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16A07" w14:textId="6624D643" w:rsidR="009401FA" w:rsidRPr="009C4A5E" w:rsidRDefault="00D33365" w:rsidP="009401FA">
      <w:pPr>
        <w:ind w:left="10368" w:firstLine="1296"/>
        <w:jc w:val="both"/>
        <w:rPr>
          <w:rFonts w:ascii="Trebuchet MS" w:hAnsi="Trebuchet MS" w:cs="Calibri"/>
          <w:b/>
          <w:i/>
          <w:sz w:val="20"/>
          <w:szCs w:val="20"/>
          <w:u w:val="single"/>
          <w:lang w:val="lt-LT"/>
        </w:rPr>
      </w:pPr>
      <w:r>
        <w:rPr>
          <w:rFonts w:ascii="Trebuchet MS" w:hAnsi="Trebuchet MS" w:cs="Calibri"/>
          <w:b/>
          <w:i/>
          <w:sz w:val="20"/>
          <w:szCs w:val="20"/>
          <w:lang w:val="lt-LT"/>
        </w:rPr>
        <w:t xml:space="preserve">Pirkimo sąlygų </w:t>
      </w:r>
      <w:r w:rsidR="005346D4">
        <w:rPr>
          <w:rFonts w:ascii="Trebuchet MS" w:hAnsi="Trebuchet MS" w:cs="Calibri"/>
          <w:b/>
          <w:i/>
          <w:sz w:val="20"/>
          <w:szCs w:val="20"/>
          <w:lang w:val="lt-LT"/>
        </w:rPr>
        <w:t>8</w:t>
      </w:r>
      <w:r w:rsidR="00AA71FD" w:rsidRPr="00D33365">
        <w:rPr>
          <w:rFonts w:ascii="Trebuchet MS" w:hAnsi="Trebuchet MS" w:cs="Calibri"/>
          <w:b/>
          <w:i/>
          <w:sz w:val="20"/>
          <w:szCs w:val="20"/>
          <w:lang w:val="lt-LT"/>
        </w:rPr>
        <w:t xml:space="preserve"> </w:t>
      </w:r>
      <w:r w:rsidR="009401FA" w:rsidRPr="00D33365">
        <w:rPr>
          <w:rFonts w:ascii="Trebuchet MS" w:hAnsi="Trebuchet MS" w:cs="Calibri"/>
          <w:b/>
          <w:i/>
          <w:sz w:val="20"/>
          <w:szCs w:val="20"/>
          <w:lang w:val="lt-LT"/>
        </w:rPr>
        <w:t>priedas</w:t>
      </w:r>
    </w:p>
    <w:p w14:paraId="44316A08" w14:textId="77777777" w:rsidR="008C0BA7" w:rsidRPr="009C4A5E" w:rsidRDefault="008C0BA7" w:rsidP="009008F1">
      <w:pPr>
        <w:jc w:val="both"/>
        <w:rPr>
          <w:rFonts w:ascii="Trebuchet MS" w:hAnsi="Trebuchet MS" w:cs="Calibri"/>
          <w:sz w:val="20"/>
          <w:szCs w:val="20"/>
          <w:lang w:val="lt-LT"/>
        </w:rPr>
      </w:pPr>
    </w:p>
    <w:p w14:paraId="3BE89987" w14:textId="77777777" w:rsidR="004F2A60" w:rsidRDefault="004F2A60" w:rsidP="009008F1">
      <w:pPr>
        <w:jc w:val="center"/>
        <w:rPr>
          <w:rFonts w:ascii="Trebuchet MS" w:hAnsi="Trebuchet MS" w:cs="Calibri"/>
          <w:sz w:val="20"/>
          <w:szCs w:val="20"/>
          <w:lang w:val="lt-LT"/>
        </w:rPr>
      </w:pPr>
    </w:p>
    <w:p w14:paraId="44316A09" w14:textId="65569DBE" w:rsidR="009008F1" w:rsidRDefault="002D1162" w:rsidP="009008F1">
      <w:pPr>
        <w:jc w:val="center"/>
        <w:rPr>
          <w:rFonts w:ascii="Trebuchet MS" w:hAnsi="Trebuchet MS" w:cs="Calibri"/>
          <w:sz w:val="20"/>
          <w:szCs w:val="20"/>
          <w:lang w:val="lt-LT"/>
        </w:rPr>
      </w:pPr>
      <w:r w:rsidRPr="009C4A5E">
        <w:rPr>
          <w:rFonts w:ascii="Trebuchet MS" w:hAnsi="Trebuchet MS" w:cs="Calibri"/>
          <w:sz w:val="20"/>
          <w:szCs w:val="20"/>
          <w:lang w:val="lt-LT"/>
        </w:rPr>
        <w:t>VADOVŲ (</w:t>
      </w:r>
      <w:r w:rsidR="009008F1" w:rsidRPr="009C4A5E">
        <w:rPr>
          <w:rFonts w:ascii="Trebuchet MS" w:hAnsi="Trebuchet MS" w:cs="Calibri"/>
          <w:sz w:val="20"/>
          <w:szCs w:val="20"/>
          <w:lang w:val="lt-LT"/>
        </w:rPr>
        <w:t>VADOVAUJANČIŲ SPECIALISTŲ, PIRKIMO SUTARČIAI VYKDYTI</w:t>
      </w:r>
      <w:r w:rsidRPr="009C4A5E">
        <w:rPr>
          <w:rFonts w:ascii="Trebuchet MS" w:hAnsi="Trebuchet MS" w:cs="Calibri"/>
          <w:sz w:val="20"/>
          <w:szCs w:val="20"/>
          <w:lang w:val="lt-LT"/>
        </w:rPr>
        <w:t>)</w:t>
      </w:r>
      <w:r w:rsidR="009008F1" w:rsidRPr="009C4A5E">
        <w:rPr>
          <w:rFonts w:ascii="Trebuchet MS" w:hAnsi="Trebuchet MS" w:cs="Calibri"/>
          <w:sz w:val="20"/>
          <w:szCs w:val="20"/>
          <w:lang w:val="lt-LT"/>
        </w:rPr>
        <w:t xml:space="preserve"> SĄRAŠAS</w:t>
      </w:r>
    </w:p>
    <w:p w14:paraId="46EE69B9" w14:textId="77777777" w:rsidR="004F2A60" w:rsidRPr="009C4A5E" w:rsidRDefault="004F2A60" w:rsidP="009008F1">
      <w:pPr>
        <w:jc w:val="center"/>
        <w:rPr>
          <w:rFonts w:ascii="Trebuchet MS" w:hAnsi="Trebuchet MS" w:cs="Calibri"/>
          <w:sz w:val="20"/>
          <w:szCs w:val="20"/>
          <w:lang w:val="lt-LT"/>
        </w:rPr>
      </w:pPr>
    </w:p>
    <w:p w14:paraId="44316A0A" w14:textId="77777777" w:rsidR="009401FA" w:rsidRPr="009C4A5E" w:rsidRDefault="009401FA" w:rsidP="009008F1">
      <w:pPr>
        <w:jc w:val="center"/>
        <w:rPr>
          <w:rFonts w:ascii="Trebuchet MS" w:hAnsi="Trebuchet MS" w:cs="Calibri"/>
          <w:sz w:val="20"/>
          <w:szCs w:val="20"/>
          <w:lang w:val="lt-LT"/>
        </w:rPr>
      </w:pPr>
    </w:p>
    <w:tbl>
      <w:tblPr>
        <w:tblW w:w="146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2155"/>
        <w:gridCol w:w="1843"/>
        <w:gridCol w:w="1701"/>
        <w:gridCol w:w="1985"/>
      </w:tblGrid>
      <w:tr w:rsidR="00C24504" w:rsidRPr="009C4A5E" w14:paraId="44316A16" w14:textId="77777777" w:rsidTr="00C24504">
        <w:trPr>
          <w:trHeight w:val="7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16A0B" w14:textId="77777777" w:rsidR="00C24504" w:rsidRPr="009C4A5E" w:rsidRDefault="00C24504">
            <w:pPr>
              <w:pStyle w:val="BodyText"/>
              <w:spacing w:line="276" w:lineRule="auto"/>
              <w:jc w:val="center"/>
              <w:rPr>
                <w:rFonts w:ascii="Trebuchet MS" w:hAnsi="Trebuchet MS" w:cs="Calibri"/>
                <w:sz w:val="20"/>
              </w:rPr>
            </w:pPr>
          </w:p>
          <w:p w14:paraId="44316A0C" w14:textId="77777777" w:rsidR="00C24504" w:rsidRPr="009C4A5E" w:rsidRDefault="00C24504">
            <w:pPr>
              <w:pStyle w:val="BodyText"/>
              <w:spacing w:line="276" w:lineRule="auto"/>
              <w:jc w:val="center"/>
              <w:rPr>
                <w:rFonts w:ascii="Trebuchet MS" w:hAnsi="Trebuchet MS" w:cs="Calibri"/>
                <w:sz w:val="20"/>
              </w:rPr>
            </w:pPr>
            <w:r w:rsidRPr="009C4A5E">
              <w:rPr>
                <w:rFonts w:ascii="Trebuchet MS" w:hAnsi="Trebuchet MS" w:cs="Calibri"/>
                <w:sz w:val="20"/>
              </w:rPr>
              <w:t>Eil.</w:t>
            </w:r>
          </w:p>
          <w:p w14:paraId="44316A0D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nr.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16A0E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  <w:p w14:paraId="44316A0F" w14:textId="77777777" w:rsidR="00C24504" w:rsidRPr="009C4A5E" w:rsidRDefault="00C24504" w:rsidP="00317487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Objekte vykdomos funkcijos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16A10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  <w:p w14:paraId="44316A11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Vardas, pavardė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16A12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  <w:p w14:paraId="44316A13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Įmonė, pareigos įmonėje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6A15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Specialisto atestatų Nr., išdavimo ir galiojimo datos</w:t>
            </w:r>
          </w:p>
        </w:tc>
      </w:tr>
      <w:tr w:rsidR="00C24504" w:rsidRPr="009C4A5E" w14:paraId="44316A22" w14:textId="77777777" w:rsidTr="00C24504">
        <w:trPr>
          <w:trHeight w:val="5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16A17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16A18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16A19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16A1A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316A1C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  <w:p w14:paraId="44316A1D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Nr.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316A1E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  <w:p w14:paraId="44316A1F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Išduotas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316A20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  <w:p w14:paraId="44316A21" w14:textId="77777777" w:rsidR="00C24504" w:rsidRPr="009C4A5E" w:rsidRDefault="00C24504" w:rsidP="00F6188E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Galioja iki</w:t>
            </w:r>
          </w:p>
        </w:tc>
      </w:tr>
      <w:tr w:rsidR="00C24504" w:rsidRPr="009C4A5E" w14:paraId="44316A2C" w14:textId="77777777" w:rsidTr="00C2450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6A23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6A24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6A25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6A26" w14:textId="77777777" w:rsidR="00C24504" w:rsidRPr="009C4A5E" w:rsidRDefault="00C24504">
            <w:pPr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29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2A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2B" w14:textId="77777777" w:rsidR="00C24504" w:rsidRPr="009C4A5E" w:rsidRDefault="00C24504">
            <w:pPr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</w:tr>
      <w:tr w:rsidR="00C24504" w:rsidRPr="009C4A5E" w14:paraId="44316A3A" w14:textId="77777777" w:rsidTr="00C24504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6A2D" w14:textId="77777777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C4A5E">
              <w:rPr>
                <w:rFonts w:ascii="Trebuchet MS" w:hAnsi="Trebuchet MS" w:cs="Calibri"/>
                <w:sz w:val="20"/>
                <w:szCs w:val="20"/>
                <w:lang w:val="lt-LT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32" w14:textId="26A2C1EE" w:rsidR="00C24504" w:rsidRPr="00C24504" w:rsidRDefault="00C24504" w:rsidP="009E5D31">
            <w:pPr>
              <w:spacing w:line="276" w:lineRule="auto"/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</w:pPr>
            <w:r w:rsidRPr="00C24504"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  <w:t>Specialiųjų statybos darbų vadovas(-ai).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33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34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37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38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A39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</w:tr>
      <w:tr w:rsidR="00C24504" w:rsidRPr="009C4A5E" w14:paraId="2C948820" w14:textId="77777777" w:rsidTr="00F322B9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CFA" w14:textId="1F3A06BD" w:rsidR="00C24504" w:rsidRPr="009C4A5E" w:rsidRDefault="00C2450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>
              <w:rPr>
                <w:rFonts w:ascii="Trebuchet MS" w:hAnsi="Trebuchet MS" w:cs="Calibri"/>
                <w:sz w:val="20"/>
                <w:szCs w:val="20"/>
                <w:lang w:val="lt-LT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968" w14:textId="2C0CDEDB" w:rsidR="00C24504" w:rsidRPr="00C24504" w:rsidRDefault="00C24504" w:rsidP="0079627E">
            <w:pPr>
              <w:spacing w:line="276" w:lineRule="auto"/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</w:pPr>
            <w:r w:rsidRPr="00C24504"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  <w:t>Darbų vadovas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324F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A4AA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AB9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A654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A40E" w14:textId="77777777" w:rsidR="00C24504" w:rsidRPr="009C4A5E" w:rsidRDefault="00C2450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</w:tr>
      <w:tr w:rsidR="00C24504" w:rsidRPr="009C4A5E" w14:paraId="632124D2" w14:textId="77777777" w:rsidTr="00C24504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65C" w14:textId="45B52E1B" w:rsidR="00C24504" w:rsidRPr="009C4A5E" w:rsidRDefault="00C24504" w:rsidP="005407D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>
              <w:rPr>
                <w:rFonts w:ascii="Trebuchet MS" w:hAnsi="Trebuchet MS" w:cs="Calibri"/>
                <w:sz w:val="20"/>
                <w:szCs w:val="20"/>
                <w:lang w:val="lt-LT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85CD" w14:textId="752A805E" w:rsidR="00C24504" w:rsidRPr="00F322B9" w:rsidRDefault="00C24504" w:rsidP="009E5D31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322B9">
              <w:rPr>
                <w:rFonts w:ascii="Trebuchet MS" w:hAnsi="Trebuchet MS" w:cs="Arial"/>
                <w:b/>
                <w:sz w:val="20"/>
                <w:szCs w:val="20"/>
              </w:rPr>
              <w:t>Specialistas</w:t>
            </w:r>
            <w:bookmarkStart w:id="0" w:name="_GoBack"/>
            <w:bookmarkEnd w:id="0"/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F405" w14:textId="77777777" w:rsidR="00C24504" w:rsidRPr="009C4A5E" w:rsidRDefault="00C24504" w:rsidP="005407D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48E5" w14:textId="77777777" w:rsidR="00C24504" w:rsidRPr="009C4A5E" w:rsidRDefault="00C24504" w:rsidP="005407D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AE4B" w14:textId="77777777" w:rsidR="00C24504" w:rsidRPr="009C4A5E" w:rsidRDefault="00C24504" w:rsidP="005407D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6E34" w14:textId="77777777" w:rsidR="00C24504" w:rsidRPr="009C4A5E" w:rsidRDefault="00C24504" w:rsidP="005407D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9D81" w14:textId="77777777" w:rsidR="00C24504" w:rsidRPr="009C4A5E" w:rsidRDefault="00C24504" w:rsidP="005407D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</w:tr>
      <w:tr w:rsidR="00C24504" w:rsidRPr="009C4A5E" w14:paraId="373F1ADE" w14:textId="77777777" w:rsidTr="00C24504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D0D9" w14:textId="145978EB" w:rsidR="00C24504" w:rsidRDefault="00C24504" w:rsidP="00DD3AE4">
            <w:pPr>
              <w:spacing w:line="276" w:lineRule="auto"/>
              <w:jc w:val="center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4.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C790" w14:textId="6A4C193E" w:rsidR="00C24504" w:rsidRPr="00C24504" w:rsidRDefault="00C24504" w:rsidP="00C24504">
            <w:pPr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</w:pPr>
            <w:proofErr w:type="spellStart"/>
            <w:r w:rsidRPr="00C24504"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  <w:t>Aukštalipis</w:t>
            </w:r>
            <w:proofErr w:type="spellEnd"/>
            <w:r w:rsidRPr="00C24504">
              <w:rPr>
                <w:rFonts w:ascii="Trebuchet MS" w:hAnsi="Trebuchet MS" w:cs="Calibri"/>
                <w:b/>
                <w:sz w:val="20"/>
                <w:szCs w:val="20"/>
                <w:lang w:val="lt-LT"/>
              </w:rPr>
              <w:t xml:space="preserve"> darbų vadovas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91AB" w14:textId="77777777" w:rsidR="00C24504" w:rsidRPr="009C4A5E" w:rsidRDefault="00C24504" w:rsidP="00DD3AE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02FE" w14:textId="77777777" w:rsidR="00C24504" w:rsidRPr="009C4A5E" w:rsidRDefault="00C24504" w:rsidP="00DD3AE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8CD2" w14:textId="77777777" w:rsidR="00C24504" w:rsidRPr="009C4A5E" w:rsidRDefault="00C24504" w:rsidP="00DD3AE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1A32" w14:textId="77777777" w:rsidR="00C24504" w:rsidRPr="009C4A5E" w:rsidRDefault="00C24504" w:rsidP="00DD3AE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DC10" w14:textId="77777777" w:rsidR="00C24504" w:rsidRPr="009C4A5E" w:rsidRDefault="00C24504" w:rsidP="00DD3AE4">
            <w:pPr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</w:p>
        </w:tc>
      </w:tr>
    </w:tbl>
    <w:p w14:paraId="011843B0" w14:textId="05A8E49F" w:rsidR="00C110A7" w:rsidRPr="009C4A5E" w:rsidRDefault="00C110A7" w:rsidP="009008F1">
      <w:pPr>
        <w:jc w:val="both"/>
        <w:rPr>
          <w:rFonts w:ascii="Trebuchet MS" w:hAnsi="Trebuchet MS" w:cs="Calibri"/>
          <w:sz w:val="20"/>
          <w:szCs w:val="20"/>
          <w:lang w:val="lt-LT"/>
        </w:rPr>
      </w:pPr>
    </w:p>
    <w:p w14:paraId="782A2409" w14:textId="77777777" w:rsidR="004063AF" w:rsidRDefault="004063AF" w:rsidP="009008F1">
      <w:pPr>
        <w:jc w:val="both"/>
        <w:rPr>
          <w:rFonts w:ascii="Trebuchet MS" w:hAnsi="Trebuchet MS" w:cs="Calibri"/>
          <w:sz w:val="20"/>
          <w:szCs w:val="20"/>
          <w:lang w:val="lt-LT"/>
        </w:rPr>
      </w:pPr>
    </w:p>
    <w:p w14:paraId="5E6FB828" w14:textId="77777777" w:rsidR="004063AF" w:rsidRDefault="004063AF" w:rsidP="009008F1">
      <w:pPr>
        <w:jc w:val="both"/>
        <w:rPr>
          <w:rFonts w:ascii="Trebuchet MS" w:hAnsi="Trebuchet MS" w:cs="Calibri"/>
          <w:sz w:val="20"/>
          <w:szCs w:val="20"/>
          <w:lang w:val="lt-LT"/>
        </w:rPr>
      </w:pPr>
    </w:p>
    <w:p w14:paraId="44316A66" w14:textId="03B5544D" w:rsidR="009008F1" w:rsidRPr="009C4A5E" w:rsidRDefault="009008F1" w:rsidP="009008F1">
      <w:pPr>
        <w:jc w:val="both"/>
        <w:rPr>
          <w:rFonts w:ascii="Trebuchet MS" w:hAnsi="Trebuchet MS" w:cs="Calibri"/>
          <w:sz w:val="20"/>
          <w:szCs w:val="20"/>
          <w:lang w:val="lt-LT"/>
        </w:rPr>
      </w:pPr>
      <w:r w:rsidRPr="009C4A5E">
        <w:rPr>
          <w:rFonts w:ascii="Trebuchet MS" w:hAnsi="Trebuchet MS" w:cs="Calibri"/>
          <w:sz w:val="20"/>
          <w:szCs w:val="20"/>
          <w:lang w:val="lt-LT"/>
        </w:rPr>
        <w:t>Įmonės vadovas</w:t>
      </w:r>
      <w:r w:rsidRPr="009C4A5E">
        <w:rPr>
          <w:rFonts w:ascii="Trebuchet MS" w:hAnsi="Trebuchet MS" w:cs="Calibri"/>
          <w:sz w:val="20"/>
          <w:szCs w:val="20"/>
          <w:lang w:val="lt-LT"/>
        </w:rPr>
        <w:tab/>
        <w:t>_________________________________</w:t>
      </w:r>
    </w:p>
    <w:p w14:paraId="4230DE92" w14:textId="7F7F3007" w:rsidR="00F1303E" w:rsidRPr="009C4A5E" w:rsidRDefault="009008F1" w:rsidP="00476BC5">
      <w:pPr>
        <w:jc w:val="both"/>
        <w:rPr>
          <w:rFonts w:ascii="Trebuchet MS" w:hAnsi="Trebuchet MS" w:cs="Calibri"/>
          <w:sz w:val="20"/>
          <w:szCs w:val="20"/>
          <w:lang w:val="lt-LT"/>
        </w:rPr>
      </w:pPr>
      <w:r w:rsidRPr="009C4A5E">
        <w:rPr>
          <w:rFonts w:ascii="Trebuchet MS" w:hAnsi="Trebuchet MS" w:cs="Calibri"/>
          <w:sz w:val="20"/>
          <w:szCs w:val="20"/>
          <w:lang w:val="lt-LT"/>
        </w:rPr>
        <w:tab/>
      </w:r>
      <w:r w:rsidRPr="009C4A5E">
        <w:rPr>
          <w:rFonts w:ascii="Trebuchet MS" w:hAnsi="Trebuchet MS" w:cs="Calibri"/>
          <w:sz w:val="20"/>
          <w:szCs w:val="20"/>
          <w:lang w:val="lt-LT"/>
        </w:rPr>
        <w:tab/>
      </w:r>
      <w:r w:rsidR="0093247A" w:rsidRPr="009C4A5E">
        <w:rPr>
          <w:rFonts w:ascii="Trebuchet MS" w:hAnsi="Trebuchet MS" w:cs="Calibri"/>
          <w:sz w:val="20"/>
          <w:szCs w:val="20"/>
          <w:lang w:val="lt-LT"/>
        </w:rPr>
        <w:t xml:space="preserve">       </w:t>
      </w:r>
      <w:r w:rsidRPr="009C4A5E">
        <w:rPr>
          <w:rFonts w:ascii="Trebuchet MS" w:hAnsi="Trebuchet MS" w:cs="Calibri"/>
          <w:sz w:val="20"/>
          <w:szCs w:val="20"/>
          <w:lang w:val="lt-LT"/>
        </w:rPr>
        <w:t>(vardas, pavardė, parašas)</w:t>
      </w:r>
    </w:p>
    <w:sectPr w:rsidR="00F1303E" w:rsidRPr="009C4A5E" w:rsidSect="00D33365">
      <w:pgSz w:w="16838" w:h="11906" w:orient="landscape"/>
      <w:pgMar w:top="993" w:right="820" w:bottom="1418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F1"/>
    <w:rsid w:val="00035CFD"/>
    <w:rsid w:val="00070471"/>
    <w:rsid w:val="000821C5"/>
    <w:rsid w:val="00093BC7"/>
    <w:rsid w:val="000A26A6"/>
    <w:rsid w:val="000B1381"/>
    <w:rsid w:val="000C3B66"/>
    <w:rsid w:val="000E5ECD"/>
    <w:rsid w:val="000F77AD"/>
    <w:rsid w:val="00105201"/>
    <w:rsid w:val="00111FEC"/>
    <w:rsid w:val="00130376"/>
    <w:rsid w:val="00161518"/>
    <w:rsid w:val="001666E3"/>
    <w:rsid w:val="0019305D"/>
    <w:rsid w:val="001959B5"/>
    <w:rsid w:val="001A1E3B"/>
    <w:rsid w:val="001A52AF"/>
    <w:rsid w:val="001A7E4D"/>
    <w:rsid w:val="0021207D"/>
    <w:rsid w:val="002359C7"/>
    <w:rsid w:val="00236AA0"/>
    <w:rsid w:val="00253063"/>
    <w:rsid w:val="00254393"/>
    <w:rsid w:val="00256925"/>
    <w:rsid w:val="00257E33"/>
    <w:rsid w:val="002D1162"/>
    <w:rsid w:val="002F3CBE"/>
    <w:rsid w:val="00305919"/>
    <w:rsid w:val="00317487"/>
    <w:rsid w:val="00330D7D"/>
    <w:rsid w:val="00337466"/>
    <w:rsid w:val="00354696"/>
    <w:rsid w:val="00372112"/>
    <w:rsid w:val="0039560F"/>
    <w:rsid w:val="003973F5"/>
    <w:rsid w:val="003A5779"/>
    <w:rsid w:val="003C1129"/>
    <w:rsid w:val="00400CA7"/>
    <w:rsid w:val="004063AF"/>
    <w:rsid w:val="00421950"/>
    <w:rsid w:val="004728FB"/>
    <w:rsid w:val="00476BC5"/>
    <w:rsid w:val="004A0257"/>
    <w:rsid w:val="004A328B"/>
    <w:rsid w:val="004B3C7D"/>
    <w:rsid w:val="004B78E9"/>
    <w:rsid w:val="004C5F6B"/>
    <w:rsid w:val="004F2A60"/>
    <w:rsid w:val="005022FA"/>
    <w:rsid w:val="00503326"/>
    <w:rsid w:val="0050711B"/>
    <w:rsid w:val="00521906"/>
    <w:rsid w:val="00523146"/>
    <w:rsid w:val="00525586"/>
    <w:rsid w:val="005346D4"/>
    <w:rsid w:val="005407D4"/>
    <w:rsid w:val="00567477"/>
    <w:rsid w:val="00571991"/>
    <w:rsid w:val="00574614"/>
    <w:rsid w:val="005903C0"/>
    <w:rsid w:val="005B1543"/>
    <w:rsid w:val="005F406B"/>
    <w:rsid w:val="006018A7"/>
    <w:rsid w:val="00602C43"/>
    <w:rsid w:val="006316DF"/>
    <w:rsid w:val="00634A36"/>
    <w:rsid w:val="00636375"/>
    <w:rsid w:val="00692FFB"/>
    <w:rsid w:val="006B73D4"/>
    <w:rsid w:val="006C54CC"/>
    <w:rsid w:val="006F4493"/>
    <w:rsid w:val="007019C0"/>
    <w:rsid w:val="00755563"/>
    <w:rsid w:val="00790EAA"/>
    <w:rsid w:val="0079627E"/>
    <w:rsid w:val="007A229A"/>
    <w:rsid w:val="007C2E05"/>
    <w:rsid w:val="007F6EE8"/>
    <w:rsid w:val="00824F7C"/>
    <w:rsid w:val="00825E73"/>
    <w:rsid w:val="00834031"/>
    <w:rsid w:val="00834CD1"/>
    <w:rsid w:val="00842C3A"/>
    <w:rsid w:val="00842DBA"/>
    <w:rsid w:val="0085259C"/>
    <w:rsid w:val="00884DB0"/>
    <w:rsid w:val="008A1769"/>
    <w:rsid w:val="008A7BDB"/>
    <w:rsid w:val="008B0723"/>
    <w:rsid w:val="008C0BA7"/>
    <w:rsid w:val="008D28C6"/>
    <w:rsid w:val="008E3616"/>
    <w:rsid w:val="009008F1"/>
    <w:rsid w:val="0093247A"/>
    <w:rsid w:val="009401FA"/>
    <w:rsid w:val="009402F0"/>
    <w:rsid w:val="00945757"/>
    <w:rsid w:val="00963F8E"/>
    <w:rsid w:val="0098259F"/>
    <w:rsid w:val="00990D4E"/>
    <w:rsid w:val="00995512"/>
    <w:rsid w:val="009A13D6"/>
    <w:rsid w:val="009B7CAB"/>
    <w:rsid w:val="009C132D"/>
    <w:rsid w:val="009C4A5E"/>
    <w:rsid w:val="009E3DF6"/>
    <w:rsid w:val="009E5D31"/>
    <w:rsid w:val="009F4002"/>
    <w:rsid w:val="00A4071A"/>
    <w:rsid w:val="00A42294"/>
    <w:rsid w:val="00A4521E"/>
    <w:rsid w:val="00A51006"/>
    <w:rsid w:val="00A64F28"/>
    <w:rsid w:val="00A73D26"/>
    <w:rsid w:val="00A852D8"/>
    <w:rsid w:val="00A94BB4"/>
    <w:rsid w:val="00AA41C1"/>
    <w:rsid w:val="00AA71FD"/>
    <w:rsid w:val="00AB00AA"/>
    <w:rsid w:val="00AB0E15"/>
    <w:rsid w:val="00AD2AFC"/>
    <w:rsid w:val="00AF0070"/>
    <w:rsid w:val="00AF269C"/>
    <w:rsid w:val="00B026AF"/>
    <w:rsid w:val="00B77367"/>
    <w:rsid w:val="00B843E5"/>
    <w:rsid w:val="00B96654"/>
    <w:rsid w:val="00BA105E"/>
    <w:rsid w:val="00BB669C"/>
    <w:rsid w:val="00BC5BF0"/>
    <w:rsid w:val="00BC5F64"/>
    <w:rsid w:val="00BE7E68"/>
    <w:rsid w:val="00C04FEA"/>
    <w:rsid w:val="00C054D1"/>
    <w:rsid w:val="00C110A7"/>
    <w:rsid w:val="00C151F5"/>
    <w:rsid w:val="00C24504"/>
    <w:rsid w:val="00C5403B"/>
    <w:rsid w:val="00C84599"/>
    <w:rsid w:val="00C92426"/>
    <w:rsid w:val="00CA0F1C"/>
    <w:rsid w:val="00CD11CA"/>
    <w:rsid w:val="00CD56D6"/>
    <w:rsid w:val="00CE1F7F"/>
    <w:rsid w:val="00CE7FCA"/>
    <w:rsid w:val="00D33365"/>
    <w:rsid w:val="00D611EB"/>
    <w:rsid w:val="00DD3AE4"/>
    <w:rsid w:val="00E17180"/>
    <w:rsid w:val="00E22459"/>
    <w:rsid w:val="00E33246"/>
    <w:rsid w:val="00E35B1B"/>
    <w:rsid w:val="00E448A6"/>
    <w:rsid w:val="00E530A6"/>
    <w:rsid w:val="00E618C9"/>
    <w:rsid w:val="00EA1B40"/>
    <w:rsid w:val="00EA29B4"/>
    <w:rsid w:val="00EB18CB"/>
    <w:rsid w:val="00ED18A7"/>
    <w:rsid w:val="00F03378"/>
    <w:rsid w:val="00F04491"/>
    <w:rsid w:val="00F1303E"/>
    <w:rsid w:val="00F27EB7"/>
    <w:rsid w:val="00F322B9"/>
    <w:rsid w:val="00F51201"/>
    <w:rsid w:val="00F53BF8"/>
    <w:rsid w:val="00F6188E"/>
    <w:rsid w:val="00F775CD"/>
    <w:rsid w:val="00FA391A"/>
    <w:rsid w:val="00FB1261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6A04"/>
  <w15:docId w15:val="{A43D9401-1EB7-4CC3-88B1-E2CC2904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C17AD-600C-40E6-8AD4-0D907480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vsma</dc:creator>
  <cp:lastModifiedBy>Ramunė Franckevičienė</cp:lastModifiedBy>
  <cp:revision>4</cp:revision>
  <cp:lastPrinted>2017-12-07T09:05:00Z</cp:lastPrinted>
  <dcterms:created xsi:type="dcterms:W3CDTF">2017-12-01T12:46:00Z</dcterms:created>
  <dcterms:modified xsi:type="dcterms:W3CDTF">2017-12-07T09:05:00Z</dcterms:modified>
</cp:coreProperties>
</file>