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2EBE" w:rsidRPr="0066361D" w:rsidRDefault="003E3C50" w:rsidP="00712EBE">
      <w:pPr>
        <w:jc w:val="center"/>
        <w:rPr>
          <w:rFonts w:ascii="Trebuchet MS" w:hAnsi="Trebuchet MS"/>
          <w:b/>
          <w:sz w:val="20"/>
          <w:lang w:val="lt-LT"/>
        </w:rPr>
      </w:pPr>
      <w:r w:rsidRPr="003E3C50">
        <w:rPr>
          <w:rFonts w:ascii="Trebuchet MS" w:hAnsi="Trebuchet MS" w:cs="Arial"/>
          <w:b/>
          <w:bCs/>
          <w:caps/>
          <w:sz w:val="20"/>
          <w:szCs w:val="20"/>
          <w:lang w:val="lt-LT"/>
        </w:rPr>
        <w:t>Apsaugos sistemų stiprinimo 110</w:t>
      </w:r>
      <w:r w:rsidRPr="0066361D">
        <w:rPr>
          <w:rFonts w:ascii="Trebuchet MS" w:hAnsi="Trebuchet MS"/>
          <w:b/>
          <w:caps/>
          <w:sz w:val="20"/>
          <w:lang w:val="lt-LT"/>
        </w:rPr>
        <w:t xml:space="preserve"> kV </w:t>
      </w:r>
      <w:r w:rsidRPr="003E3C50">
        <w:rPr>
          <w:rFonts w:ascii="Trebuchet MS" w:hAnsi="Trebuchet MS" w:cs="Arial"/>
          <w:b/>
          <w:bCs/>
          <w:caps/>
          <w:sz w:val="20"/>
          <w:szCs w:val="20"/>
          <w:lang w:val="lt-LT"/>
        </w:rPr>
        <w:t>objektuose</w:t>
      </w:r>
      <w:r w:rsidR="007670EC" w:rsidRPr="0066361D">
        <w:rPr>
          <w:rFonts w:ascii="Trebuchet MS" w:hAnsi="Trebuchet MS"/>
          <w:b/>
          <w:caps/>
          <w:sz w:val="20"/>
          <w:lang w:val="lt-LT"/>
        </w:rPr>
        <w:t xml:space="preserve"> darbų </w:t>
      </w:r>
      <w:r w:rsidR="005738C8" w:rsidRPr="0066361D">
        <w:rPr>
          <w:rFonts w:ascii="Trebuchet MS" w:hAnsi="Trebuchet MS"/>
          <w:b/>
          <w:caps/>
          <w:sz w:val="20"/>
          <w:lang w:val="lt-LT"/>
        </w:rPr>
        <w:t>PIRKIMO</w:t>
      </w:r>
      <w:r w:rsidR="005738C8" w:rsidRPr="0066361D" w:rsidDel="005738C8">
        <w:rPr>
          <w:rFonts w:ascii="Trebuchet MS" w:hAnsi="Trebuchet MS"/>
          <w:b/>
          <w:caps/>
          <w:sz w:val="20"/>
          <w:lang w:val="lt-LT"/>
        </w:rPr>
        <w:t xml:space="preserve"> </w:t>
      </w:r>
      <w:r w:rsidR="00712EBE" w:rsidRPr="0066361D">
        <w:rPr>
          <w:rFonts w:ascii="Trebuchet MS" w:hAnsi="Trebuchet MS"/>
          <w:b/>
          <w:sz w:val="20"/>
          <w:lang w:val="lt-LT"/>
        </w:rPr>
        <w:t>ATVIRO KONKURSO BŪDU SĄLYGOS</w:t>
      </w:r>
    </w:p>
    <w:p w:rsidR="00B97E37" w:rsidRPr="0066361D" w:rsidRDefault="00B97E37" w:rsidP="009A4682">
      <w:pPr>
        <w:jc w:val="center"/>
        <w:rPr>
          <w:rFonts w:ascii="Trebuchet MS" w:hAnsi="Trebuchet MS"/>
          <w:b/>
          <w:sz w:val="20"/>
          <w:lang w:val="lt-LT"/>
        </w:rPr>
      </w:pPr>
    </w:p>
    <w:p w:rsidR="009A4682" w:rsidRDefault="009A7476" w:rsidP="003E09DB">
      <w:pPr>
        <w:jc w:val="center"/>
        <w:rPr>
          <w:rFonts w:ascii="Trebuchet MS" w:hAnsi="Trebuchet MS" w:cs="Arial"/>
          <w:b/>
          <w:sz w:val="20"/>
          <w:szCs w:val="20"/>
          <w:lang w:val="lt-LT"/>
        </w:rPr>
      </w:pPr>
      <w:bookmarkStart w:id="0" w:name="_Ref58666985"/>
      <w:r w:rsidRPr="00EB7CF2">
        <w:rPr>
          <w:rFonts w:ascii="Trebuchet MS" w:hAnsi="Trebuchet MS" w:cs="Arial"/>
          <w:b/>
          <w:sz w:val="20"/>
          <w:szCs w:val="20"/>
          <w:lang w:val="lt-LT"/>
        </w:rPr>
        <w:t>I. BENDROSIOS NUOSTATOS</w:t>
      </w:r>
      <w:bookmarkEnd w:id="0"/>
    </w:p>
    <w:p w:rsidR="00FC28B3" w:rsidRPr="00EB7CF2" w:rsidRDefault="00FC28B3" w:rsidP="003E09DB">
      <w:pPr>
        <w:jc w:val="center"/>
        <w:rPr>
          <w:rFonts w:ascii="Trebuchet MS" w:hAnsi="Trebuchet MS" w:cs="Arial"/>
          <w:b/>
          <w:sz w:val="20"/>
          <w:szCs w:val="20"/>
          <w:lang w:val="lt-LT"/>
        </w:rPr>
      </w:pPr>
    </w:p>
    <w:p w:rsidR="000E167E" w:rsidRPr="00EB7CF2" w:rsidRDefault="001F58EE" w:rsidP="001F58EE">
      <w:pPr>
        <w:ind w:firstLine="900"/>
        <w:jc w:val="both"/>
        <w:rPr>
          <w:rFonts w:ascii="Trebuchet MS" w:hAnsi="Trebuchet MS" w:cs="Arial"/>
          <w:sz w:val="20"/>
          <w:szCs w:val="20"/>
          <w:lang w:val="lt-LT"/>
        </w:rPr>
      </w:pPr>
      <w:r w:rsidRPr="00EB7CF2">
        <w:rPr>
          <w:rFonts w:ascii="Trebuchet MS" w:hAnsi="Trebuchet MS" w:cs="Arial"/>
          <w:sz w:val="20"/>
          <w:szCs w:val="20"/>
          <w:lang w:val="lt-LT"/>
        </w:rPr>
        <w:t xml:space="preserve">1.1. </w:t>
      </w:r>
      <w:r w:rsidR="009A4682" w:rsidRPr="00EB7CF2">
        <w:rPr>
          <w:rFonts w:ascii="Trebuchet MS" w:hAnsi="Trebuchet MS" w:cs="Arial"/>
          <w:sz w:val="20"/>
          <w:szCs w:val="20"/>
          <w:lang w:val="lt-LT"/>
        </w:rPr>
        <w:t xml:space="preserve">LITGRID AB </w:t>
      </w:r>
      <w:r w:rsidR="00DD0EB4" w:rsidRPr="00EB7CF2">
        <w:rPr>
          <w:rFonts w:ascii="Trebuchet MS" w:hAnsi="Trebuchet MS" w:cs="Arial"/>
          <w:sz w:val="20"/>
          <w:szCs w:val="20"/>
          <w:lang w:val="lt-LT"/>
        </w:rPr>
        <w:t xml:space="preserve">atviro konkurso </w:t>
      </w:r>
      <w:r w:rsidR="009A4682" w:rsidRPr="00EB7CF2">
        <w:rPr>
          <w:rFonts w:ascii="Trebuchet MS" w:hAnsi="Trebuchet MS" w:cs="Arial"/>
          <w:sz w:val="20"/>
          <w:szCs w:val="20"/>
          <w:lang w:val="lt-LT"/>
        </w:rPr>
        <w:t>būdu</w:t>
      </w:r>
      <w:r w:rsidR="00D5696B" w:rsidRPr="00EB7CF2">
        <w:rPr>
          <w:rFonts w:ascii="Trebuchet MS" w:hAnsi="Trebuchet MS" w:cs="Arial"/>
          <w:i/>
          <w:sz w:val="20"/>
          <w:szCs w:val="20"/>
          <w:lang w:val="lt-LT"/>
        </w:rPr>
        <w:t xml:space="preserve"> </w:t>
      </w:r>
      <w:r w:rsidR="00D5696B" w:rsidRPr="00EB7CF2">
        <w:rPr>
          <w:rFonts w:ascii="Trebuchet MS" w:hAnsi="Trebuchet MS" w:cs="Arial"/>
          <w:sz w:val="20"/>
          <w:szCs w:val="20"/>
          <w:lang w:val="lt-LT"/>
        </w:rPr>
        <w:t xml:space="preserve">perka </w:t>
      </w:r>
      <w:r w:rsidR="003E3C50" w:rsidRPr="003E3C50">
        <w:rPr>
          <w:rFonts w:ascii="Trebuchet MS" w:hAnsi="Trebuchet MS" w:cs="Arial"/>
          <w:bCs/>
          <w:sz w:val="20"/>
          <w:szCs w:val="20"/>
          <w:lang w:val="lt-LT"/>
        </w:rPr>
        <w:t>Apsaugos sistemų stiprinimo 110 kV objektuose</w:t>
      </w:r>
      <w:r w:rsidR="003E3C50" w:rsidRPr="003E3C50" w:rsidDel="003E3C50">
        <w:rPr>
          <w:rFonts w:ascii="Trebuchet MS" w:hAnsi="Trebuchet MS" w:cs="Arial"/>
          <w:bCs/>
          <w:sz w:val="20"/>
          <w:szCs w:val="20"/>
          <w:lang w:val="lt-LT"/>
        </w:rPr>
        <w:t xml:space="preserve"> </w:t>
      </w:r>
      <w:r w:rsidR="007670EC">
        <w:rPr>
          <w:rFonts w:ascii="Trebuchet MS" w:hAnsi="Trebuchet MS" w:cs="Arial"/>
          <w:bCs/>
          <w:sz w:val="20"/>
          <w:szCs w:val="20"/>
          <w:lang w:val="lt-LT"/>
        </w:rPr>
        <w:t>darbus</w:t>
      </w:r>
      <w:r w:rsidR="00D5696B" w:rsidRPr="00EB7CF2">
        <w:rPr>
          <w:rFonts w:ascii="Trebuchet MS" w:hAnsi="Trebuchet MS" w:cs="Arial"/>
          <w:sz w:val="20"/>
          <w:szCs w:val="20"/>
          <w:lang w:val="lt-LT"/>
        </w:rPr>
        <w:t>.</w:t>
      </w:r>
      <w:r w:rsidR="009825EB">
        <w:rPr>
          <w:rFonts w:ascii="Trebuchet MS" w:hAnsi="Trebuchet MS" w:cs="Arial"/>
          <w:sz w:val="20"/>
          <w:szCs w:val="20"/>
          <w:lang w:val="lt-LT"/>
        </w:rPr>
        <w:t xml:space="preserve"> Vykdomas </w:t>
      </w:r>
      <w:r w:rsidR="009825EB" w:rsidRPr="00781B4E">
        <w:rPr>
          <w:rFonts w:ascii="Trebuchet MS" w:hAnsi="Trebuchet MS" w:cs="Arial"/>
          <w:sz w:val="20"/>
          <w:szCs w:val="20"/>
          <w:lang w:val="lt-LT"/>
        </w:rPr>
        <w:t>supaprastintas pirkimas.</w:t>
      </w:r>
    </w:p>
    <w:p w:rsidR="009A4682" w:rsidRPr="00EB7CF2" w:rsidRDefault="001F58EE" w:rsidP="001F58EE">
      <w:pPr>
        <w:pStyle w:val="Heading2"/>
        <w:numPr>
          <w:ilvl w:val="0"/>
          <w:numId w:val="0"/>
        </w:numPr>
        <w:ind w:left="851"/>
        <w:rPr>
          <w:rFonts w:ascii="Trebuchet MS" w:hAnsi="Trebuchet MS" w:cs="Arial"/>
          <w:color w:val="auto"/>
          <w:sz w:val="20"/>
        </w:rPr>
      </w:pPr>
      <w:r w:rsidRPr="00EB7CF2">
        <w:rPr>
          <w:rFonts w:ascii="Trebuchet MS" w:hAnsi="Trebuchet MS" w:cs="Arial"/>
          <w:sz w:val="20"/>
        </w:rPr>
        <w:t>1.</w:t>
      </w:r>
      <w:r w:rsidR="00F53499" w:rsidRPr="00EB7CF2">
        <w:rPr>
          <w:rFonts w:ascii="Trebuchet MS" w:hAnsi="Trebuchet MS" w:cs="Arial"/>
          <w:sz w:val="20"/>
        </w:rPr>
        <w:t>2</w:t>
      </w:r>
      <w:r w:rsidRPr="00EB7CF2">
        <w:rPr>
          <w:rFonts w:ascii="Trebuchet MS" w:hAnsi="Trebuchet MS" w:cs="Arial"/>
          <w:sz w:val="20"/>
        </w:rPr>
        <w:t xml:space="preserve">. </w:t>
      </w:r>
      <w:r w:rsidR="00D5696B" w:rsidRPr="00EB7CF2">
        <w:rPr>
          <w:rFonts w:ascii="Trebuchet MS" w:hAnsi="Trebuchet MS" w:cs="Arial"/>
          <w:color w:val="auto"/>
          <w:sz w:val="20"/>
        </w:rPr>
        <w:t xml:space="preserve">Pagrindinės sąvokos: </w:t>
      </w:r>
    </w:p>
    <w:tbl>
      <w:tblPr>
        <w:tblW w:w="9390" w:type="dxa"/>
        <w:tblInd w:w="108" w:type="dxa"/>
        <w:tblLayout w:type="fixed"/>
        <w:tblLook w:val="0000" w:firstRow="0" w:lastRow="0" w:firstColumn="0" w:lastColumn="0" w:noHBand="0" w:noVBand="0"/>
      </w:tblPr>
      <w:tblGrid>
        <w:gridCol w:w="2755"/>
        <w:gridCol w:w="6115"/>
        <w:gridCol w:w="520"/>
      </w:tblGrid>
      <w:tr w:rsidR="009A4682" w:rsidRPr="00EB7CF2" w:rsidTr="0066361D">
        <w:tc>
          <w:tcPr>
            <w:tcW w:w="2755" w:type="dxa"/>
          </w:tcPr>
          <w:p w:rsidR="009A4682" w:rsidRPr="00EB7CF2" w:rsidRDefault="000D34C1" w:rsidP="002208C2">
            <w:pPr>
              <w:spacing w:before="120" w:after="120"/>
              <w:rPr>
                <w:rFonts w:ascii="Trebuchet MS" w:hAnsi="Trebuchet MS" w:cs="Arial"/>
                <w:sz w:val="20"/>
                <w:szCs w:val="20"/>
                <w:lang w:val="lt-LT"/>
              </w:rPr>
            </w:pPr>
            <w:r w:rsidRPr="00EB7CF2">
              <w:rPr>
                <w:rFonts w:ascii="Trebuchet MS" w:hAnsi="Trebuchet MS" w:cs="Arial"/>
                <w:sz w:val="20"/>
                <w:szCs w:val="20"/>
                <w:lang w:val="lt-LT"/>
              </w:rPr>
              <w:t>Centrinė viešųjų pirkimų informacinė sistema</w:t>
            </w:r>
            <w:r w:rsidR="004B3D07" w:rsidRPr="00EB7CF2">
              <w:rPr>
                <w:rFonts w:ascii="Trebuchet MS" w:hAnsi="Trebuchet MS" w:cs="Arial"/>
                <w:sz w:val="20"/>
                <w:szCs w:val="20"/>
                <w:lang w:val="lt-LT"/>
              </w:rPr>
              <w:t xml:space="preserve"> (toliau tekste – CVP IS)</w:t>
            </w:r>
          </w:p>
          <w:p w:rsidR="009A4682" w:rsidRPr="00EB7CF2" w:rsidRDefault="009A4682" w:rsidP="00AC0474">
            <w:pPr>
              <w:spacing w:before="120" w:after="120"/>
              <w:rPr>
                <w:rFonts w:ascii="Trebuchet MS" w:hAnsi="Trebuchet MS" w:cs="Arial"/>
                <w:sz w:val="20"/>
                <w:szCs w:val="20"/>
                <w:lang w:val="lt-LT"/>
              </w:rPr>
            </w:pPr>
          </w:p>
        </w:tc>
        <w:tc>
          <w:tcPr>
            <w:tcW w:w="6635" w:type="dxa"/>
            <w:gridSpan w:val="2"/>
          </w:tcPr>
          <w:p w:rsidR="0036348B" w:rsidRPr="0036348B" w:rsidRDefault="009825EB" w:rsidP="0036348B">
            <w:pPr>
              <w:pStyle w:val="tajtip"/>
              <w:shd w:val="clear" w:color="auto" w:fill="FFFFFF"/>
              <w:spacing w:before="0" w:beforeAutospacing="0" w:after="0" w:afterAutospacing="0"/>
              <w:jc w:val="both"/>
              <w:rPr>
                <w:rFonts w:ascii="Trebuchet MS" w:hAnsi="Trebuchet MS" w:cs="Arial"/>
                <w:color w:val="000000"/>
                <w:sz w:val="20"/>
                <w:szCs w:val="20"/>
                <w:lang w:eastAsia="en-US"/>
              </w:rPr>
            </w:pPr>
            <w:r>
              <w:rPr>
                <w:rFonts w:ascii="Trebuchet MS" w:hAnsi="Trebuchet MS" w:cs="Arial"/>
                <w:color w:val="000000"/>
                <w:sz w:val="20"/>
                <w:szCs w:val="20"/>
                <w:lang w:eastAsia="en-US"/>
              </w:rPr>
              <w:t>V</w:t>
            </w:r>
            <w:r w:rsidR="0036348B" w:rsidRPr="0036348B">
              <w:rPr>
                <w:rFonts w:ascii="Trebuchet MS" w:hAnsi="Trebuchet MS" w:cs="Arial"/>
                <w:color w:val="000000"/>
                <w:sz w:val="20"/>
                <w:szCs w:val="20"/>
                <w:lang w:eastAsia="en-US"/>
              </w:rPr>
              <w:t>alstybės</w:t>
            </w:r>
            <w:r w:rsidR="0036348B" w:rsidRPr="0066361D">
              <w:rPr>
                <w:rFonts w:ascii="Trebuchet MS" w:hAnsi="Trebuchet MS"/>
                <w:color w:val="000000"/>
                <w:sz w:val="20"/>
              </w:rPr>
              <w:t xml:space="preserve"> informacinė sistema, </w:t>
            </w:r>
            <w:r w:rsidR="0036348B" w:rsidRPr="0036348B">
              <w:rPr>
                <w:rFonts w:ascii="Trebuchet MS" w:hAnsi="Trebuchet MS" w:cs="Arial"/>
                <w:color w:val="000000"/>
                <w:sz w:val="20"/>
                <w:szCs w:val="20"/>
                <w:lang w:eastAsia="en-US"/>
              </w:rPr>
              <w:t>kurioje:</w:t>
            </w:r>
          </w:p>
          <w:p w:rsidR="0036348B" w:rsidRPr="0036348B" w:rsidRDefault="0036348B" w:rsidP="0036348B">
            <w:pPr>
              <w:pStyle w:val="tajtip"/>
              <w:shd w:val="clear" w:color="auto" w:fill="FFFFFF"/>
              <w:spacing w:before="0" w:beforeAutospacing="0" w:after="0" w:afterAutospacing="0"/>
              <w:ind w:firstLine="720"/>
              <w:jc w:val="both"/>
              <w:rPr>
                <w:rFonts w:ascii="Trebuchet MS" w:hAnsi="Trebuchet MS" w:cs="Arial"/>
                <w:color w:val="000000"/>
                <w:sz w:val="20"/>
                <w:szCs w:val="20"/>
                <w:lang w:eastAsia="en-US"/>
              </w:rPr>
            </w:pPr>
            <w:r w:rsidRPr="0036348B">
              <w:rPr>
                <w:rFonts w:ascii="Trebuchet MS" w:hAnsi="Trebuchet MS" w:cs="Arial"/>
                <w:color w:val="000000"/>
                <w:sz w:val="20"/>
                <w:szCs w:val="20"/>
                <w:lang w:eastAsia="en-US"/>
              </w:rPr>
              <w:t>1) teikiami ir tvarkomi</w:t>
            </w:r>
            <w:r w:rsidRPr="0066361D">
              <w:rPr>
                <w:rFonts w:ascii="Trebuchet MS" w:hAnsi="Trebuchet MS"/>
                <w:color w:val="000000"/>
                <w:sz w:val="20"/>
              </w:rPr>
              <w:t xml:space="preserve"> viešųjų pirkimų </w:t>
            </w:r>
            <w:r w:rsidRPr="0036348B">
              <w:rPr>
                <w:rFonts w:ascii="Trebuchet MS" w:hAnsi="Trebuchet MS" w:cs="Arial"/>
                <w:color w:val="000000"/>
                <w:sz w:val="20"/>
                <w:szCs w:val="20"/>
                <w:lang w:eastAsia="en-US"/>
              </w:rPr>
              <w:t>skelbimai</w:t>
            </w:r>
            <w:r w:rsidRPr="0066361D">
              <w:rPr>
                <w:rFonts w:ascii="Trebuchet MS" w:hAnsi="Trebuchet MS"/>
                <w:color w:val="000000"/>
                <w:sz w:val="20"/>
              </w:rPr>
              <w:t xml:space="preserve"> ir </w:t>
            </w:r>
            <w:r w:rsidRPr="0036348B">
              <w:rPr>
                <w:rFonts w:ascii="Trebuchet MS" w:hAnsi="Trebuchet MS" w:cs="Arial"/>
                <w:color w:val="000000"/>
                <w:sz w:val="20"/>
                <w:szCs w:val="20"/>
                <w:lang w:eastAsia="en-US"/>
              </w:rPr>
              <w:t>ataskaitos;</w:t>
            </w:r>
          </w:p>
          <w:p w:rsidR="0036348B" w:rsidRPr="0036348B" w:rsidRDefault="0036348B" w:rsidP="0036348B">
            <w:pPr>
              <w:pStyle w:val="tajtip"/>
              <w:shd w:val="clear" w:color="auto" w:fill="FFFFFF"/>
              <w:spacing w:before="0" w:beforeAutospacing="0" w:after="0" w:afterAutospacing="0"/>
              <w:ind w:firstLine="720"/>
              <w:jc w:val="both"/>
              <w:rPr>
                <w:rFonts w:ascii="Trebuchet MS" w:hAnsi="Trebuchet MS" w:cs="Arial"/>
                <w:color w:val="000000"/>
                <w:sz w:val="20"/>
                <w:szCs w:val="20"/>
                <w:lang w:eastAsia="en-US"/>
              </w:rPr>
            </w:pPr>
            <w:r w:rsidRPr="0036348B">
              <w:rPr>
                <w:rFonts w:ascii="Trebuchet MS" w:hAnsi="Trebuchet MS" w:cs="Arial"/>
                <w:color w:val="000000"/>
                <w:sz w:val="20"/>
                <w:szCs w:val="20"/>
                <w:lang w:eastAsia="en-US"/>
              </w:rPr>
              <w:t>2) atliekamos</w:t>
            </w:r>
            <w:r w:rsidRPr="0066361D">
              <w:rPr>
                <w:rFonts w:ascii="Trebuchet MS" w:hAnsi="Trebuchet MS"/>
                <w:color w:val="000000"/>
                <w:sz w:val="20"/>
              </w:rPr>
              <w:t xml:space="preserve"> viešųjų pirkimų </w:t>
            </w:r>
            <w:r w:rsidRPr="0036348B">
              <w:rPr>
                <w:rFonts w:ascii="Trebuchet MS" w:hAnsi="Trebuchet MS" w:cs="Arial"/>
                <w:color w:val="000000"/>
                <w:sz w:val="20"/>
                <w:szCs w:val="20"/>
                <w:lang w:eastAsia="en-US"/>
              </w:rPr>
              <w:t>procedūros;</w:t>
            </w:r>
          </w:p>
          <w:p w:rsidR="0036348B" w:rsidRPr="0036348B" w:rsidRDefault="0036348B" w:rsidP="0036348B">
            <w:pPr>
              <w:pStyle w:val="tajtip"/>
              <w:shd w:val="clear" w:color="auto" w:fill="FFFFFF"/>
              <w:spacing w:before="0" w:beforeAutospacing="0" w:after="0" w:afterAutospacing="0"/>
              <w:ind w:firstLine="720"/>
              <w:jc w:val="both"/>
              <w:rPr>
                <w:rFonts w:ascii="Trebuchet MS" w:hAnsi="Trebuchet MS" w:cs="Arial"/>
                <w:color w:val="000000"/>
                <w:sz w:val="20"/>
                <w:szCs w:val="20"/>
                <w:lang w:eastAsia="en-US"/>
              </w:rPr>
            </w:pPr>
            <w:r w:rsidRPr="0036348B">
              <w:rPr>
                <w:rFonts w:ascii="Trebuchet MS" w:hAnsi="Trebuchet MS" w:cs="Arial"/>
                <w:color w:val="000000"/>
                <w:sz w:val="20"/>
                <w:szCs w:val="20"/>
                <w:lang w:eastAsia="en-US"/>
              </w:rPr>
              <w:t>3) skelbiamos planuojamų</w:t>
            </w:r>
            <w:r w:rsidRPr="0066361D">
              <w:rPr>
                <w:rFonts w:ascii="Trebuchet MS" w:hAnsi="Trebuchet MS"/>
                <w:color w:val="000000"/>
                <w:sz w:val="20"/>
              </w:rPr>
              <w:t xml:space="preserve"> atlikti </w:t>
            </w:r>
            <w:r w:rsidRPr="0036348B">
              <w:rPr>
                <w:rFonts w:ascii="Trebuchet MS" w:hAnsi="Trebuchet MS" w:cs="Arial"/>
                <w:color w:val="000000"/>
                <w:sz w:val="20"/>
                <w:szCs w:val="20"/>
                <w:lang w:eastAsia="en-US"/>
              </w:rPr>
              <w:t xml:space="preserve">viešųjų pirkimų suvestinės, viešųjų pirkimų dokumentai, viešojo pirkimo-pardavimo sutartys, preliminariosios viešojo pirkimo-pardavimo sutartys </w:t>
            </w:r>
            <w:r w:rsidRPr="0066361D">
              <w:rPr>
                <w:rFonts w:ascii="Trebuchet MS" w:hAnsi="Trebuchet MS"/>
                <w:color w:val="000000"/>
                <w:sz w:val="20"/>
              </w:rPr>
              <w:t xml:space="preserve">ir </w:t>
            </w:r>
            <w:r w:rsidRPr="0036348B">
              <w:rPr>
                <w:rFonts w:ascii="Trebuchet MS" w:hAnsi="Trebuchet MS" w:cs="Arial"/>
                <w:color w:val="000000"/>
                <w:sz w:val="20"/>
                <w:szCs w:val="20"/>
                <w:lang w:eastAsia="en-US"/>
              </w:rPr>
              <w:t>kita informacija</w:t>
            </w:r>
            <w:r w:rsidRPr="0066361D">
              <w:rPr>
                <w:rFonts w:ascii="Trebuchet MS" w:hAnsi="Trebuchet MS"/>
                <w:color w:val="000000"/>
                <w:sz w:val="20"/>
              </w:rPr>
              <w:t xml:space="preserve"> apie viešuosius pirkimus</w:t>
            </w:r>
            <w:r w:rsidRPr="0036348B">
              <w:rPr>
                <w:rFonts w:ascii="Trebuchet MS" w:hAnsi="Trebuchet MS" w:cs="Arial"/>
                <w:color w:val="000000"/>
                <w:sz w:val="20"/>
                <w:szCs w:val="20"/>
                <w:lang w:eastAsia="en-US"/>
              </w:rPr>
              <w:t>;</w:t>
            </w:r>
          </w:p>
          <w:p w:rsidR="0036348B" w:rsidRPr="0036348B" w:rsidRDefault="0036348B" w:rsidP="0036348B">
            <w:pPr>
              <w:pStyle w:val="tajtip"/>
              <w:shd w:val="clear" w:color="auto" w:fill="FFFFFF"/>
              <w:spacing w:before="0" w:beforeAutospacing="0" w:after="0" w:afterAutospacing="0"/>
              <w:ind w:firstLine="720"/>
              <w:jc w:val="both"/>
              <w:rPr>
                <w:rFonts w:ascii="Trebuchet MS" w:hAnsi="Trebuchet MS" w:cs="Arial"/>
                <w:color w:val="000000"/>
                <w:sz w:val="20"/>
                <w:szCs w:val="20"/>
                <w:lang w:eastAsia="en-US"/>
              </w:rPr>
            </w:pPr>
            <w:r w:rsidRPr="0036348B">
              <w:rPr>
                <w:rFonts w:ascii="Trebuchet MS" w:hAnsi="Trebuchet MS" w:cs="Arial"/>
                <w:color w:val="000000"/>
                <w:sz w:val="20"/>
                <w:szCs w:val="20"/>
                <w:lang w:eastAsia="en-US"/>
              </w:rPr>
              <w:t>4) archyvuojami ir saugomi viešųjų pirkimų dokumentai;</w:t>
            </w:r>
          </w:p>
          <w:p w:rsidR="009A4682" w:rsidRPr="00EB7CF2" w:rsidRDefault="0036348B" w:rsidP="0066361D">
            <w:pPr>
              <w:pStyle w:val="tajtip"/>
              <w:shd w:val="clear" w:color="auto" w:fill="FFFFFF"/>
              <w:spacing w:before="0" w:beforeAutospacing="0" w:after="0" w:afterAutospacing="0"/>
              <w:ind w:firstLine="720"/>
              <w:jc w:val="both"/>
              <w:rPr>
                <w:rFonts w:ascii="Trebuchet MS" w:hAnsi="Trebuchet MS" w:cs="Arial"/>
                <w:sz w:val="20"/>
              </w:rPr>
            </w:pPr>
            <w:r w:rsidRPr="0036348B">
              <w:rPr>
                <w:rFonts w:ascii="Trebuchet MS" w:hAnsi="Trebuchet MS" w:cs="Arial"/>
                <w:color w:val="000000"/>
                <w:sz w:val="20"/>
                <w:szCs w:val="20"/>
                <w:lang w:eastAsia="en-US"/>
              </w:rPr>
              <w:t>5) atliekami kiti įstatymuose nustatyti veiksmai.</w:t>
            </w:r>
            <w:r w:rsidR="0083389B" w:rsidRPr="0036348B" w:rsidDel="0083389B">
              <w:rPr>
                <w:rFonts w:ascii="Trebuchet MS" w:hAnsi="Trebuchet MS" w:cs="Arial"/>
                <w:color w:val="000000"/>
                <w:sz w:val="20"/>
                <w:szCs w:val="20"/>
                <w:lang w:eastAsia="en-US"/>
              </w:rPr>
              <w:t xml:space="preserve"> </w:t>
            </w:r>
          </w:p>
        </w:tc>
      </w:tr>
      <w:tr w:rsidR="009A4682" w:rsidRPr="00EB7CF2" w:rsidTr="0066361D">
        <w:trPr>
          <w:gridAfter w:val="1"/>
          <w:wAfter w:w="520" w:type="dxa"/>
        </w:trPr>
        <w:tc>
          <w:tcPr>
            <w:tcW w:w="2755" w:type="dxa"/>
          </w:tcPr>
          <w:p w:rsidR="009A4682" w:rsidRPr="00EB7CF2" w:rsidRDefault="000D34C1" w:rsidP="002208C2">
            <w:pPr>
              <w:spacing w:before="120" w:after="120"/>
              <w:rPr>
                <w:rFonts w:ascii="Trebuchet MS" w:hAnsi="Trebuchet MS" w:cs="Arial"/>
                <w:sz w:val="20"/>
                <w:szCs w:val="20"/>
                <w:lang w:val="lt-LT"/>
              </w:rPr>
            </w:pPr>
            <w:r w:rsidRPr="00EB7CF2">
              <w:rPr>
                <w:rFonts w:ascii="Trebuchet MS" w:hAnsi="Trebuchet MS" w:cs="Arial"/>
                <w:sz w:val="20"/>
                <w:szCs w:val="20"/>
                <w:lang w:val="lt-LT"/>
              </w:rPr>
              <w:t>Dalyvis</w:t>
            </w:r>
          </w:p>
        </w:tc>
        <w:tc>
          <w:tcPr>
            <w:tcW w:w="6115" w:type="dxa"/>
          </w:tcPr>
          <w:p w:rsidR="009A4682" w:rsidRPr="00EB7CF2" w:rsidRDefault="009A4682" w:rsidP="002208C2">
            <w:pPr>
              <w:pStyle w:val="Heading2"/>
              <w:numPr>
                <w:ilvl w:val="0"/>
                <w:numId w:val="0"/>
              </w:numPr>
              <w:spacing w:before="120" w:after="120"/>
              <w:rPr>
                <w:rFonts w:ascii="Trebuchet MS" w:hAnsi="Trebuchet MS" w:cs="Arial"/>
                <w:sz w:val="20"/>
              </w:rPr>
            </w:pPr>
            <w:r w:rsidRPr="00EB7CF2">
              <w:rPr>
                <w:rFonts w:ascii="Trebuchet MS" w:hAnsi="Trebuchet MS" w:cs="Arial"/>
                <w:sz w:val="20"/>
              </w:rPr>
              <w:t xml:space="preserve">– Pasiūlymą pateikęs </w:t>
            </w:r>
            <w:r w:rsidR="00CE4499" w:rsidRPr="00EB7CF2">
              <w:rPr>
                <w:rFonts w:ascii="Trebuchet MS" w:hAnsi="Trebuchet MS" w:cs="Arial"/>
                <w:sz w:val="20"/>
              </w:rPr>
              <w:t>Tiekėj</w:t>
            </w:r>
            <w:r w:rsidRPr="00EB7CF2">
              <w:rPr>
                <w:rFonts w:ascii="Trebuchet MS" w:hAnsi="Trebuchet MS" w:cs="Arial"/>
                <w:sz w:val="20"/>
              </w:rPr>
              <w:t>as.</w:t>
            </w:r>
          </w:p>
        </w:tc>
      </w:tr>
      <w:tr w:rsidR="00BF02B2" w:rsidRPr="00EB7CF2" w:rsidTr="0066361D">
        <w:tc>
          <w:tcPr>
            <w:tcW w:w="2755" w:type="dxa"/>
          </w:tcPr>
          <w:p w:rsidR="009A4682" w:rsidRPr="00EB7CF2" w:rsidRDefault="00781B4E" w:rsidP="00781B4E">
            <w:pPr>
              <w:spacing w:before="120" w:after="120"/>
              <w:rPr>
                <w:rFonts w:ascii="Trebuchet MS" w:hAnsi="Trebuchet MS" w:cs="Arial"/>
                <w:sz w:val="20"/>
                <w:szCs w:val="20"/>
                <w:lang w:val="lt-LT"/>
              </w:rPr>
            </w:pPr>
            <w:r w:rsidRPr="00631371">
              <w:rPr>
                <w:rFonts w:ascii="Trebuchet MS" w:hAnsi="Trebuchet MS" w:cs="Arial"/>
                <w:sz w:val="20"/>
                <w:szCs w:val="20"/>
                <w:lang w:val="lt-LT"/>
              </w:rPr>
              <w:t>Darbai</w:t>
            </w:r>
          </w:p>
        </w:tc>
        <w:tc>
          <w:tcPr>
            <w:tcW w:w="6635" w:type="dxa"/>
            <w:gridSpan w:val="2"/>
          </w:tcPr>
          <w:p w:rsidR="00D17369" w:rsidRPr="0066361D" w:rsidRDefault="00CC3E06" w:rsidP="0066361D">
            <w:pPr>
              <w:jc w:val="both"/>
              <w:rPr>
                <w:rFonts w:ascii="Trebuchet MS" w:hAnsi="Trebuchet MS"/>
                <w:b/>
                <w:sz w:val="20"/>
                <w:lang w:val="lt-LT"/>
              </w:rPr>
            </w:pPr>
            <w:r>
              <w:rPr>
                <w:rFonts w:ascii="Trebuchet MS" w:hAnsi="Trebuchet MS" w:cs="Arial"/>
                <w:sz w:val="20"/>
                <w:szCs w:val="20"/>
                <w:lang w:val="lt-LT"/>
              </w:rPr>
              <w:t>-</w:t>
            </w:r>
            <w:r w:rsidR="00D260C6" w:rsidRPr="00131B6E">
              <w:rPr>
                <w:rFonts w:ascii="Trebuchet MS" w:hAnsi="Trebuchet MS" w:cs="Arial"/>
                <w:sz w:val="20"/>
                <w:szCs w:val="20"/>
                <w:lang w:val="lt-LT"/>
              </w:rPr>
              <w:t xml:space="preserve"> </w:t>
            </w:r>
            <w:r w:rsidR="00561AD7" w:rsidRPr="00561AD7">
              <w:rPr>
                <w:rFonts w:ascii="Trebuchet MS" w:hAnsi="Trebuchet MS" w:cs="Arial"/>
                <w:sz w:val="20"/>
                <w:szCs w:val="20"/>
                <w:lang w:val="lt-LT"/>
              </w:rPr>
              <w:t>Tiekėjas pagal Techninę specifikaciją (Pirkimo sąlygų 1 priedas) turi parengti techninius darbo projektus, vykdyti statinio projekto vykdymo priežiūrą, patiekti visus reikiamus įrenginius, įtaisus, gaminius, kitą įrangą, konstrukcijas ir medžiagas, atlikti techniniuose darbo projektuose nurodytus darbus bei atlikti kitus Pirkimo sutartyje nurodytus veiksmus, būtinus objekto užbaigimui.</w:t>
            </w:r>
          </w:p>
        </w:tc>
      </w:tr>
      <w:tr w:rsidR="009A4682" w:rsidRPr="00EB7CF2" w:rsidTr="0066361D">
        <w:tc>
          <w:tcPr>
            <w:tcW w:w="2755" w:type="dxa"/>
          </w:tcPr>
          <w:p w:rsidR="009A4682" w:rsidRPr="00EB7CF2" w:rsidRDefault="00607CDD" w:rsidP="00DD0EB4">
            <w:pPr>
              <w:spacing w:before="120" w:after="120"/>
              <w:rPr>
                <w:rFonts w:ascii="Trebuchet MS" w:hAnsi="Trebuchet MS" w:cs="Arial"/>
                <w:sz w:val="20"/>
                <w:szCs w:val="20"/>
                <w:lang w:val="lt-LT"/>
              </w:rPr>
            </w:pPr>
            <w:r>
              <w:rPr>
                <w:rFonts w:ascii="Trebuchet MS" w:hAnsi="Trebuchet MS" w:cs="Arial"/>
                <w:sz w:val="20"/>
                <w:szCs w:val="20"/>
                <w:lang w:val="lt-LT"/>
              </w:rPr>
              <w:t>Pirkim</w:t>
            </w:r>
            <w:r w:rsidRPr="00EB7CF2">
              <w:rPr>
                <w:rFonts w:ascii="Trebuchet MS" w:hAnsi="Trebuchet MS" w:cs="Arial"/>
                <w:sz w:val="20"/>
                <w:szCs w:val="20"/>
                <w:lang w:val="lt-LT"/>
              </w:rPr>
              <w:t xml:space="preserve">ą </w:t>
            </w:r>
            <w:r w:rsidR="009A4682" w:rsidRPr="00EB7CF2">
              <w:rPr>
                <w:rFonts w:ascii="Trebuchet MS" w:hAnsi="Trebuchet MS" w:cs="Arial"/>
                <w:sz w:val="20"/>
                <w:szCs w:val="20"/>
                <w:lang w:val="lt-LT"/>
              </w:rPr>
              <w:t>laimėjęs Pasiūlymas</w:t>
            </w:r>
          </w:p>
        </w:tc>
        <w:tc>
          <w:tcPr>
            <w:tcW w:w="6635" w:type="dxa"/>
            <w:gridSpan w:val="2"/>
          </w:tcPr>
          <w:p w:rsidR="009A4682" w:rsidRPr="00EB7CF2" w:rsidRDefault="00D5696B" w:rsidP="00781B4E">
            <w:pPr>
              <w:spacing w:before="120" w:after="120"/>
              <w:jc w:val="both"/>
              <w:rPr>
                <w:rFonts w:ascii="Trebuchet MS" w:hAnsi="Trebuchet MS" w:cs="Arial"/>
                <w:sz w:val="20"/>
                <w:szCs w:val="20"/>
                <w:lang w:val="lt-LT"/>
              </w:rPr>
            </w:pPr>
            <w:r w:rsidRPr="00EB7CF2">
              <w:rPr>
                <w:rFonts w:ascii="Trebuchet MS" w:hAnsi="Trebuchet MS" w:cs="Arial"/>
                <w:sz w:val="20"/>
                <w:szCs w:val="20"/>
                <w:lang w:val="lt-LT"/>
              </w:rPr>
              <w:t xml:space="preserve">–Pasiūlymas, kuris, </w:t>
            </w:r>
            <w:r w:rsidR="005738C8" w:rsidRPr="00EB7CF2">
              <w:rPr>
                <w:rFonts w:ascii="Trebuchet MS" w:hAnsi="Trebuchet MS" w:cs="Arial"/>
                <w:sz w:val="20"/>
                <w:szCs w:val="20"/>
                <w:lang w:val="lt-LT"/>
              </w:rPr>
              <w:t xml:space="preserve">vadovaujantis Lietuvos Respublikos pirkimų, atliekamų vandentvarkos, energetikos, transporto ar pašto paslaugų srities perkančiųjų subjektų, įstatymu (toliau – Pirkimų </w:t>
            </w:r>
            <w:r w:rsidR="00781B4E">
              <w:rPr>
                <w:rFonts w:ascii="Trebuchet MS" w:hAnsi="Trebuchet MS" w:cs="Arial"/>
                <w:sz w:val="20"/>
                <w:szCs w:val="20"/>
                <w:lang w:val="lt-LT"/>
              </w:rPr>
              <w:t>į</w:t>
            </w:r>
            <w:r w:rsidR="005738C8" w:rsidRPr="00EB7CF2">
              <w:rPr>
                <w:rFonts w:ascii="Trebuchet MS" w:hAnsi="Trebuchet MS" w:cs="Arial"/>
                <w:sz w:val="20"/>
                <w:szCs w:val="20"/>
                <w:lang w:val="lt-LT"/>
              </w:rPr>
              <w:t>statymas) bei Pirkimo dokumentais, Komisijos pripažintas laimėjusiu</w:t>
            </w:r>
            <w:r w:rsidRPr="00EB7CF2">
              <w:rPr>
                <w:rFonts w:ascii="Trebuchet MS" w:hAnsi="Trebuchet MS" w:cs="Arial"/>
                <w:sz w:val="20"/>
                <w:szCs w:val="20"/>
                <w:lang w:val="lt-LT"/>
              </w:rPr>
              <w:t>.</w:t>
            </w:r>
          </w:p>
        </w:tc>
      </w:tr>
      <w:tr w:rsidR="009A4682" w:rsidRPr="00EB7CF2" w:rsidTr="0066361D">
        <w:tc>
          <w:tcPr>
            <w:tcW w:w="2755" w:type="dxa"/>
          </w:tcPr>
          <w:p w:rsidR="009A4682" w:rsidRPr="00EB7CF2" w:rsidRDefault="00607CDD" w:rsidP="002208C2">
            <w:pPr>
              <w:spacing w:before="120" w:after="120"/>
              <w:rPr>
                <w:rFonts w:ascii="Trebuchet MS" w:hAnsi="Trebuchet MS" w:cs="Arial"/>
                <w:sz w:val="20"/>
                <w:szCs w:val="20"/>
                <w:lang w:val="lt-LT"/>
              </w:rPr>
            </w:pPr>
            <w:bookmarkStart w:id="1" w:name="OLE_LINK3"/>
            <w:bookmarkStart w:id="2" w:name="OLE_LINK4"/>
            <w:r>
              <w:rPr>
                <w:rFonts w:ascii="Trebuchet MS" w:hAnsi="Trebuchet MS" w:cs="Arial"/>
                <w:sz w:val="20"/>
                <w:szCs w:val="20"/>
                <w:lang w:val="lt-LT"/>
              </w:rPr>
              <w:t xml:space="preserve">Pirkimą </w:t>
            </w:r>
            <w:r w:rsidR="009A4682" w:rsidRPr="00EB7CF2">
              <w:rPr>
                <w:rFonts w:ascii="Trebuchet MS" w:hAnsi="Trebuchet MS" w:cs="Arial"/>
                <w:sz w:val="20"/>
                <w:szCs w:val="20"/>
                <w:lang w:val="lt-LT"/>
              </w:rPr>
              <w:t>laimėjęs Dalyvis</w:t>
            </w:r>
            <w:bookmarkEnd w:id="1"/>
            <w:bookmarkEnd w:id="2"/>
          </w:p>
        </w:tc>
        <w:tc>
          <w:tcPr>
            <w:tcW w:w="6635" w:type="dxa"/>
            <w:gridSpan w:val="2"/>
          </w:tcPr>
          <w:p w:rsidR="009A4682" w:rsidRPr="00EB7CF2" w:rsidRDefault="009A4682" w:rsidP="005738C8">
            <w:pPr>
              <w:spacing w:before="120" w:after="120"/>
              <w:jc w:val="both"/>
              <w:rPr>
                <w:rFonts w:ascii="Trebuchet MS" w:hAnsi="Trebuchet MS" w:cs="Arial"/>
                <w:sz w:val="20"/>
                <w:szCs w:val="20"/>
                <w:lang w:val="lt-LT"/>
              </w:rPr>
            </w:pPr>
            <w:r w:rsidRPr="00EB7CF2">
              <w:rPr>
                <w:rFonts w:ascii="Trebuchet MS" w:hAnsi="Trebuchet MS" w:cs="Arial"/>
                <w:sz w:val="20"/>
                <w:szCs w:val="20"/>
                <w:lang w:val="lt-LT"/>
              </w:rPr>
              <w:t xml:space="preserve">– Dalyvis, kurio Pasiūlymas Komisijos yra pripažintas laimėjusiu ir kuriam bus pasiūlyta sudaryti su </w:t>
            </w:r>
            <w:r w:rsidR="005738C8" w:rsidRPr="00EB7CF2">
              <w:rPr>
                <w:rFonts w:ascii="Trebuchet MS" w:hAnsi="Trebuchet MS" w:cs="Arial"/>
                <w:sz w:val="20"/>
                <w:szCs w:val="20"/>
                <w:lang w:val="lt-LT"/>
              </w:rPr>
              <w:t xml:space="preserve">Perkančiuoju subjektu </w:t>
            </w:r>
            <w:r w:rsidRPr="00EB7CF2">
              <w:rPr>
                <w:rFonts w:ascii="Trebuchet MS" w:hAnsi="Trebuchet MS" w:cs="Arial"/>
                <w:sz w:val="20"/>
                <w:szCs w:val="20"/>
                <w:lang w:val="lt-LT"/>
              </w:rPr>
              <w:t xml:space="preserve">Pirkimo sutartį. </w:t>
            </w:r>
          </w:p>
        </w:tc>
      </w:tr>
      <w:tr w:rsidR="009A4682" w:rsidRPr="00EB7CF2" w:rsidTr="0066361D">
        <w:tc>
          <w:tcPr>
            <w:tcW w:w="2755" w:type="dxa"/>
          </w:tcPr>
          <w:p w:rsidR="009A4682" w:rsidRPr="00EB7CF2" w:rsidRDefault="00607CDD" w:rsidP="002208C2">
            <w:pPr>
              <w:spacing w:before="120" w:after="120"/>
              <w:jc w:val="both"/>
              <w:rPr>
                <w:rFonts w:ascii="Trebuchet MS" w:hAnsi="Trebuchet MS" w:cs="Arial"/>
                <w:sz w:val="20"/>
                <w:szCs w:val="20"/>
                <w:lang w:val="lt-LT"/>
              </w:rPr>
            </w:pPr>
            <w:r>
              <w:rPr>
                <w:rFonts w:ascii="Trebuchet MS" w:hAnsi="Trebuchet MS" w:cs="Arial"/>
                <w:sz w:val="20"/>
                <w:szCs w:val="20"/>
                <w:lang w:val="lt-LT"/>
              </w:rPr>
              <w:t>Pirkimo</w:t>
            </w:r>
            <w:r w:rsidRPr="00EB7CF2">
              <w:rPr>
                <w:rFonts w:ascii="Trebuchet MS" w:hAnsi="Trebuchet MS" w:cs="Arial"/>
                <w:sz w:val="20"/>
                <w:szCs w:val="20"/>
                <w:lang w:val="lt-LT"/>
              </w:rPr>
              <w:t xml:space="preserve"> </w:t>
            </w:r>
            <w:r w:rsidR="009A4682" w:rsidRPr="00EB7CF2">
              <w:rPr>
                <w:rFonts w:ascii="Trebuchet MS" w:hAnsi="Trebuchet MS" w:cs="Arial"/>
                <w:sz w:val="20"/>
                <w:szCs w:val="20"/>
                <w:lang w:val="lt-LT"/>
              </w:rPr>
              <w:t xml:space="preserve">sąlygos </w:t>
            </w:r>
          </w:p>
        </w:tc>
        <w:tc>
          <w:tcPr>
            <w:tcW w:w="6635" w:type="dxa"/>
            <w:gridSpan w:val="2"/>
          </w:tcPr>
          <w:p w:rsidR="009A4682" w:rsidRPr="00EB7CF2" w:rsidRDefault="009A4682" w:rsidP="002208C2">
            <w:pPr>
              <w:spacing w:before="120" w:after="120"/>
              <w:jc w:val="both"/>
              <w:rPr>
                <w:rFonts w:ascii="Trebuchet MS" w:hAnsi="Trebuchet MS" w:cs="Arial"/>
                <w:sz w:val="20"/>
                <w:szCs w:val="20"/>
                <w:lang w:val="lt-LT"/>
              </w:rPr>
            </w:pPr>
            <w:r w:rsidRPr="00EB7CF2">
              <w:rPr>
                <w:rFonts w:ascii="Trebuchet MS" w:hAnsi="Trebuchet MS" w:cs="Arial"/>
                <w:sz w:val="20"/>
                <w:szCs w:val="20"/>
                <w:lang w:val="lt-LT"/>
              </w:rPr>
              <w:t xml:space="preserve">– šis dokumentas. </w:t>
            </w:r>
          </w:p>
        </w:tc>
      </w:tr>
      <w:tr w:rsidR="009A4682" w:rsidRPr="00EB7CF2" w:rsidTr="0066361D">
        <w:tc>
          <w:tcPr>
            <w:tcW w:w="2755" w:type="dxa"/>
          </w:tcPr>
          <w:p w:rsidR="009A4682" w:rsidRPr="00EB7CF2" w:rsidRDefault="009A4682" w:rsidP="002208C2">
            <w:pPr>
              <w:spacing w:before="120" w:after="120"/>
              <w:jc w:val="both"/>
              <w:rPr>
                <w:rFonts w:ascii="Trebuchet MS" w:hAnsi="Trebuchet MS" w:cs="Arial"/>
                <w:sz w:val="20"/>
                <w:szCs w:val="20"/>
                <w:lang w:val="lt-LT"/>
              </w:rPr>
            </w:pPr>
            <w:r w:rsidRPr="00EB7CF2">
              <w:rPr>
                <w:rFonts w:ascii="Trebuchet MS" w:hAnsi="Trebuchet MS" w:cs="Arial"/>
                <w:sz w:val="20"/>
                <w:szCs w:val="20"/>
                <w:lang w:val="lt-LT"/>
              </w:rPr>
              <w:t>Komisija</w:t>
            </w:r>
          </w:p>
        </w:tc>
        <w:tc>
          <w:tcPr>
            <w:tcW w:w="6635" w:type="dxa"/>
            <w:gridSpan w:val="2"/>
          </w:tcPr>
          <w:p w:rsidR="009A4682" w:rsidRPr="00EB7CF2" w:rsidRDefault="009A4682" w:rsidP="00105593">
            <w:pPr>
              <w:spacing w:before="120" w:after="120"/>
              <w:jc w:val="both"/>
              <w:rPr>
                <w:rFonts w:ascii="Trebuchet MS" w:hAnsi="Trebuchet MS" w:cs="Arial"/>
                <w:sz w:val="20"/>
                <w:szCs w:val="20"/>
                <w:lang w:val="lt-LT"/>
              </w:rPr>
            </w:pPr>
            <w:r w:rsidRPr="00EB7CF2">
              <w:rPr>
                <w:rFonts w:ascii="Trebuchet MS" w:hAnsi="Trebuchet MS" w:cs="Arial"/>
                <w:sz w:val="20"/>
                <w:szCs w:val="20"/>
                <w:lang w:val="lt-LT"/>
              </w:rPr>
              <w:t xml:space="preserve">– </w:t>
            </w:r>
            <w:r w:rsidR="005738C8" w:rsidRPr="00EB7CF2">
              <w:rPr>
                <w:rFonts w:ascii="Trebuchet MS" w:hAnsi="Trebuchet MS" w:cs="Arial"/>
                <w:sz w:val="20"/>
                <w:szCs w:val="20"/>
                <w:lang w:val="lt-LT"/>
              </w:rPr>
              <w:t xml:space="preserve">Perkančiojo subjekto </w:t>
            </w:r>
            <w:r w:rsidR="00F86B09">
              <w:rPr>
                <w:rFonts w:ascii="Trebuchet MS" w:hAnsi="Trebuchet MS" w:cs="Arial"/>
                <w:sz w:val="20"/>
                <w:szCs w:val="20"/>
                <w:lang w:val="lt-LT"/>
              </w:rPr>
              <w:t xml:space="preserve">vadovo įsakymu </w:t>
            </w:r>
            <w:r w:rsidR="005738C8" w:rsidRPr="00EB7CF2">
              <w:rPr>
                <w:rFonts w:ascii="Trebuchet MS" w:hAnsi="Trebuchet MS" w:cs="Arial"/>
                <w:sz w:val="20"/>
                <w:szCs w:val="20"/>
                <w:lang w:val="lt-LT"/>
              </w:rPr>
              <w:t xml:space="preserve">sudaryta pirkimų komisija, kuri veikia pagal Perkančiojo subjekto </w:t>
            </w:r>
            <w:r w:rsidR="00F86B09">
              <w:rPr>
                <w:rFonts w:ascii="Trebuchet MS" w:hAnsi="Trebuchet MS" w:cs="Arial"/>
                <w:sz w:val="20"/>
                <w:szCs w:val="20"/>
                <w:lang w:val="lt-LT"/>
              </w:rPr>
              <w:t xml:space="preserve">vadovo </w:t>
            </w:r>
            <w:r w:rsidR="005738C8" w:rsidRPr="00EB7CF2">
              <w:rPr>
                <w:rFonts w:ascii="Trebuchet MS" w:hAnsi="Trebuchet MS" w:cs="Arial"/>
                <w:sz w:val="20"/>
                <w:szCs w:val="20"/>
                <w:lang w:val="lt-LT"/>
              </w:rPr>
              <w:t xml:space="preserve">patvirtintą </w:t>
            </w:r>
            <w:sdt>
              <w:sdtPr>
                <w:rPr>
                  <w:rFonts w:ascii="Trebuchet MS" w:hAnsi="Trebuchet MS" w:cs="Arial"/>
                  <w:sz w:val="20"/>
                  <w:szCs w:val="20"/>
                  <w:lang w:val="lt-LT"/>
                </w:rPr>
                <w:id w:val="-443237787"/>
                <w:placeholder>
                  <w:docPart w:val="B82747C974E74AF686F5D4966CE1B89B"/>
                </w:placeholder>
                <w:text/>
              </w:sdtPr>
              <w:sdtEndPr/>
              <w:sdtContent>
                <w:r w:rsidR="004A0E66">
                  <w:rPr>
                    <w:rFonts w:ascii="Trebuchet MS" w:hAnsi="Trebuchet MS" w:cs="Arial"/>
                    <w:sz w:val="20"/>
                    <w:szCs w:val="20"/>
                    <w:lang w:val="lt-LT"/>
                  </w:rPr>
                  <w:t>LITGRID AB pirkimų komisijos</w:t>
                </w:r>
              </w:sdtContent>
            </w:sdt>
            <w:r w:rsidR="005738C8" w:rsidRPr="00EB7CF2">
              <w:rPr>
                <w:rFonts w:ascii="Trebuchet MS" w:hAnsi="Trebuchet MS" w:cs="Arial"/>
                <w:sz w:val="20"/>
                <w:szCs w:val="20"/>
                <w:lang w:val="lt-LT"/>
              </w:rPr>
              <w:t xml:space="preserve"> darbo reglamentą</w:t>
            </w:r>
            <w:r w:rsidR="00D5696B" w:rsidRPr="00EB7CF2">
              <w:rPr>
                <w:rFonts w:ascii="Trebuchet MS" w:hAnsi="Trebuchet MS" w:cs="Arial"/>
                <w:sz w:val="20"/>
                <w:szCs w:val="20"/>
                <w:lang w:val="lt-LT"/>
              </w:rPr>
              <w:t>.</w:t>
            </w:r>
          </w:p>
        </w:tc>
      </w:tr>
      <w:tr w:rsidR="009A4682" w:rsidRPr="00EB7CF2" w:rsidTr="0066361D">
        <w:tc>
          <w:tcPr>
            <w:tcW w:w="2755" w:type="dxa"/>
          </w:tcPr>
          <w:p w:rsidR="009A4682" w:rsidRPr="00EB7CF2" w:rsidRDefault="009A4682" w:rsidP="002208C2">
            <w:pPr>
              <w:spacing w:before="120" w:after="120"/>
              <w:jc w:val="both"/>
              <w:rPr>
                <w:rFonts w:ascii="Trebuchet MS" w:hAnsi="Trebuchet MS" w:cs="Arial"/>
                <w:sz w:val="20"/>
                <w:szCs w:val="20"/>
                <w:lang w:val="lt-LT"/>
              </w:rPr>
            </w:pPr>
            <w:r w:rsidRPr="00EB7CF2">
              <w:rPr>
                <w:rFonts w:ascii="Trebuchet MS" w:hAnsi="Trebuchet MS" w:cs="Arial"/>
                <w:sz w:val="20"/>
                <w:szCs w:val="20"/>
                <w:lang w:val="lt-LT"/>
              </w:rPr>
              <w:t>Pasiūlymas</w:t>
            </w:r>
          </w:p>
        </w:tc>
        <w:tc>
          <w:tcPr>
            <w:tcW w:w="6635" w:type="dxa"/>
            <w:gridSpan w:val="2"/>
          </w:tcPr>
          <w:p w:rsidR="009A4682" w:rsidRPr="00EB7CF2" w:rsidRDefault="009A4682" w:rsidP="00781B4E">
            <w:pPr>
              <w:pStyle w:val="Heading2"/>
              <w:numPr>
                <w:ilvl w:val="0"/>
                <w:numId w:val="0"/>
              </w:numPr>
              <w:spacing w:before="120" w:after="120"/>
              <w:rPr>
                <w:rFonts w:ascii="Trebuchet MS" w:hAnsi="Trebuchet MS" w:cs="Arial"/>
                <w:sz w:val="20"/>
              </w:rPr>
            </w:pPr>
            <w:r w:rsidRPr="00EB7CF2">
              <w:rPr>
                <w:rFonts w:ascii="Trebuchet MS" w:hAnsi="Trebuchet MS" w:cs="Arial"/>
                <w:sz w:val="20"/>
              </w:rPr>
              <w:t xml:space="preserve">– </w:t>
            </w:r>
            <w:r w:rsidR="00356D6D" w:rsidRPr="00EB7CF2">
              <w:rPr>
                <w:rFonts w:ascii="Trebuchet MS" w:hAnsi="Trebuchet MS" w:cs="Arial"/>
                <w:sz w:val="20"/>
              </w:rPr>
              <w:t xml:space="preserve">Tiekėjo Pirkimo dokumentuose nustatyta tvarka CVP IS elektroninėmis priemonėmis pateiktų dokumentų visuma, kuria siūloma </w:t>
            </w:r>
            <w:r w:rsidR="00781B4E">
              <w:rPr>
                <w:rFonts w:ascii="Trebuchet MS" w:hAnsi="Trebuchet MS" w:cs="Arial"/>
                <w:sz w:val="20"/>
              </w:rPr>
              <w:t>atlikti</w:t>
            </w:r>
            <w:r w:rsidR="00356D6D" w:rsidRPr="00EB7CF2">
              <w:rPr>
                <w:rFonts w:ascii="Trebuchet MS" w:hAnsi="Trebuchet MS" w:cs="Arial"/>
                <w:sz w:val="20"/>
              </w:rPr>
              <w:t xml:space="preserve"> </w:t>
            </w:r>
            <w:r w:rsidR="00C26460">
              <w:rPr>
                <w:rFonts w:ascii="Trebuchet MS" w:hAnsi="Trebuchet MS" w:cs="Arial"/>
                <w:sz w:val="20"/>
              </w:rPr>
              <w:t>Darbus</w:t>
            </w:r>
            <w:r w:rsidR="00356D6D" w:rsidRPr="00EB7CF2">
              <w:rPr>
                <w:rFonts w:ascii="Trebuchet MS" w:hAnsi="Trebuchet MS" w:cs="Arial"/>
                <w:sz w:val="20"/>
              </w:rPr>
              <w:t xml:space="preserve"> pagal Perkančiojo subjekto Pirkimo dokumentuose nustatytas Pirkimo sąlygas</w:t>
            </w:r>
            <w:r w:rsidR="00C4331B" w:rsidRPr="00EB7CF2">
              <w:rPr>
                <w:rFonts w:ascii="Trebuchet MS" w:hAnsi="Trebuchet MS" w:cs="Arial"/>
                <w:sz w:val="20"/>
              </w:rPr>
              <w:t>.</w:t>
            </w:r>
          </w:p>
        </w:tc>
      </w:tr>
      <w:tr w:rsidR="009A4682" w:rsidRPr="00EB7CF2" w:rsidTr="0066361D">
        <w:tc>
          <w:tcPr>
            <w:tcW w:w="2755" w:type="dxa"/>
          </w:tcPr>
          <w:p w:rsidR="009A4682" w:rsidRPr="00EB7CF2" w:rsidRDefault="006D279E" w:rsidP="002208C2">
            <w:pPr>
              <w:spacing w:before="120" w:after="120"/>
              <w:jc w:val="both"/>
              <w:rPr>
                <w:rFonts w:ascii="Trebuchet MS" w:hAnsi="Trebuchet MS" w:cs="Arial"/>
                <w:sz w:val="20"/>
                <w:szCs w:val="20"/>
                <w:lang w:val="lt-LT"/>
              </w:rPr>
            </w:pPr>
            <w:r w:rsidRPr="00EB7CF2">
              <w:rPr>
                <w:rFonts w:ascii="Trebuchet MS" w:hAnsi="Trebuchet MS" w:cs="Arial"/>
                <w:sz w:val="20"/>
                <w:szCs w:val="20"/>
                <w:lang w:val="lt-LT"/>
              </w:rPr>
              <w:t>Perkantysis subjektas</w:t>
            </w:r>
          </w:p>
        </w:tc>
        <w:tc>
          <w:tcPr>
            <w:tcW w:w="6635" w:type="dxa"/>
            <w:gridSpan w:val="2"/>
          </w:tcPr>
          <w:p w:rsidR="009A4682" w:rsidRPr="00EB7CF2" w:rsidRDefault="009A4682" w:rsidP="006D279E">
            <w:pPr>
              <w:spacing w:before="120" w:after="120"/>
              <w:jc w:val="both"/>
              <w:rPr>
                <w:rFonts w:ascii="Trebuchet MS" w:hAnsi="Trebuchet MS" w:cs="Arial"/>
                <w:sz w:val="20"/>
                <w:szCs w:val="20"/>
                <w:lang w:val="lt-LT"/>
              </w:rPr>
            </w:pPr>
            <w:r w:rsidRPr="00EB7CF2">
              <w:rPr>
                <w:rFonts w:ascii="Trebuchet MS" w:hAnsi="Trebuchet MS" w:cs="Arial"/>
                <w:sz w:val="20"/>
                <w:szCs w:val="20"/>
                <w:lang w:val="lt-LT"/>
              </w:rPr>
              <w:t xml:space="preserve">– LITGRID AB, į. k. </w:t>
            </w:r>
            <w:r w:rsidR="00D5696B" w:rsidRPr="00EB7CF2">
              <w:rPr>
                <w:rFonts w:ascii="Trebuchet MS" w:hAnsi="Trebuchet MS" w:cs="Arial"/>
                <w:bCs/>
                <w:sz w:val="20"/>
                <w:szCs w:val="20"/>
                <w:lang w:val="lt-LT"/>
              </w:rPr>
              <w:t>302564383</w:t>
            </w:r>
            <w:r w:rsidR="00D5696B" w:rsidRPr="00EB7CF2">
              <w:rPr>
                <w:rFonts w:ascii="Trebuchet MS" w:hAnsi="Trebuchet MS" w:cs="Arial"/>
                <w:sz w:val="20"/>
                <w:szCs w:val="20"/>
                <w:lang w:val="lt-LT"/>
              </w:rPr>
              <w:t xml:space="preserve">, pagal Lietuvos Respublikos įstatymus įsteigta ir veikianti akcinė bendrovė, kurios buveinė registruota adresu A. Juozapavičiaus g. 13, LT-09311 Vilnius, Lietuvos Respublika, tel. +370 </w:t>
            </w:r>
            <w:r w:rsidR="006D279E" w:rsidRPr="00EB7CF2">
              <w:rPr>
                <w:rFonts w:ascii="Trebuchet MS" w:hAnsi="Trebuchet MS" w:cs="Arial"/>
                <w:sz w:val="20"/>
                <w:szCs w:val="20"/>
                <w:lang w:val="lt-LT"/>
              </w:rPr>
              <w:t>707 02171</w:t>
            </w:r>
            <w:r w:rsidR="00D5696B" w:rsidRPr="00EB7CF2">
              <w:rPr>
                <w:rFonts w:ascii="Trebuchet MS" w:hAnsi="Trebuchet MS" w:cs="Arial"/>
                <w:sz w:val="20"/>
                <w:szCs w:val="20"/>
                <w:lang w:val="lt-LT"/>
              </w:rPr>
              <w:t>, faksas +370 5  272 3986.</w:t>
            </w:r>
          </w:p>
        </w:tc>
      </w:tr>
      <w:tr w:rsidR="009A4682" w:rsidRPr="00EB7CF2" w:rsidTr="0066361D">
        <w:tc>
          <w:tcPr>
            <w:tcW w:w="2755" w:type="dxa"/>
          </w:tcPr>
          <w:p w:rsidR="009A4682" w:rsidRPr="00EB7CF2" w:rsidRDefault="009A4682" w:rsidP="002208C2">
            <w:pPr>
              <w:spacing w:before="120" w:after="120"/>
              <w:jc w:val="both"/>
              <w:rPr>
                <w:rFonts w:ascii="Trebuchet MS" w:hAnsi="Trebuchet MS" w:cs="Arial"/>
                <w:sz w:val="20"/>
                <w:szCs w:val="20"/>
                <w:lang w:val="lt-LT"/>
              </w:rPr>
            </w:pPr>
            <w:r w:rsidRPr="00EB7CF2">
              <w:rPr>
                <w:rFonts w:ascii="Trebuchet MS" w:hAnsi="Trebuchet MS" w:cs="Arial"/>
                <w:sz w:val="20"/>
                <w:szCs w:val="20"/>
                <w:lang w:val="lt-LT"/>
              </w:rPr>
              <w:t>Pirkimas</w:t>
            </w:r>
          </w:p>
        </w:tc>
        <w:tc>
          <w:tcPr>
            <w:tcW w:w="6635" w:type="dxa"/>
            <w:gridSpan w:val="2"/>
          </w:tcPr>
          <w:p w:rsidR="009A4682" w:rsidRPr="00EB7CF2" w:rsidRDefault="009A4682" w:rsidP="00501B41">
            <w:pPr>
              <w:spacing w:before="120" w:after="120"/>
              <w:jc w:val="both"/>
              <w:rPr>
                <w:rFonts w:ascii="Trebuchet MS" w:hAnsi="Trebuchet MS" w:cs="Arial"/>
                <w:sz w:val="20"/>
                <w:szCs w:val="20"/>
                <w:lang w:val="lt-LT"/>
              </w:rPr>
            </w:pPr>
            <w:r w:rsidRPr="00EB7CF2">
              <w:rPr>
                <w:rFonts w:ascii="Trebuchet MS" w:hAnsi="Trebuchet MS" w:cs="Arial"/>
                <w:sz w:val="20"/>
                <w:szCs w:val="20"/>
                <w:lang w:val="lt-LT"/>
              </w:rPr>
              <w:t>– Perkančio</w:t>
            </w:r>
            <w:r w:rsidR="006D279E" w:rsidRPr="00EB7CF2">
              <w:rPr>
                <w:rFonts w:ascii="Trebuchet MS" w:hAnsi="Trebuchet MS" w:cs="Arial"/>
                <w:sz w:val="20"/>
                <w:szCs w:val="20"/>
                <w:lang w:val="lt-LT"/>
              </w:rPr>
              <w:t>jo</w:t>
            </w:r>
            <w:r w:rsidRPr="00EB7CF2">
              <w:rPr>
                <w:rFonts w:ascii="Trebuchet MS" w:hAnsi="Trebuchet MS" w:cs="Arial"/>
                <w:sz w:val="20"/>
                <w:szCs w:val="20"/>
                <w:lang w:val="lt-LT"/>
              </w:rPr>
              <w:t xml:space="preserve"> </w:t>
            </w:r>
            <w:r w:rsidR="006D279E" w:rsidRPr="00EB7CF2">
              <w:rPr>
                <w:rFonts w:ascii="Trebuchet MS" w:hAnsi="Trebuchet MS" w:cs="Arial"/>
                <w:sz w:val="20"/>
                <w:szCs w:val="20"/>
                <w:lang w:val="lt-LT"/>
              </w:rPr>
              <w:t xml:space="preserve">subjekto </w:t>
            </w:r>
            <w:r w:rsidRPr="00EB7CF2">
              <w:rPr>
                <w:rFonts w:ascii="Trebuchet MS" w:hAnsi="Trebuchet MS" w:cs="Arial"/>
                <w:sz w:val="20"/>
                <w:szCs w:val="20"/>
                <w:lang w:val="lt-LT"/>
              </w:rPr>
              <w:t xml:space="preserve">vykdomas </w:t>
            </w:r>
            <w:r w:rsidR="00C26460">
              <w:rPr>
                <w:rFonts w:ascii="Trebuchet MS" w:hAnsi="Trebuchet MS" w:cs="Arial"/>
                <w:sz w:val="20"/>
                <w:szCs w:val="20"/>
                <w:lang w:val="lt-LT"/>
              </w:rPr>
              <w:t>Darbų</w:t>
            </w:r>
            <w:r w:rsidR="00BE35DA" w:rsidRPr="00EB7CF2">
              <w:rPr>
                <w:rFonts w:ascii="Trebuchet MS" w:hAnsi="Trebuchet MS" w:cs="Arial"/>
                <w:sz w:val="20"/>
                <w:szCs w:val="20"/>
                <w:lang w:val="lt-LT"/>
              </w:rPr>
              <w:t xml:space="preserve"> </w:t>
            </w:r>
            <w:r w:rsidRPr="00EB7CF2">
              <w:rPr>
                <w:rFonts w:ascii="Trebuchet MS" w:hAnsi="Trebuchet MS" w:cs="Arial"/>
                <w:sz w:val="20"/>
                <w:szCs w:val="20"/>
                <w:lang w:val="lt-LT"/>
              </w:rPr>
              <w:t xml:space="preserve">pirkimas, atliekamas vadovaujantis </w:t>
            </w:r>
            <w:r w:rsidR="006D279E" w:rsidRPr="00EB7CF2">
              <w:rPr>
                <w:rFonts w:ascii="Trebuchet MS" w:hAnsi="Trebuchet MS" w:cs="Arial"/>
                <w:sz w:val="20"/>
                <w:szCs w:val="20"/>
                <w:lang w:val="lt-LT"/>
              </w:rPr>
              <w:t>Pirkimų įstatymu</w:t>
            </w:r>
            <w:r w:rsidRPr="00EB7CF2">
              <w:rPr>
                <w:rFonts w:ascii="Trebuchet MS" w:hAnsi="Trebuchet MS" w:cs="Arial"/>
                <w:sz w:val="20"/>
                <w:szCs w:val="20"/>
                <w:lang w:val="lt-LT"/>
              </w:rPr>
              <w:t xml:space="preserve"> ir Pirkimo dokumentais. </w:t>
            </w:r>
          </w:p>
        </w:tc>
      </w:tr>
      <w:tr w:rsidR="009A4682" w:rsidRPr="00EB7CF2" w:rsidTr="0066361D">
        <w:tc>
          <w:tcPr>
            <w:tcW w:w="2755" w:type="dxa"/>
          </w:tcPr>
          <w:p w:rsidR="009A4682" w:rsidRPr="00EB7CF2" w:rsidRDefault="009A4682" w:rsidP="002208C2">
            <w:pPr>
              <w:spacing w:before="120" w:after="120"/>
              <w:jc w:val="both"/>
              <w:rPr>
                <w:rFonts w:ascii="Trebuchet MS" w:hAnsi="Trebuchet MS" w:cs="Arial"/>
                <w:sz w:val="20"/>
                <w:szCs w:val="20"/>
                <w:lang w:val="lt-LT"/>
              </w:rPr>
            </w:pPr>
            <w:r w:rsidRPr="00EB7CF2">
              <w:rPr>
                <w:rFonts w:ascii="Trebuchet MS" w:hAnsi="Trebuchet MS" w:cs="Arial"/>
                <w:sz w:val="20"/>
                <w:szCs w:val="20"/>
                <w:lang w:val="lt-LT"/>
              </w:rPr>
              <w:t>Pirkimo dokumentai</w:t>
            </w:r>
          </w:p>
        </w:tc>
        <w:tc>
          <w:tcPr>
            <w:tcW w:w="6635" w:type="dxa"/>
            <w:gridSpan w:val="2"/>
          </w:tcPr>
          <w:p w:rsidR="009A4682" w:rsidRPr="00EB7CF2" w:rsidRDefault="009A4682" w:rsidP="006D279E">
            <w:pPr>
              <w:pStyle w:val="HTMLPreformatted"/>
              <w:spacing w:before="120" w:after="120"/>
              <w:jc w:val="both"/>
              <w:rPr>
                <w:rFonts w:ascii="Trebuchet MS" w:hAnsi="Trebuchet MS" w:cs="Arial"/>
                <w:lang w:val="lt-LT"/>
              </w:rPr>
            </w:pPr>
            <w:r w:rsidRPr="00EB7CF2">
              <w:rPr>
                <w:rFonts w:ascii="Trebuchet MS" w:hAnsi="Trebuchet MS" w:cs="Arial"/>
                <w:lang w:val="lt-LT"/>
              </w:rPr>
              <w:t xml:space="preserve">– </w:t>
            </w:r>
            <w:r w:rsidR="006D279E" w:rsidRPr="00EB7CF2">
              <w:rPr>
                <w:rFonts w:ascii="Trebuchet MS" w:hAnsi="Trebuchet MS" w:cs="Arial"/>
                <w:lang w:val="lt-LT"/>
              </w:rPr>
              <w:t>Perkančiojo subjekto</w:t>
            </w:r>
            <w:r w:rsidR="00D5696B" w:rsidRPr="00EB7CF2">
              <w:rPr>
                <w:rFonts w:ascii="Trebuchet MS" w:hAnsi="Trebuchet MS" w:cs="Arial"/>
                <w:lang w:val="lt-LT"/>
              </w:rPr>
              <w:t xml:space="preserve"> skelbiami ar pateikiami </w:t>
            </w:r>
            <w:r w:rsidR="00CE4499" w:rsidRPr="00EB7CF2">
              <w:rPr>
                <w:rFonts w:ascii="Trebuchet MS" w:hAnsi="Trebuchet MS" w:cs="Arial"/>
                <w:lang w:val="lt-LT"/>
              </w:rPr>
              <w:t>Tiekėj</w:t>
            </w:r>
            <w:r w:rsidR="00D5696B" w:rsidRPr="00EB7CF2">
              <w:rPr>
                <w:rFonts w:ascii="Trebuchet MS" w:hAnsi="Trebuchet MS" w:cs="Arial"/>
                <w:lang w:val="lt-LT"/>
              </w:rPr>
              <w:t xml:space="preserve">ams </w:t>
            </w:r>
            <w:r w:rsidR="005F2060" w:rsidRPr="00EB7CF2">
              <w:rPr>
                <w:rFonts w:ascii="Trebuchet MS" w:hAnsi="Trebuchet MS" w:cs="Arial"/>
                <w:lang w:val="lt-LT"/>
              </w:rPr>
              <w:t xml:space="preserve">CVP IS elektroninėmis priemonėmis </w:t>
            </w:r>
            <w:r w:rsidR="00D5696B" w:rsidRPr="00EB7CF2">
              <w:rPr>
                <w:rFonts w:ascii="Trebuchet MS" w:hAnsi="Trebuchet MS" w:cs="Arial"/>
                <w:lang w:val="lt-LT"/>
              </w:rPr>
              <w:t>dokumentai ir duomenys, apibūdinantys perkamą objektą ir Pirkimo sąlygas.</w:t>
            </w:r>
            <w:r w:rsidR="000301A0" w:rsidRPr="00EB7CF2">
              <w:rPr>
                <w:rFonts w:ascii="Trebuchet MS" w:hAnsi="Trebuchet MS"/>
              </w:rPr>
              <w:t xml:space="preserve"> </w:t>
            </w:r>
          </w:p>
        </w:tc>
      </w:tr>
      <w:tr w:rsidR="009A4682" w:rsidRPr="00EB7CF2" w:rsidTr="0066361D">
        <w:tc>
          <w:tcPr>
            <w:tcW w:w="2755" w:type="dxa"/>
          </w:tcPr>
          <w:p w:rsidR="009A4682" w:rsidRPr="00EB7CF2" w:rsidRDefault="009A4682" w:rsidP="002208C2">
            <w:pPr>
              <w:spacing w:before="120" w:after="120"/>
              <w:jc w:val="both"/>
              <w:rPr>
                <w:rFonts w:ascii="Trebuchet MS" w:hAnsi="Trebuchet MS" w:cs="Arial"/>
                <w:sz w:val="20"/>
                <w:szCs w:val="20"/>
                <w:lang w:val="lt-LT"/>
              </w:rPr>
            </w:pPr>
            <w:r w:rsidRPr="00EB7CF2">
              <w:rPr>
                <w:rFonts w:ascii="Trebuchet MS" w:hAnsi="Trebuchet MS" w:cs="Arial"/>
                <w:sz w:val="20"/>
                <w:szCs w:val="20"/>
                <w:lang w:val="lt-LT"/>
              </w:rPr>
              <w:t xml:space="preserve">Pirkimo sutartis </w:t>
            </w:r>
          </w:p>
        </w:tc>
        <w:tc>
          <w:tcPr>
            <w:tcW w:w="6635" w:type="dxa"/>
            <w:gridSpan w:val="2"/>
          </w:tcPr>
          <w:p w:rsidR="009A4682" w:rsidRPr="00EB7CF2" w:rsidRDefault="009A4682" w:rsidP="004E2571">
            <w:pPr>
              <w:spacing w:before="120" w:after="120"/>
              <w:jc w:val="both"/>
              <w:rPr>
                <w:rFonts w:ascii="Trebuchet MS" w:hAnsi="Trebuchet MS" w:cs="Arial"/>
                <w:sz w:val="20"/>
                <w:szCs w:val="20"/>
                <w:lang w:val="lt-LT"/>
              </w:rPr>
            </w:pPr>
            <w:r w:rsidRPr="00EB7CF2">
              <w:rPr>
                <w:rFonts w:ascii="Trebuchet MS" w:hAnsi="Trebuchet MS" w:cs="Arial"/>
                <w:sz w:val="20"/>
                <w:szCs w:val="20"/>
                <w:lang w:val="lt-LT"/>
              </w:rPr>
              <w:t xml:space="preserve">– tarp </w:t>
            </w:r>
            <w:r w:rsidR="0060254A">
              <w:rPr>
                <w:rFonts w:ascii="Trebuchet MS" w:hAnsi="Trebuchet MS" w:cs="Arial"/>
                <w:sz w:val="20"/>
                <w:szCs w:val="20"/>
                <w:lang w:val="lt-LT"/>
              </w:rPr>
              <w:t>Pirkimą</w:t>
            </w:r>
            <w:r w:rsidR="0060254A" w:rsidRPr="00EB7CF2" w:rsidDel="00381346">
              <w:rPr>
                <w:rFonts w:ascii="Trebuchet MS" w:hAnsi="Trebuchet MS" w:cs="Arial"/>
                <w:sz w:val="20"/>
                <w:szCs w:val="20"/>
                <w:lang w:val="lt-LT"/>
              </w:rPr>
              <w:t xml:space="preserve"> </w:t>
            </w:r>
            <w:r w:rsidRPr="00EB7CF2">
              <w:rPr>
                <w:rFonts w:ascii="Trebuchet MS" w:hAnsi="Trebuchet MS" w:cs="Arial"/>
                <w:sz w:val="20"/>
                <w:szCs w:val="20"/>
                <w:lang w:val="lt-LT"/>
              </w:rPr>
              <w:t>laimėjusio Dalyvio ir Perkančio</w:t>
            </w:r>
            <w:r w:rsidR="006D279E" w:rsidRPr="00EB7CF2">
              <w:rPr>
                <w:rFonts w:ascii="Trebuchet MS" w:hAnsi="Trebuchet MS" w:cs="Arial"/>
                <w:sz w:val="20"/>
                <w:szCs w:val="20"/>
                <w:lang w:val="lt-LT"/>
              </w:rPr>
              <w:t>jo subjekto</w:t>
            </w:r>
            <w:r w:rsidRPr="00EB7CF2">
              <w:rPr>
                <w:rFonts w:ascii="Trebuchet MS" w:hAnsi="Trebuchet MS" w:cs="Arial"/>
                <w:sz w:val="20"/>
                <w:szCs w:val="20"/>
                <w:lang w:val="lt-LT"/>
              </w:rPr>
              <w:t xml:space="preserve"> numatoma </w:t>
            </w:r>
            <w:r w:rsidR="006D279E" w:rsidRPr="00EB7CF2">
              <w:rPr>
                <w:rFonts w:ascii="Trebuchet MS" w:hAnsi="Trebuchet MS" w:cs="Arial"/>
                <w:sz w:val="20"/>
                <w:szCs w:val="20"/>
                <w:lang w:val="lt-LT"/>
              </w:rPr>
              <w:t>sudaryti</w:t>
            </w:r>
            <w:r w:rsidR="00501B41">
              <w:rPr>
                <w:rFonts w:ascii="Trebuchet MS" w:hAnsi="Trebuchet MS" w:cs="Arial"/>
                <w:sz w:val="20"/>
                <w:szCs w:val="20"/>
                <w:lang w:val="lt-LT"/>
              </w:rPr>
              <w:t xml:space="preserve"> d</w:t>
            </w:r>
            <w:r w:rsidR="00693F29" w:rsidRPr="000F585F">
              <w:rPr>
                <w:rFonts w:ascii="Trebuchet MS" w:hAnsi="Trebuchet MS" w:cs="Arial"/>
                <w:sz w:val="20"/>
                <w:szCs w:val="20"/>
                <w:lang w:val="lt-LT"/>
              </w:rPr>
              <w:t>arbų</w:t>
            </w:r>
            <w:r w:rsidR="006D279E" w:rsidRPr="000F585F">
              <w:rPr>
                <w:rFonts w:ascii="Trebuchet MS" w:hAnsi="Trebuchet MS" w:cs="Arial"/>
                <w:sz w:val="20"/>
                <w:szCs w:val="20"/>
                <w:lang w:val="lt-LT"/>
              </w:rPr>
              <w:t xml:space="preserve"> pirkimo sutartis</w:t>
            </w:r>
            <w:sdt>
              <w:sdtPr>
                <w:rPr>
                  <w:rFonts w:ascii="Trebuchet MS" w:hAnsi="Trebuchet MS" w:cs="Arial"/>
                  <w:sz w:val="20"/>
                  <w:szCs w:val="20"/>
                  <w:lang w:val="lt-LT"/>
                </w:rPr>
                <w:id w:val="75554930"/>
                <w:placeholder>
                  <w:docPart w:val="1B26DA7976134BD481430ECC1DA1C876"/>
                </w:placeholder>
                <w:text/>
              </w:sdtPr>
              <w:sdtEndPr/>
              <w:sdtContent>
                <w:r w:rsidR="004A0E66">
                  <w:rPr>
                    <w:rFonts w:ascii="Trebuchet MS" w:hAnsi="Trebuchet MS" w:cs="Arial"/>
                    <w:sz w:val="20"/>
                    <w:szCs w:val="20"/>
                    <w:lang w:val="lt-LT"/>
                  </w:rPr>
                  <w:t>.</w:t>
                </w:r>
              </w:sdtContent>
            </w:sdt>
          </w:p>
        </w:tc>
      </w:tr>
      <w:tr w:rsidR="009A4682" w:rsidRPr="00EB7CF2" w:rsidTr="0066361D">
        <w:tc>
          <w:tcPr>
            <w:tcW w:w="2755" w:type="dxa"/>
          </w:tcPr>
          <w:p w:rsidR="009A4682" w:rsidRPr="00EB7CF2" w:rsidRDefault="00CE4499" w:rsidP="002208C2">
            <w:pPr>
              <w:spacing w:before="120" w:after="120"/>
              <w:jc w:val="both"/>
              <w:rPr>
                <w:rFonts w:ascii="Trebuchet MS" w:hAnsi="Trebuchet MS" w:cs="Arial"/>
                <w:sz w:val="20"/>
                <w:szCs w:val="20"/>
                <w:lang w:val="lt-LT"/>
              </w:rPr>
            </w:pPr>
            <w:r w:rsidRPr="00EB7CF2">
              <w:rPr>
                <w:rFonts w:ascii="Trebuchet MS" w:hAnsi="Trebuchet MS" w:cs="Arial"/>
                <w:sz w:val="20"/>
                <w:szCs w:val="20"/>
                <w:lang w:val="lt-LT"/>
              </w:rPr>
              <w:t>Tiekėj</w:t>
            </w:r>
            <w:r w:rsidR="009A4682" w:rsidRPr="00EB7CF2">
              <w:rPr>
                <w:rFonts w:ascii="Trebuchet MS" w:hAnsi="Trebuchet MS" w:cs="Arial"/>
                <w:sz w:val="20"/>
                <w:szCs w:val="20"/>
                <w:lang w:val="lt-LT"/>
              </w:rPr>
              <w:t>as</w:t>
            </w:r>
          </w:p>
        </w:tc>
        <w:tc>
          <w:tcPr>
            <w:tcW w:w="6635" w:type="dxa"/>
            <w:gridSpan w:val="2"/>
          </w:tcPr>
          <w:p w:rsidR="009A4682" w:rsidRPr="00EB7CF2" w:rsidRDefault="009A4682" w:rsidP="000837B5">
            <w:pPr>
              <w:spacing w:before="120" w:after="120"/>
              <w:jc w:val="both"/>
              <w:rPr>
                <w:rFonts w:ascii="Trebuchet MS" w:hAnsi="Trebuchet MS" w:cs="Arial"/>
                <w:sz w:val="20"/>
                <w:szCs w:val="20"/>
                <w:lang w:val="lt-LT"/>
              </w:rPr>
            </w:pPr>
            <w:r w:rsidRPr="00EB7CF2">
              <w:rPr>
                <w:rFonts w:ascii="Trebuchet MS" w:hAnsi="Trebuchet MS" w:cs="Arial"/>
                <w:sz w:val="20"/>
                <w:szCs w:val="20"/>
                <w:lang w:val="lt-LT"/>
              </w:rPr>
              <w:t xml:space="preserve">– kiekvienas ūkio subjektas - fizinis asmuo, juridinis asmuo, kitos organizacijos ir jų </w:t>
            </w:r>
            <w:r w:rsidR="00D5696B" w:rsidRPr="00EB7CF2">
              <w:rPr>
                <w:rFonts w:ascii="Trebuchet MS" w:hAnsi="Trebuchet MS" w:cs="Arial"/>
                <w:sz w:val="20"/>
                <w:szCs w:val="20"/>
                <w:lang w:val="lt-LT"/>
              </w:rPr>
              <w:t xml:space="preserve">padaliniai ar tokių asmenų grupė - galintis pasiūlyti ar siūlantis </w:t>
            </w:r>
            <w:r w:rsidR="00C26460">
              <w:rPr>
                <w:rFonts w:ascii="Trebuchet MS" w:hAnsi="Trebuchet MS" w:cs="Arial"/>
                <w:sz w:val="20"/>
                <w:szCs w:val="20"/>
                <w:lang w:val="lt-LT"/>
              </w:rPr>
              <w:t>Darbus</w:t>
            </w:r>
            <w:r w:rsidR="00D5696B" w:rsidRPr="00EB7CF2">
              <w:rPr>
                <w:rFonts w:ascii="Trebuchet MS" w:hAnsi="Trebuchet MS" w:cs="Arial"/>
                <w:sz w:val="20"/>
                <w:szCs w:val="20"/>
                <w:lang w:val="lt-LT"/>
              </w:rPr>
              <w:t>.</w:t>
            </w:r>
          </w:p>
        </w:tc>
      </w:tr>
      <w:tr w:rsidR="009A4682" w:rsidRPr="00EB7CF2" w:rsidTr="0066361D">
        <w:tc>
          <w:tcPr>
            <w:tcW w:w="2755" w:type="dxa"/>
          </w:tcPr>
          <w:p w:rsidR="009A4682" w:rsidRPr="00EB7CF2" w:rsidRDefault="009A4682" w:rsidP="008C5822">
            <w:pPr>
              <w:spacing w:before="120" w:after="120"/>
              <w:jc w:val="both"/>
              <w:rPr>
                <w:rFonts w:ascii="Trebuchet MS" w:hAnsi="Trebuchet MS" w:cs="Arial"/>
                <w:sz w:val="20"/>
                <w:szCs w:val="20"/>
                <w:lang w:val="lt-LT"/>
              </w:rPr>
            </w:pPr>
            <w:r w:rsidRPr="00EB7CF2">
              <w:rPr>
                <w:rFonts w:ascii="Trebuchet MS" w:hAnsi="Trebuchet MS" w:cs="Arial"/>
                <w:sz w:val="20"/>
                <w:szCs w:val="20"/>
                <w:lang w:val="lt-LT"/>
              </w:rPr>
              <w:lastRenderedPageBreak/>
              <w:t xml:space="preserve">Skelbimas apie </w:t>
            </w:r>
            <w:r w:rsidR="008C5822" w:rsidRPr="00EB7CF2">
              <w:rPr>
                <w:rFonts w:ascii="Trebuchet MS" w:hAnsi="Trebuchet MS" w:cs="Arial"/>
                <w:sz w:val="20"/>
                <w:szCs w:val="20"/>
                <w:lang w:val="lt-LT"/>
              </w:rPr>
              <w:t>P</w:t>
            </w:r>
            <w:r w:rsidR="00A40C97" w:rsidRPr="00EB7CF2">
              <w:rPr>
                <w:rFonts w:ascii="Trebuchet MS" w:hAnsi="Trebuchet MS" w:cs="Arial"/>
                <w:sz w:val="20"/>
                <w:szCs w:val="20"/>
                <w:lang w:val="lt-LT"/>
              </w:rPr>
              <w:t>irkimą</w:t>
            </w:r>
          </w:p>
        </w:tc>
        <w:tc>
          <w:tcPr>
            <w:tcW w:w="6635" w:type="dxa"/>
            <w:gridSpan w:val="2"/>
          </w:tcPr>
          <w:p w:rsidR="009A4682" w:rsidRPr="00EB7CF2" w:rsidRDefault="009A4682" w:rsidP="000837B5">
            <w:pPr>
              <w:spacing w:before="120" w:after="120"/>
              <w:jc w:val="both"/>
              <w:rPr>
                <w:rFonts w:ascii="Trebuchet MS" w:hAnsi="Trebuchet MS" w:cs="Arial"/>
                <w:sz w:val="20"/>
                <w:szCs w:val="20"/>
                <w:lang w:val="lt-LT"/>
              </w:rPr>
            </w:pPr>
            <w:r w:rsidRPr="00EB7CF2">
              <w:rPr>
                <w:rFonts w:ascii="Trebuchet MS" w:hAnsi="Trebuchet MS" w:cs="Arial"/>
                <w:sz w:val="20"/>
                <w:szCs w:val="20"/>
                <w:lang w:val="lt-LT"/>
              </w:rPr>
              <w:t xml:space="preserve">– </w:t>
            </w:r>
            <w:r w:rsidR="00A527A3" w:rsidRPr="00EB7CF2">
              <w:rPr>
                <w:rFonts w:ascii="Trebuchet MS" w:hAnsi="Trebuchet MS" w:cs="Arial"/>
                <w:sz w:val="20"/>
                <w:szCs w:val="20"/>
                <w:lang w:val="lt-LT"/>
              </w:rPr>
              <w:t xml:space="preserve">Perkančiojo subjekto skelbimas apie </w:t>
            </w:r>
            <w:r w:rsidR="000837B5">
              <w:rPr>
                <w:rFonts w:ascii="Trebuchet MS" w:hAnsi="Trebuchet MS" w:cs="Arial"/>
                <w:sz w:val="20"/>
                <w:szCs w:val="20"/>
                <w:lang w:val="lt-LT"/>
              </w:rPr>
              <w:t>Darbų</w:t>
            </w:r>
            <w:r w:rsidR="00A527A3" w:rsidRPr="00EB7CF2" w:rsidDel="00AA03E9">
              <w:rPr>
                <w:rFonts w:ascii="Trebuchet MS" w:hAnsi="Trebuchet MS" w:cs="Arial"/>
                <w:sz w:val="20"/>
                <w:szCs w:val="20"/>
                <w:lang w:val="lt-LT"/>
              </w:rPr>
              <w:t xml:space="preserve"> </w:t>
            </w:r>
            <w:r w:rsidR="00A527A3" w:rsidRPr="00EB7CF2">
              <w:rPr>
                <w:rFonts w:ascii="Trebuchet MS" w:hAnsi="Trebuchet MS" w:cs="Arial"/>
                <w:sz w:val="20"/>
                <w:szCs w:val="20"/>
                <w:lang w:val="lt-LT"/>
              </w:rPr>
              <w:t>pirkimą, paskelbtas Pirkimų įstatyme nustatyta tvarka</w:t>
            </w:r>
            <w:r w:rsidRPr="00EB7CF2">
              <w:rPr>
                <w:rFonts w:ascii="Trebuchet MS" w:hAnsi="Trebuchet MS" w:cs="Arial"/>
                <w:sz w:val="20"/>
                <w:szCs w:val="20"/>
                <w:lang w:val="lt-LT"/>
              </w:rPr>
              <w:t>.</w:t>
            </w:r>
          </w:p>
        </w:tc>
      </w:tr>
      <w:tr w:rsidR="00B202D5" w:rsidRPr="00EB7CF2" w:rsidTr="0066361D">
        <w:tc>
          <w:tcPr>
            <w:tcW w:w="2755" w:type="dxa"/>
          </w:tcPr>
          <w:p w:rsidR="009A4682" w:rsidRPr="00EB7CF2" w:rsidRDefault="00A66562" w:rsidP="00DD0EB4">
            <w:pPr>
              <w:spacing w:before="120" w:after="120"/>
              <w:rPr>
                <w:rFonts w:ascii="Trebuchet MS" w:hAnsi="Trebuchet MS" w:cs="Arial"/>
                <w:sz w:val="20"/>
                <w:szCs w:val="20"/>
                <w:lang w:val="lt-LT"/>
              </w:rPr>
            </w:pPr>
            <w:r w:rsidRPr="00EB7CF2">
              <w:rPr>
                <w:rFonts w:ascii="Trebuchet MS" w:hAnsi="Trebuchet MS" w:cs="Arial"/>
                <w:sz w:val="20"/>
                <w:szCs w:val="20"/>
                <w:lang w:val="lt-LT"/>
              </w:rPr>
              <w:t>A</w:t>
            </w:r>
            <w:r w:rsidR="00DD0EB4" w:rsidRPr="00EB7CF2">
              <w:rPr>
                <w:rFonts w:ascii="Trebuchet MS" w:hAnsi="Trebuchet MS" w:cs="Arial"/>
                <w:sz w:val="20"/>
                <w:szCs w:val="20"/>
                <w:lang w:val="lt-LT"/>
              </w:rPr>
              <w:t>tviras konkursas</w:t>
            </w:r>
          </w:p>
        </w:tc>
        <w:tc>
          <w:tcPr>
            <w:tcW w:w="6635" w:type="dxa"/>
            <w:gridSpan w:val="2"/>
          </w:tcPr>
          <w:p w:rsidR="009A4682" w:rsidRPr="00EB7CF2" w:rsidRDefault="00D5696B" w:rsidP="00AA0BC5">
            <w:pPr>
              <w:pStyle w:val="HTMLPreformatted"/>
              <w:spacing w:before="120" w:after="120"/>
              <w:jc w:val="both"/>
              <w:rPr>
                <w:rFonts w:ascii="Trebuchet MS" w:hAnsi="Trebuchet MS" w:cs="Arial"/>
                <w:lang w:val="lt-LT"/>
              </w:rPr>
            </w:pPr>
            <w:r w:rsidRPr="00EB7CF2">
              <w:rPr>
                <w:rFonts w:ascii="Trebuchet MS" w:hAnsi="Trebuchet MS" w:cs="Arial"/>
                <w:lang w:val="lt-LT"/>
              </w:rPr>
              <w:t xml:space="preserve">– </w:t>
            </w:r>
            <w:r w:rsidR="008C2FBE" w:rsidRPr="00EB7CF2">
              <w:rPr>
                <w:rFonts w:ascii="Trebuchet MS" w:hAnsi="Trebuchet MS" w:cs="Arial"/>
                <w:lang w:val="lt-LT"/>
              </w:rPr>
              <w:t xml:space="preserve">pirkimo </w:t>
            </w:r>
            <w:r w:rsidRPr="00EB7CF2">
              <w:rPr>
                <w:rFonts w:ascii="Trebuchet MS" w:hAnsi="Trebuchet MS" w:cs="Arial"/>
                <w:lang w:val="lt-LT"/>
              </w:rPr>
              <w:t xml:space="preserve">būdas, kai kiekvienas suinteresuotas </w:t>
            </w:r>
            <w:r w:rsidR="00CE4499" w:rsidRPr="00EB7CF2">
              <w:rPr>
                <w:rFonts w:ascii="Trebuchet MS" w:hAnsi="Trebuchet MS" w:cs="Arial"/>
                <w:lang w:val="lt-LT"/>
              </w:rPr>
              <w:t>Tiekėj</w:t>
            </w:r>
            <w:r w:rsidRPr="00EB7CF2">
              <w:rPr>
                <w:rFonts w:ascii="Trebuchet MS" w:hAnsi="Trebuchet MS" w:cs="Arial"/>
                <w:lang w:val="lt-LT"/>
              </w:rPr>
              <w:t>as gali pateikti Pasiūlymą</w:t>
            </w:r>
            <w:r w:rsidR="00AB15A9" w:rsidRPr="00EB7CF2">
              <w:rPr>
                <w:rFonts w:ascii="Trebuchet MS" w:hAnsi="Trebuchet MS" w:cs="Arial"/>
                <w:lang w:val="lt-LT"/>
              </w:rPr>
              <w:t>.</w:t>
            </w:r>
            <w:r w:rsidR="00DD0EB4" w:rsidRPr="00EB7CF2">
              <w:rPr>
                <w:rFonts w:ascii="Trebuchet MS" w:hAnsi="Trebuchet MS" w:cs="Arial"/>
                <w:lang w:val="lt-LT"/>
              </w:rPr>
              <w:t xml:space="preserve">                                     </w:t>
            </w:r>
          </w:p>
        </w:tc>
      </w:tr>
      <w:tr w:rsidR="00B202D5" w:rsidRPr="00EB7CF2" w:rsidTr="0066361D">
        <w:tc>
          <w:tcPr>
            <w:tcW w:w="2755" w:type="dxa"/>
          </w:tcPr>
          <w:p w:rsidR="006C074C" w:rsidRPr="00EB7CF2" w:rsidRDefault="00C26460" w:rsidP="00B202D5">
            <w:pPr>
              <w:spacing w:before="120" w:after="120"/>
              <w:jc w:val="both"/>
              <w:rPr>
                <w:rFonts w:ascii="Trebuchet MS" w:hAnsi="Trebuchet MS" w:cs="Arial"/>
                <w:sz w:val="20"/>
                <w:szCs w:val="20"/>
                <w:lang w:val="lt-LT"/>
              </w:rPr>
            </w:pPr>
            <w:r>
              <w:rPr>
                <w:rFonts w:ascii="Trebuchet MS" w:hAnsi="Trebuchet MS" w:cs="Arial"/>
                <w:sz w:val="20"/>
                <w:szCs w:val="20"/>
                <w:lang w:val="lt-LT"/>
              </w:rPr>
              <w:t>Pirkimo sutarties projektas</w:t>
            </w:r>
          </w:p>
        </w:tc>
        <w:tc>
          <w:tcPr>
            <w:tcW w:w="6635" w:type="dxa"/>
            <w:gridSpan w:val="2"/>
          </w:tcPr>
          <w:p w:rsidR="006C074C" w:rsidRPr="00EB7CF2" w:rsidRDefault="006C074C" w:rsidP="0056534E">
            <w:pPr>
              <w:pStyle w:val="HTMLPreformatted"/>
              <w:spacing w:before="120" w:after="120"/>
              <w:jc w:val="both"/>
              <w:rPr>
                <w:rFonts w:ascii="Trebuchet MS" w:hAnsi="Trebuchet MS" w:cs="Arial"/>
                <w:lang w:val="lt-LT"/>
              </w:rPr>
            </w:pPr>
            <w:r w:rsidRPr="00EB7CF2">
              <w:rPr>
                <w:rFonts w:ascii="Trebuchet MS" w:hAnsi="Trebuchet MS" w:cs="Arial"/>
                <w:bCs/>
                <w:lang w:val="lt-LT"/>
              </w:rPr>
              <w:t xml:space="preserve">- </w:t>
            </w:r>
            <w:r w:rsidR="0056534E">
              <w:rPr>
                <w:rFonts w:ascii="Trebuchet MS" w:hAnsi="Trebuchet MS" w:cs="Arial"/>
                <w:lang w:val="lt-LT"/>
              </w:rPr>
              <w:t>Pirkimo</w:t>
            </w:r>
            <w:r w:rsidR="0056534E" w:rsidRPr="00EB7CF2">
              <w:rPr>
                <w:rFonts w:ascii="Trebuchet MS" w:hAnsi="Trebuchet MS" w:cs="Arial"/>
                <w:lang w:val="lt-LT"/>
              </w:rPr>
              <w:t xml:space="preserve"> </w:t>
            </w:r>
            <w:r w:rsidRPr="00B74645">
              <w:rPr>
                <w:rFonts w:ascii="Trebuchet MS" w:hAnsi="Trebuchet MS" w:cs="Arial"/>
                <w:lang w:val="lt-LT"/>
              </w:rPr>
              <w:t xml:space="preserve">sąlygų </w:t>
            </w:r>
            <w:r w:rsidR="00C26460">
              <w:rPr>
                <w:rFonts w:ascii="Trebuchet MS" w:hAnsi="Trebuchet MS" w:cs="Arial"/>
                <w:lang w:val="lt-LT"/>
              </w:rPr>
              <w:t>4 priede</w:t>
            </w:r>
            <w:r w:rsidRPr="00B74645">
              <w:rPr>
                <w:rFonts w:ascii="Trebuchet MS" w:hAnsi="Trebuchet MS" w:cs="Arial"/>
                <w:bCs/>
                <w:lang w:val="lt-LT"/>
              </w:rPr>
              <w:t xml:space="preserve"> pateiktas s</w:t>
            </w:r>
            <w:r w:rsidRPr="00B74645">
              <w:rPr>
                <w:rFonts w:ascii="Trebuchet MS" w:hAnsi="Trebuchet MS" w:cs="Arial"/>
                <w:lang w:val="lt-LT"/>
              </w:rPr>
              <w:t>iūlom</w:t>
            </w:r>
            <w:r w:rsidR="007A0316" w:rsidRPr="00B74645">
              <w:rPr>
                <w:rFonts w:ascii="Trebuchet MS" w:hAnsi="Trebuchet MS" w:cs="Arial"/>
                <w:lang w:val="lt-LT"/>
              </w:rPr>
              <w:t>a</w:t>
            </w:r>
            <w:r w:rsidRPr="00B74645">
              <w:rPr>
                <w:rFonts w:ascii="Trebuchet MS" w:hAnsi="Trebuchet MS" w:cs="Arial"/>
                <w:lang w:val="lt-LT"/>
              </w:rPr>
              <w:t>s pasirašyti Pirkimo sutarties projektas.</w:t>
            </w:r>
          </w:p>
        </w:tc>
      </w:tr>
      <w:tr w:rsidR="00B202D5" w:rsidRPr="00EB7CF2" w:rsidTr="0066361D">
        <w:tc>
          <w:tcPr>
            <w:tcW w:w="2755" w:type="dxa"/>
          </w:tcPr>
          <w:p w:rsidR="00557D55" w:rsidRPr="00EB7CF2" w:rsidRDefault="00557D55" w:rsidP="00A10891">
            <w:pPr>
              <w:spacing w:before="120" w:after="120"/>
              <w:jc w:val="both"/>
              <w:rPr>
                <w:rFonts w:ascii="Trebuchet MS" w:hAnsi="Trebuchet MS" w:cs="Arial"/>
                <w:sz w:val="20"/>
                <w:szCs w:val="20"/>
                <w:lang w:val="lt-LT"/>
              </w:rPr>
            </w:pPr>
            <w:r w:rsidRPr="00EB7CF2">
              <w:rPr>
                <w:rFonts w:ascii="Trebuchet MS" w:hAnsi="Trebuchet MS" w:cs="Arial"/>
                <w:sz w:val="20"/>
                <w:szCs w:val="20"/>
                <w:lang w:val="lt-LT"/>
              </w:rPr>
              <w:t>Technin</w:t>
            </w:r>
            <w:r w:rsidR="00A10891" w:rsidRPr="00EB7CF2">
              <w:rPr>
                <w:rFonts w:ascii="Trebuchet MS" w:hAnsi="Trebuchet MS" w:cs="Arial"/>
                <w:sz w:val="20"/>
                <w:szCs w:val="20"/>
                <w:lang w:val="lt-LT"/>
              </w:rPr>
              <w:t>ė</w:t>
            </w:r>
            <w:r w:rsidRPr="00EB7CF2">
              <w:rPr>
                <w:rFonts w:ascii="Trebuchet MS" w:hAnsi="Trebuchet MS" w:cs="Arial"/>
                <w:sz w:val="20"/>
                <w:szCs w:val="20"/>
                <w:lang w:val="lt-LT"/>
              </w:rPr>
              <w:t xml:space="preserve"> </w:t>
            </w:r>
            <w:r w:rsidR="00A10891" w:rsidRPr="00EB7CF2">
              <w:rPr>
                <w:rFonts w:ascii="Trebuchet MS" w:hAnsi="Trebuchet MS" w:cs="Arial"/>
                <w:sz w:val="20"/>
                <w:szCs w:val="20"/>
                <w:lang w:val="lt-LT"/>
              </w:rPr>
              <w:t>specifikacija</w:t>
            </w:r>
          </w:p>
        </w:tc>
        <w:tc>
          <w:tcPr>
            <w:tcW w:w="6635" w:type="dxa"/>
            <w:gridSpan w:val="2"/>
          </w:tcPr>
          <w:p w:rsidR="00557D55" w:rsidRPr="00EB7CF2" w:rsidRDefault="00F4567F" w:rsidP="00987596">
            <w:pPr>
              <w:pStyle w:val="HTMLPreformatted"/>
              <w:spacing w:before="120" w:after="120"/>
              <w:jc w:val="both"/>
              <w:rPr>
                <w:rFonts w:ascii="Trebuchet MS" w:hAnsi="Trebuchet MS" w:cs="Arial"/>
                <w:lang w:val="lt-LT"/>
              </w:rPr>
            </w:pPr>
            <w:r w:rsidRPr="00EB7CF2">
              <w:rPr>
                <w:rFonts w:ascii="Trebuchet MS" w:hAnsi="Trebuchet MS" w:cs="Arial"/>
                <w:lang w:val="lt-LT"/>
              </w:rPr>
              <w:t xml:space="preserve">- </w:t>
            </w:r>
            <w:r w:rsidR="00987596">
              <w:rPr>
                <w:rFonts w:ascii="Trebuchet MS" w:hAnsi="Trebuchet MS" w:cs="Arial"/>
                <w:lang w:val="lt-LT"/>
              </w:rPr>
              <w:t>Pirkimo</w:t>
            </w:r>
            <w:r w:rsidR="00987596" w:rsidRPr="00987596">
              <w:rPr>
                <w:rFonts w:ascii="Trebuchet MS" w:hAnsi="Trebuchet MS" w:cs="Arial"/>
                <w:lang w:val="lt-LT"/>
              </w:rPr>
              <w:t xml:space="preserve"> sąlygų 1 priede pateikta techninė specifikacija „Apsaugos sistemų stiprinimas </w:t>
            </w:r>
            <w:r w:rsidR="00987596">
              <w:rPr>
                <w:rFonts w:ascii="Trebuchet MS" w:hAnsi="Trebuchet MS" w:cs="Arial"/>
                <w:lang w:val="lt-LT"/>
              </w:rPr>
              <w:t>11</w:t>
            </w:r>
            <w:r w:rsidR="00987596" w:rsidRPr="00987596">
              <w:rPr>
                <w:rFonts w:ascii="Trebuchet MS" w:hAnsi="Trebuchet MS" w:cs="Arial"/>
                <w:lang w:val="lt-LT"/>
              </w:rPr>
              <w:t>0 kV objektuose“</w:t>
            </w:r>
            <w:r w:rsidR="002452D8" w:rsidRPr="00EB7CF2">
              <w:rPr>
                <w:rFonts w:ascii="Trebuchet MS" w:hAnsi="Trebuchet MS" w:cs="Arial"/>
                <w:lang w:val="lt-LT"/>
              </w:rPr>
              <w:t>.</w:t>
            </w:r>
          </w:p>
        </w:tc>
      </w:tr>
    </w:tbl>
    <w:p w:rsidR="00F85BAB" w:rsidRPr="00EB7CF2" w:rsidRDefault="001F58EE" w:rsidP="00A07C71">
      <w:pPr>
        <w:ind w:firstLine="900"/>
        <w:jc w:val="both"/>
        <w:rPr>
          <w:rFonts w:ascii="Trebuchet MS" w:hAnsi="Trebuchet MS" w:cs="Arial"/>
          <w:sz w:val="20"/>
          <w:szCs w:val="20"/>
          <w:lang w:val="lt-LT"/>
        </w:rPr>
      </w:pPr>
      <w:bookmarkStart w:id="3" w:name="_Ref172685353"/>
      <w:bookmarkStart w:id="4" w:name="_Ref37569858"/>
      <w:r w:rsidRPr="00EB7CF2">
        <w:rPr>
          <w:rFonts w:ascii="Trebuchet MS" w:hAnsi="Trebuchet MS" w:cs="Arial"/>
          <w:sz w:val="20"/>
          <w:szCs w:val="20"/>
          <w:lang w:val="lt-LT"/>
        </w:rPr>
        <w:t>1.</w:t>
      </w:r>
      <w:r w:rsidR="00F53499" w:rsidRPr="00EB7CF2">
        <w:rPr>
          <w:rFonts w:ascii="Trebuchet MS" w:hAnsi="Trebuchet MS" w:cs="Arial"/>
          <w:sz w:val="20"/>
          <w:szCs w:val="20"/>
          <w:lang w:val="lt-LT"/>
        </w:rPr>
        <w:t>3</w:t>
      </w:r>
      <w:r w:rsidRPr="00EB7CF2">
        <w:rPr>
          <w:rFonts w:ascii="Trebuchet MS" w:hAnsi="Trebuchet MS" w:cs="Arial"/>
          <w:sz w:val="20"/>
          <w:szCs w:val="20"/>
          <w:lang w:val="lt-LT"/>
        </w:rPr>
        <w:t xml:space="preserve">. </w:t>
      </w:r>
      <w:r w:rsidR="008A1467">
        <w:rPr>
          <w:rFonts w:ascii="Trebuchet MS" w:hAnsi="Trebuchet MS" w:cs="Arial"/>
          <w:sz w:val="20"/>
          <w:szCs w:val="20"/>
          <w:lang w:val="lt-LT"/>
        </w:rPr>
        <w:t>Pirkimo</w:t>
      </w:r>
      <w:r w:rsidR="008A1467" w:rsidRPr="00EB7CF2">
        <w:rPr>
          <w:rFonts w:ascii="Trebuchet MS" w:hAnsi="Trebuchet MS" w:cs="Arial"/>
          <w:sz w:val="20"/>
          <w:szCs w:val="20"/>
          <w:lang w:val="lt-LT"/>
        </w:rPr>
        <w:t xml:space="preserve"> </w:t>
      </w:r>
      <w:r w:rsidR="00F8184B" w:rsidRPr="00EB7CF2">
        <w:rPr>
          <w:rFonts w:ascii="Trebuchet MS" w:hAnsi="Trebuchet MS" w:cs="Arial"/>
          <w:sz w:val="20"/>
          <w:szCs w:val="20"/>
          <w:lang w:val="lt-LT"/>
        </w:rPr>
        <w:t xml:space="preserve">sąlygose nurodytas Pirkimas vykdomas vadovaujantis </w:t>
      </w:r>
      <w:r w:rsidR="007A0316" w:rsidRPr="00EB7CF2">
        <w:rPr>
          <w:rFonts w:ascii="Trebuchet MS" w:hAnsi="Trebuchet MS" w:cs="Arial"/>
          <w:sz w:val="20"/>
          <w:szCs w:val="20"/>
          <w:lang w:val="lt-LT"/>
        </w:rPr>
        <w:t>Pirkimų įstatymu, kitais viešuosius pirkimus reglamentuojančiais teisės aktais bei Pirkimo dokumentais</w:t>
      </w:r>
      <w:r w:rsidR="00F8184B" w:rsidRPr="00EB7CF2">
        <w:rPr>
          <w:rFonts w:ascii="Trebuchet MS" w:hAnsi="Trebuchet MS" w:cs="Arial"/>
          <w:sz w:val="20"/>
          <w:szCs w:val="20"/>
          <w:lang w:val="lt-LT"/>
        </w:rPr>
        <w:t>.</w:t>
      </w:r>
      <w:bookmarkEnd w:id="3"/>
    </w:p>
    <w:p w:rsidR="009A4682" w:rsidRPr="00EB7CF2" w:rsidRDefault="000D51FF" w:rsidP="00A07C71">
      <w:pPr>
        <w:ind w:firstLine="900"/>
        <w:jc w:val="both"/>
        <w:rPr>
          <w:rFonts w:ascii="Trebuchet MS" w:hAnsi="Trebuchet MS" w:cs="Arial"/>
          <w:sz w:val="20"/>
          <w:szCs w:val="20"/>
          <w:lang w:val="lt-LT"/>
        </w:rPr>
      </w:pPr>
      <w:r w:rsidRPr="00EB7CF2">
        <w:rPr>
          <w:rFonts w:ascii="Trebuchet MS" w:hAnsi="Trebuchet MS" w:cs="Arial"/>
          <w:sz w:val="20"/>
          <w:szCs w:val="20"/>
          <w:lang w:val="lt-LT"/>
        </w:rPr>
        <w:t xml:space="preserve">1.4. </w:t>
      </w:r>
      <w:r w:rsidR="00F85BAB" w:rsidRPr="00EB7CF2">
        <w:rPr>
          <w:rFonts w:ascii="Trebuchet MS" w:hAnsi="Trebuchet MS" w:cs="Arial"/>
          <w:sz w:val="20"/>
          <w:szCs w:val="20"/>
          <w:lang w:val="lt-LT"/>
        </w:rPr>
        <w:t xml:space="preserve">Pirkimas atliekamas laikantis lygiateisiškumo, nediskriminavimo, skaidrumo, abipusio </w:t>
      </w:r>
      <w:r w:rsidR="00F85BAB" w:rsidRPr="00B74645">
        <w:rPr>
          <w:rFonts w:ascii="Trebuchet MS" w:hAnsi="Trebuchet MS" w:cs="Arial"/>
          <w:sz w:val="20"/>
          <w:szCs w:val="20"/>
          <w:lang w:val="lt-LT"/>
        </w:rPr>
        <w:t>pripažinimo, proporcingumo principų ir konfidencialumo bei nešališkumo reikalavimų</w:t>
      </w:r>
      <w:bookmarkEnd w:id="4"/>
      <w:r w:rsidR="00F85BAB" w:rsidRPr="00B74645">
        <w:rPr>
          <w:rFonts w:ascii="Trebuchet MS" w:hAnsi="Trebuchet MS" w:cs="Arial"/>
          <w:sz w:val="20"/>
          <w:szCs w:val="20"/>
          <w:lang w:val="lt-LT"/>
        </w:rPr>
        <w:t>.</w:t>
      </w:r>
      <w:r w:rsidR="00B36FF4" w:rsidRPr="00B74645">
        <w:rPr>
          <w:rFonts w:ascii="Trebuchet MS" w:hAnsi="Trebuchet MS" w:cs="Arial"/>
          <w:sz w:val="20"/>
          <w:szCs w:val="20"/>
          <w:lang w:val="lt-LT"/>
        </w:rPr>
        <w:t xml:space="preserve"> </w:t>
      </w:r>
    </w:p>
    <w:p w:rsidR="009A4682" w:rsidRPr="00EB7CF2" w:rsidRDefault="001F58EE" w:rsidP="00A07C71">
      <w:pPr>
        <w:ind w:firstLine="900"/>
        <w:jc w:val="both"/>
        <w:rPr>
          <w:rFonts w:ascii="Trebuchet MS" w:hAnsi="Trebuchet MS" w:cs="Arial"/>
          <w:sz w:val="20"/>
          <w:szCs w:val="20"/>
          <w:lang w:val="lt-LT"/>
        </w:rPr>
      </w:pPr>
      <w:r w:rsidRPr="00EB7CF2">
        <w:rPr>
          <w:rFonts w:ascii="Trebuchet MS" w:hAnsi="Trebuchet MS" w:cs="Arial"/>
          <w:sz w:val="20"/>
          <w:szCs w:val="20"/>
          <w:lang w:val="lt-LT"/>
        </w:rPr>
        <w:t>1.</w:t>
      </w:r>
      <w:r w:rsidR="000D51FF" w:rsidRPr="00EB7CF2">
        <w:rPr>
          <w:rFonts w:ascii="Trebuchet MS" w:hAnsi="Trebuchet MS" w:cs="Arial"/>
          <w:sz w:val="20"/>
          <w:szCs w:val="20"/>
          <w:lang w:val="lt-LT"/>
        </w:rPr>
        <w:t>5</w:t>
      </w:r>
      <w:r w:rsidRPr="00EB7CF2">
        <w:rPr>
          <w:rFonts w:ascii="Trebuchet MS" w:hAnsi="Trebuchet MS" w:cs="Arial"/>
          <w:sz w:val="20"/>
          <w:szCs w:val="20"/>
          <w:lang w:val="lt-LT"/>
        </w:rPr>
        <w:t xml:space="preserve">. </w:t>
      </w:r>
      <w:r w:rsidR="00F8184B" w:rsidRPr="00EB7CF2">
        <w:rPr>
          <w:rFonts w:ascii="Trebuchet MS" w:hAnsi="Trebuchet MS" w:cs="Arial"/>
          <w:sz w:val="20"/>
          <w:szCs w:val="20"/>
          <w:lang w:val="lt-LT"/>
        </w:rPr>
        <w:t xml:space="preserve">Pirkimo dokumentai skelbiami CVP IS </w:t>
      </w:r>
      <w:r w:rsidR="00F8184B" w:rsidRPr="00EB7CF2">
        <w:rPr>
          <w:rFonts w:ascii="Trebuchet MS" w:hAnsi="Trebuchet MS" w:cs="Arial"/>
          <w:iCs/>
          <w:sz w:val="20"/>
          <w:szCs w:val="20"/>
          <w:lang w:val="lt-LT"/>
        </w:rPr>
        <w:t xml:space="preserve">interneto adresu: </w:t>
      </w:r>
      <w:hyperlink r:id="rId8" w:history="1">
        <w:r w:rsidR="00F8184B" w:rsidRPr="00EB7CF2">
          <w:rPr>
            <w:rFonts w:ascii="Trebuchet MS" w:hAnsi="Trebuchet MS" w:cs="Arial"/>
            <w:i/>
            <w:iCs/>
            <w:sz w:val="20"/>
            <w:szCs w:val="20"/>
            <w:u w:val="single"/>
            <w:lang w:val="lt-LT"/>
          </w:rPr>
          <w:t>https://pirkimai.eviesiejipirkimai.lt</w:t>
        </w:r>
      </w:hyperlink>
      <w:r w:rsidR="00F8184B" w:rsidRPr="00EB7CF2">
        <w:rPr>
          <w:rFonts w:ascii="Trebuchet MS" w:hAnsi="Trebuchet MS" w:cs="Arial"/>
          <w:sz w:val="20"/>
          <w:szCs w:val="20"/>
          <w:lang w:val="lt-LT"/>
        </w:rPr>
        <w:t xml:space="preserve"> kartu su Skelbimu apie </w:t>
      </w:r>
      <w:r w:rsidR="008C5822" w:rsidRPr="00EB7CF2">
        <w:rPr>
          <w:rFonts w:ascii="Trebuchet MS" w:hAnsi="Trebuchet MS" w:cs="Arial"/>
          <w:sz w:val="20"/>
          <w:szCs w:val="20"/>
          <w:lang w:val="lt-LT"/>
        </w:rPr>
        <w:t>P</w:t>
      </w:r>
      <w:r w:rsidR="00F8184B" w:rsidRPr="00EB7CF2">
        <w:rPr>
          <w:rFonts w:ascii="Trebuchet MS" w:hAnsi="Trebuchet MS" w:cs="Arial"/>
          <w:sz w:val="20"/>
          <w:szCs w:val="20"/>
          <w:lang w:val="lt-LT"/>
        </w:rPr>
        <w:t xml:space="preserve">irkimą. </w:t>
      </w:r>
      <w:r w:rsidR="00F8184B" w:rsidRPr="00B74645">
        <w:rPr>
          <w:rFonts w:ascii="Trebuchet MS" w:hAnsi="Trebuchet MS" w:cs="Arial"/>
          <w:sz w:val="20"/>
          <w:szCs w:val="20"/>
          <w:lang w:val="lt-LT"/>
        </w:rPr>
        <w:t>Visi Pirkimo dokumentai pateikiami lietuvių kalba</w:t>
      </w:r>
      <w:r w:rsidR="001C4A77" w:rsidRPr="00B74645">
        <w:rPr>
          <w:rFonts w:ascii="Trebuchet MS" w:hAnsi="Trebuchet MS" w:cs="Arial"/>
          <w:sz w:val="20"/>
          <w:szCs w:val="20"/>
          <w:lang w:val="lt-LT"/>
        </w:rPr>
        <w:t xml:space="preserve">. </w:t>
      </w:r>
      <w:r w:rsidR="00B36FF4" w:rsidRPr="00B74645">
        <w:rPr>
          <w:rFonts w:ascii="Trebuchet MS" w:hAnsi="Trebuchet MS" w:cs="Arial"/>
          <w:sz w:val="20"/>
          <w:szCs w:val="20"/>
          <w:lang w:val="lt-LT"/>
        </w:rPr>
        <w:t xml:space="preserve">Atskirai pirkimo dokumentai </w:t>
      </w:r>
      <w:r w:rsidR="00A70BFE">
        <w:rPr>
          <w:rFonts w:ascii="Trebuchet MS" w:hAnsi="Trebuchet MS" w:cs="Arial"/>
          <w:sz w:val="20"/>
          <w:szCs w:val="20"/>
          <w:lang w:val="lt-LT"/>
        </w:rPr>
        <w:t>Tiekėjams</w:t>
      </w:r>
      <w:r w:rsidR="00B36FF4" w:rsidRPr="00B74645">
        <w:rPr>
          <w:rFonts w:ascii="Trebuchet MS" w:hAnsi="Trebuchet MS" w:cs="Arial"/>
          <w:sz w:val="20"/>
          <w:szCs w:val="20"/>
          <w:lang w:val="lt-LT"/>
        </w:rPr>
        <w:t xml:space="preserve"> nebus </w:t>
      </w:r>
      <w:r w:rsidR="009B0A3B" w:rsidRPr="00B74645">
        <w:rPr>
          <w:rFonts w:ascii="Trebuchet MS" w:hAnsi="Trebuchet MS" w:cs="Arial"/>
          <w:sz w:val="20"/>
          <w:szCs w:val="20"/>
          <w:lang w:val="lt-LT"/>
        </w:rPr>
        <w:t>teikiami</w:t>
      </w:r>
      <w:r w:rsidR="00B36FF4" w:rsidRPr="00B74645">
        <w:rPr>
          <w:rFonts w:ascii="Trebuchet MS" w:hAnsi="Trebuchet MS" w:cs="Arial"/>
          <w:sz w:val="20"/>
          <w:szCs w:val="20"/>
          <w:lang w:val="lt-LT"/>
        </w:rPr>
        <w:t>.</w:t>
      </w:r>
    </w:p>
    <w:p w:rsidR="009A4682" w:rsidRPr="00EB7CF2" w:rsidRDefault="001F58EE" w:rsidP="00A07C71">
      <w:pPr>
        <w:ind w:firstLine="900"/>
        <w:jc w:val="both"/>
        <w:rPr>
          <w:rFonts w:ascii="Trebuchet MS" w:hAnsi="Trebuchet MS" w:cs="Arial"/>
          <w:sz w:val="20"/>
          <w:szCs w:val="20"/>
          <w:lang w:val="lt-LT"/>
        </w:rPr>
      </w:pPr>
      <w:r w:rsidRPr="00EB7CF2">
        <w:rPr>
          <w:rFonts w:ascii="Trebuchet MS" w:hAnsi="Trebuchet MS" w:cs="Arial"/>
          <w:sz w:val="20"/>
          <w:szCs w:val="20"/>
          <w:lang w:val="lt-LT"/>
        </w:rPr>
        <w:t>1.</w:t>
      </w:r>
      <w:r w:rsidR="000D51FF" w:rsidRPr="00EB7CF2">
        <w:rPr>
          <w:rFonts w:ascii="Trebuchet MS" w:hAnsi="Trebuchet MS" w:cs="Arial"/>
          <w:sz w:val="20"/>
          <w:szCs w:val="20"/>
          <w:lang w:val="lt-LT"/>
        </w:rPr>
        <w:t>6</w:t>
      </w:r>
      <w:r w:rsidRPr="00EB7CF2">
        <w:rPr>
          <w:rFonts w:ascii="Trebuchet MS" w:hAnsi="Trebuchet MS" w:cs="Arial"/>
          <w:sz w:val="20"/>
          <w:szCs w:val="20"/>
          <w:lang w:val="lt-LT"/>
        </w:rPr>
        <w:t xml:space="preserve">. </w:t>
      </w:r>
      <w:r w:rsidR="00F8184B" w:rsidRPr="00EB7CF2">
        <w:rPr>
          <w:rFonts w:ascii="Trebuchet MS" w:hAnsi="Trebuchet MS" w:cs="Arial"/>
          <w:sz w:val="20"/>
          <w:szCs w:val="20"/>
          <w:lang w:val="lt-LT"/>
        </w:rPr>
        <w:t>Visi susirašinėjimai tarp Perkančio</w:t>
      </w:r>
      <w:r w:rsidR="007A0316" w:rsidRPr="00EB7CF2">
        <w:rPr>
          <w:rFonts w:ascii="Trebuchet MS" w:hAnsi="Trebuchet MS" w:cs="Arial"/>
          <w:sz w:val="20"/>
          <w:szCs w:val="20"/>
          <w:lang w:val="lt-LT"/>
        </w:rPr>
        <w:t>jo subjekto</w:t>
      </w:r>
      <w:r w:rsidR="00F8184B" w:rsidRPr="00EB7CF2">
        <w:rPr>
          <w:rFonts w:ascii="Trebuchet MS" w:hAnsi="Trebuchet MS" w:cs="Arial"/>
          <w:sz w:val="20"/>
          <w:szCs w:val="20"/>
          <w:lang w:val="lt-LT"/>
        </w:rPr>
        <w:t xml:space="preserve"> ir </w:t>
      </w:r>
      <w:r w:rsidR="00CE4499" w:rsidRPr="00EB7CF2">
        <w:rPr>
          <w:rFonts w:ascii="Trebuchet MS" w:hAnsi="Trebuchet MS" w:cs="Arial"/>
          <w:sz w:val="20"/>
          <w:szCs w:val="20"/>
          <w:lang w:val="lt-LT"/>
        </w:rPr>
        <w:t>Tiekėj</w:t>
      </w:r>
      <w:r w:rsidR="00F8184B" w:rsidRPr="00EB7CF2">
        <w:rPr>
          <w:rFonts w:ascii="Trebuchet MS" w:hAnsi="Trebuchet MS" w:cs="Arial"/>
          <w:sz w:val="20"/>
          <w:szCs w:val="20"/>
          <w:lang w:val="lt-LT"/>
        </w:rPr>
        <w:t>o vykdomi lietuvių kalba CVP IS elektroninėmis priemonėmis.</w:t>
      </w:r>
      <w:r w:rsidR="000D34C1" w:rsidRPr="00EB7CF2">
        <w:rPr>
          <w:rFonts w:ascii="Trebuchet MS" w:hAnsi="Trebuchet MS" w:cs="Arial"/>
          <w:sz w:val="20"/>
          <w:szCs w:val="20"/>
          <w:lang w:val="lt-LT"/>
        </w:rPr>
        <w:t xml:space="preserve"> </w:t>
      </w:r>
    </w:p>
    <w:p w:rsidR="009A4682" w:rsidRPr="00EB7CF2" w:rsidRDefault="001F58EE" w:rsidP="00A07C71">
      <w:pPr>
        <w:ind w:firstLine="900"/>
        <w:jc w:val="both"/>
        <w:rPr>
          <w:rFonts w:ascii="Trebuchet MS" w:hAnsi="Trebuchet MS" w:cs="Arial"/>
          <w:sz w:val="20"/>
          <w:szCs w:val="20"/>
          <w:lang w:val="lt-LT"/>
        </w:rPr>
      </w:pPr>
      <w:r w:rsidRPr="00EB7CF2">
        <w:rPr>
          <w:rFonts w:ascii="Trebuchet MS" w:hAnsi="Trebuchet MS" w:cs="Arial"/>
          <w:sz w:val="20"/>
          <w:szCs w:val="20"/>
          <w:lang w:val="lt-LT"/>
        </w:rPr>
        <w:t>1.</w:t>
      </w:r>
      <w:r w:rsidR="000D51FF" w:rsidRPr="00EB7CF2">
        <w:rPr>
          <w:rFonts w:ascii="Trebuchet MS" w:hAnsi="Trebuchet MS" w:cs="Arial"/>
          <w:sz w:val="20"/>
          <w:szCs w:val="20"/>
          <w:lang w:val="lt-LT"/>
        </w:rPr>
        <w:t>7</w:t>
      </w:r>
      <w:r w:rsidRPr="00EB7CF2">
        <w:rPr>
          <w:rFonts w:ascii="Trebuchet MS" w:hAnsi="Trebuchet MS" w:cs="Arial"/>
          <w:sz w:val="20"/>
          <w:szCs w:val="20"/>
          <w:lang w:val="lt-LT"/>
        </w:rPr>
        <w:t xml:space="preserve">. </w:t>
      </w:r>
      <w:r w:rsidR="00F8184B" w:rsidRPr="00EB7CF2">
        <w:rPr>
          <w:rFonts w:ascii="Trebuchet MS" w:hAnsi="Trebuchet MS" w:cs="Arial"/>
          <w:sz w:val="20"/>
          <w:szCs w:val="20"/>
          <w:lang w:val="lt-LT"/>
        </w:rPr>
        <w:t xml:space="preserve">Nepasibaigus Pasiūlymų pateikimo terminui, </w:t>
      </w:r>
      <w:r w:rsidR="007A0316" w:rsidRPr="00EB7CF2">
        <w:rPr>
          <w:rFonts w:ascii="Trebuchet MS" w:hAnsi="Trebuchet MS" w:cs="Arial"/>
          <w:sz w:val="20"/>
          <w:szCs w:val="20"/>
          <w:lang w:val="lt-LT"/>
        </w:rPr>
        <w:t xml:space="preserve">Perkantysis subjektas </w:t>
      </w:r>
      <w:r w:rsidR="00F8184B" w:rsidRPr="00EB7CF2">
        <w:rPr>
          <w:rFonts w:ascii="Trebuchet MS" w:hAnsi="Trebuchet MS" w:cs="Arial"/>
          <w:sz w:val="20"/>
          <w:szCs w:val="20"/>
          <w:lang w:val="lt-LT"/>
        </w:rPr>
        <w:t xml:space="preserve">turi teisę savo iniciatyva paaiškinti (patikslinti) Pirkimo dokumentus. Tokius paaiškinimus (patikslinimus) </w:t>
      </w:r>
      <w:r w:rsidR="007A0316" w:rsidRPr="00EB7CF2">
        <w:rPr>
          <w:rFonts w:ascii="Trebuchet MS" w:hAnsi="Trebuchet MS" w:cs="Arial"/>
          <w:sz w:val="20"/>
          <w:szCs w:val="20"/>
          <w:lang w:val="lt-LT"/>
        </w:rPr>
        <w:t xml:space="preserve">Perkantysis subjektas </w:t>
      </w:r>
      <w:r w:rsidR="00F8184B" w:rsidRPr="00EB7CF2">
        <w:rPr>
          <w:rFonts w:ascii="Trebuchet MS" w:hAnsi="Trebuchet MS" w:cs="Arial"/>
          <w:sz w:val="20"/>
          <w:szCs w:val="20"/>
          <w:lang w:val="lt-LT"/>
        </w:rPr>
        <w:t xml:space="preserve">paskelbia CVP IS. </w:t>
      </w:r>
      <w:r w:rsidR="00BC4878">
        <w:rPr>
          <w:rFonts w:ascii="Trebuchet MS" w:hAnsi="Trebuchet MS" w:cs="Arial"/>
          <w:sz w:val="20"/>
          <w:szCs w:val="20"/>
          <w:lang w:val="lt-LT"/>
        </w:rPr>
        <w:t>Jeigu iki Pasiūlym</w:t>
      </w:r>
      <w:r w:rsidR="00DE5AE0">
        <w:rPr>
          <w:rFonts w:ascii="Trebuchet MS" w:hAnsi="Trebuchet MS" w:cs="Arial"/>
          <w:sz w:val="20"/>
          <w:szCs w:val="20"/>
          <w:lang w:val="lt-LT"/>
        </w:rPr>
        <w:t>ų</w:t>
      </w:r>
      <w:r w:rsidR="00BC4878">
        <w:rPr>
          <w:rFonts w:ascii="Trebuchet MS" w:hAnsi="Trebuchet MS" w:cs="Arial"/>
          <w:sz w:val="20"/>
          <w:szCs w:val="20"/>
          <w:lang w:val="lt-LT"/>
        </w:rPr>
        <w:t xml:space="preserve"> pateikimo termino pabaigos lieka mažiau nei </w:t>
      </w:r>
      <w:r w:rsidR="00BC4878" w:rsidRPr="00B97E37">
        <w:rPr>
          <w:rFonts w:ascii="Trebuchet MS" w:hAnsi="Trebuchet MS" w:cs="Arial"/>
          <w:sz w:val="20"/>
          <w:szCs w:val="20"/>
          <w:lang w:val="lt-LT"/>
        </w:rPr>
        <w:t>3 (trys)</w:t>
      </w:r>
      <w:r w:rsidR="00BC4878">
        <w:rPr>
          <w:rFonts w:ascii="Trebuchet MS" w:hAnsi="Trebuchet MS" w:cs="Arial"/>
          <w:sz w:val="20"/>
          <w:szCs w:val="20"/>
          <w:lang w:val="lt-LT"/>
        </w:rPr>
        <w:t xml:space="preserve"> dienos</w:t>
      </w:r>
      <w:r w:rsidR="00DE5AE0">
        <w:rPr>
          <w:rFonts w:ascii="Trebuchet MS" w:hAnsi="Trebuchet MS" w:cs="Arial"/>
          <w:sz w:val="20"/>
          <w:szCs w:val="20"/>
          <w:lang w:val="lt-LT"/>
        </w:rPr>
        <w:t>,</w:t>
      </w:r>
      <w:r w:rsidR="00BC4878">
        <w:rPr>
          <w:rFonts w:ascii="Trebuchet MS" w:hAnsi="Trebuchet MS" w:cs="Arial"/>
          <w:sz w:val="20"/>
          <w:szCs w:val="20"/>
          <w:lang w:val="lt-LT"/>
        </w:rPr>
        <w:t xml:space="preserve"> t</w:t>
      </w:r>
      <w:r w:rsidR="00F8184B" w:rsidRPr="00EB7CF2">
        <w:rPr>
          <w:rFonts w:ascii="Trebuchet MS" w:hAnsi="Trebuchet MS" w:cs="Arial"/>
          <w:sz w:val="20"/>
          <w:szCs w:val="20"/>
          <w:lang w:val="lt-LT"/>
        </w:rPr>
        <w:t xml:space="preserve">uo atveju, kai tikslinama paskelbta informacija, </w:t>
      </w:r>
      <w:r w:rsidR="007A0316" w:rsidRPr="00EB7CF2">
        <w:rPr>
          <w:rFonts w:ascii="Trebuchet MS" w:hAnsi="Trebuchet MS" w:cs="Arial"/>
          <w:sz w:val="20"/>
          <w:szCs w:val="20"/>
          <w:lang w:val="lt-LT"/>
        </w:rPr>
        <w:t xml:space="preserve">Perkantysis subjektas </w:t>
      </w:r>
      <w:r w:rsidR="00F8184B" w:rsidRPr="00EB7CF2">
        <w:rPr>
          <w:rFonts w:ascii="Trebuchet MS" w:hAnsi="Trebuchet MS" w:cs="Arial"/>
          <w:sz w:val="20"/>
          <w:szCs w:val="20"/>
          <w:lang w:val="lt-LT"/>
        </w:rPr>
        <w:t>atitinkamai pati</w:t>
      </w:r>
      <w:r w:rsidR="00BC4878">
        <w:rPr>
          <w:rFonts w:ascii="Trebuchet MS" w:hAnsi="Trebuchet MS" w:cs="Arial"/>
          <w:sz w:val="20"/>
          <w:szCs w:val="20"/>
          <w:lang w:val="lt-LT"/>
        </w:rPr>
        <w:t>kslina Skelbimą apie pirkimą ir</w:t>
      </w:r>
      <w:r w:rsidR="00F8184B" w:rsidRPr="00EB7CF2">
        <w:rPr>
          <w:rFonts w:ascii="Trebuchet MS" w:hAnsi="Trebuchet MS" w:cs="Arial"/>
          <w:sz w:val="20"/>
          <w:szCs w:val="20"/>
          <w:lang w:val="lt-LT"/>
        </w:rPr>
        <w:t xml:space="preserve"> pratęsia Pasiūlymų pateikimo terminą protingumo kriterijų atitinkančiam terminui, per kurį </w:t>
      </w:r>
      <w:r w:rsidR="00CE4499" w:rsidRPr="00EB7CF2">
        <w:rPr>
          <w:rFonts w:ascii="Trebuchet MS" w:hAnsi="Trebuchet MS" w:cs="Arial"/>
          <w:sz w:val="20"/>
          <w:szCs w:val="20"/>
          <w:lang w:val="lt-LT"/>
        </w:rPr>
        <w:t>Tiekėj</w:t>
      </w:r>
      <w:r w:rsidR="00F8184B" w:rsidRPr="00EB7CF2">
        <w:rPr>
          <w:rFonts w:ascii="Trebuchet MS" w:hAnsi="Trebuchet MS" w:cs="Arial"/>
          <w:sz w:val="20"/>
          <w:szCs w:val="20"/>
          <w:lang w:val="lt-LT"/>
        </w:rPr>
        <w:t>ai, rengdami Pasiūlymus galėtų atsižvelgti į Pirkimo dokumentų paaiškinimus (patikslinimus).</w:t>
      </w:r>
    </w:p>
    <w:p w:rsidR="009A4682" w:rsidRPr="00EB7CF2" w:rsidRDefault="001F58EE" w:rsidP="00A07C71">
      <w:pPr>
        <w:ind w:firstLine="900"/>
        <w:jc w:val="both"/>
        <w:rPr>
          <w:rFonts w:ascii="Trebuchet MS" w:hAnsi="Trebuchet MS" w:cs="Arial"/>
          <w:sz w:val="20"/>
          <w:szCs w:val="20"/>
          <w:lang w:val="lt-LT"/>
        </w:rPr>
      </w:pPr>
      <w:r w:rsidRPr="00EB7CF2">
        <w:rPr>
          <w:rFonts w:ascii="Trebuchet MS" w:hAnsi="Trebuchet MS" w:cs="Arial"/>
          <w:sz w:val="20"/>
          <w:szCs w:val="20"/>
          <w:lang w:val="lt-LT"/>
        </w:rPr>
        <w:t>1.</w:t>
      </w:r>
      <w:r w:rsidR="000D51FF" w:rsidRPr="00EB7CF2">
        <w:rPr>
          <w:rFonts w:ascii="Trebuchet MS" w:hAnsi="Trebuchet MS" w:cs="Arial"/>
          <w:sz w:val="20"/>
          <w:szCs w:val="20"/>
          <w:lang w:val="lt-LT"/>
        </w:rPr>
        <w:t>8</w:t>
      </w:r>
      <w:r w:rsidRPr="00EB7CF2">
        <w:rPr>
          <w:rFonts w:ascii="Trebuchet MS" w:hAnsi="Trebuchet MS" w:cs="Arial"/>
          <w:sz w:val="20"/>
          <w:szCs w:val="20"/>
          <w:lang w:val="lt-LT"/>
        </w:rPr>
        <w:t xml:space="preserve">. </w:t>
      </w:r>
      <w:r w:rsidR="00CE4499" w:rsidRPr="00EB7CF2">
        <w:rPr>
          <w:rFonts w:ascii="Trebuchet MS" w:hAnsi="Trebuchet MS" w:cs="Arial"/>
          <w:sz w:val="20"/>
          <w:szCs w:val="20"/>
          <w:lang w:val="lt-LT"/>
        </w:rPr>
        <w:t>Tiekėj</w:t>
      </w:r>
      <w:r w:rsidR="00F8184B" w:rsidRPr="00EB7CF2">
        <w:rPr>
          <w:rFonts w:ascii="Trebuchet MS" w:hAnsi="Trebuchet MS" w:cs="Arial"/>
          <w:sz w:val="20"/>
          <w:szCs w:val="20"/>
          <w:lang w:val="lt-LT"/>
        </w:rPr>
        <w:t xml:space="preserve">as gali prašyti, kad </w:t>
      </w:r>
      <w:r w:rsidR="007A0316" w:rsidRPr="00EB7CF2">
        <w:rPr>
          <w:rFonts w:ascii="Trebuchet MS" w:hAnsi="Trebuchet MS" w:cs="Arial"/>
          <w:sz w:val="20"/>
          <w:szCs w:val="20"/>
          <w:lang w:val="lt-LT"/>
        </w:rPr>
        <w:t xml:space="preserve">Perkantysis subjektas </w:t>
      </w:r>
      <w:r w:rsidR="00F8184B" w:rsidRPr="00EB7CF2">
        <w:rPr>
          <w:rFonts w:ascii="Trebuchet MS" w:hAnsi="Trebuchet MS" w:cs="Arial"/>
          <w:sz w:val="20"/>
          <w:szCs w:val="20"/>
          <w:lang w:val="lt-LT"/>
        </w:rPr>
        <w:t>paaiškintų Pirkimo dokumentus</w:t>
      </w:r>
      <w:r w:rsidR="00540B93">
        <w:rPr>
          <w:rFonts w:ascii="Trebuchet MS" w:hAnsi="Trebuchet MS" w:cs="Arial"/>
          <w:sz w:val="20"/>
          <w:szCs w:val="20"/>
          <w:lang w:val="lt-LT"/>
        </w:rPr>
        <w:t xml:space="preserve"> ar pateiktų papildomos su Pirkimo dokumentais susijusios informacijos</w:t>
      </w:r>
      <w:r w:rsidR="00F8184B" w:rsidRPr="00EB7CF2">
        <w:rPr>
          <w:rFonts w:ascii="Trebuchet MS" w:hAnsi="Trebuchet MS" w:cs="Arial"/>
          <w:sz w:val="20"/>
          <w:szCs w:val="20"/>
          <w:lang w:val="lt-LT"/>
        </w:rPr>
        <w:t xml:space="preserve">. </w:t>
      </w:r>
      <w:r w:rsidR="007A0316" w:rsidRPr="00EB7CF2">
        <w:rPr>
          <w:rFonts w:ascii="Trebuchet MS" w:hAnsi="Trebuchet MS" w:cs="Arial"/>
          <w:sz w:val="20"/>
          <w:szCs w:val="20"/>
          <w:lang w:val="lt-LT"/>
        </w:rPr>
        <w:t xml:space="preserve">Perkantysis subjektas </w:t>
      </w:r>
      <w:r w:rsidR="00F8184B" w:rsidRPr="00EB7CF2">
        <w:rPr>
          <w:rFonts w:ascii="Trebuchet MS" w:hAnsi="Trebuchet MS" w:cs="Arial"/>
          <w:sz w:val="20"/>
          <w:szCs w:val="20"/>
          <w:lang w:val="lt-LT"/>
        </w:rPr>
        <w:t xml:space="preserve">atsakys į kiekvieną </w:t>
      </w:r>
      <w:r w:rsidR="00CE4499" w:rsidRPr="00EB7CF2">
        <w:rPr>
          <w:rFonts w:ascii="Trebuchet MS" w:hAnsi="Trebuchet MS" w:cs="Arial"/>
          <w:sz w:val="20"/>
          <w:szCs w:val="20"/>
          <w:lang w:val="lt-LT"/>
        </w:rPr>
        <w:t>Tiekėj</w:t>
      </w:r>
      <w:r w:rsidR="00F8184B" w:rsidRPr="00EB7CF2">
        <w:rPr>
          <w:rFonts w:ascii="Trebuchet MS" w:hAnsi="Trebuchet MS" w:cs="Arial"/>
          <w:sz w:val="20"/>
          <w:szCs w:val="20"/>
          <w:lang w:val="lt-LT"/>
        </w:rPr>
        <w:t>o CVP</w:t>
      </w:r>
      <w:r w:rsidR="00540B93">
        <w:rPr>
          <w:rFonts w:ascii="Trebuchet MS" w:hAnsi="Trebuchet MS" w:cs="Arial"/>
          <w:sz w:val="20"/>
          <w:szCs w:val="20"/>
          <w:lang w:val="lt-LT"/>
        </w:rPr>
        <w:t> </w:t>
      </w:r>
      <w:r w:rsidR="00F8184B" w:rsidRPr="00EB7CF2">
        <w:rPr>
          <w:rFonts w:ascii="Trebuchet MS" w:hAnsi="Trebuchet MS" w:cs="Arial"/>
          <w:sz w:val="20"/>
          <w:szCs w:val="20"/>
          <w:lang w:val="lt-LT"/>
        </w:rPr>
        <w:t xml:space="preserve">IS elektroninėmis priemonėmis pateiktą </w:t>
      </w:r>
      <w:r w:rsidR="00E33756" w:rsidRPr="00001A69">
        <w:rPr>
          <w:rFonts w:ascii="Trebuchet MS" w:hAnsi="Trebuchet MS" w:cs="Arial"/>
          <w:sz w:val="20"/>
          <w:szCs w:val="20"/>
          <w:lang w:val="lt-LT"/>
        </w:rPr>
        <w:t>prašymą</w:t>
      </w:r>
      <w:r w:rsidR="00F8184B" w:rsidRPr="00286D6E">
        <w:rPr>
          <w:rFonts w:ascii="Trebuchet MS" w:hAnsi="Trebuchet MS" w:cs="Arial"/>
          <w:sz w:val="20"/>
          <w:szCs w:val="20"/>
          <w:lang w:val="lt-LT"/>
        </w:rPr>
        <w:t xml:space="preserve"> paaiškinti Pirkimo dokumentus</w:t>
      </w:r>
      <w:r w:rsidR="00540B93">
        <w:rPr>
          <w:rFonts w:ascii="Trebuchet MS" w:hAnsi="Trebuchet MS" w:cs="Arial"/>
          <w:sz w:val="20"/>
          <w:szCs w:val="20"/>
          <w:lang w:val="lt-LT"/>
        </w:rPr>
        <w:t xml:space="preserve"> ar pateikti papildomos </w:t>
      </w:r>
      <w:r w:rsidR="00540B93" w:rsidRPr="006A0CBE">
        <w:rPr>
          <w:rFonts w:ascii="Trebuchet MS" w:hAnsi="Trebuchet MS" w:cs="Arial"/>
          <w:sz w:val="20"/>
          <w:szCs w:val="20"/>
          <w:lang w:val="lt-LT"/>
        </w:rPr>
        <w:t>informacijos</w:t>
      </w:r>
      <w:r w:rsidR="00F8184B" w:rsidRPr="006A0CBE">
        <w:rPr>
          <w:rFonts w:ascii="Trebuchet MS" w:hAnsi="Trebuchet MS" w:cs="Arial"/>
          <w:sz w:val="20"/>
          <w:szCs w:val="20"/>
          <w:lang w:val="lt-LT"/>
        </w:rPr>
        <w:t xml:space="preserve">, jeigu jis gautas ne vėliau kaip prieš </w:t>
      </w:r>
      <w:r w:rsidR="00A70BFE" w:rsidRPr="006A0CBE">
        <w:rPr>
          <w:rFonts w:ascii="Trebuchet MS" w:hAnsi="Trebuchet MS" w:cs="Arial"/>
          <w:sz w:val="20"/>
          <w:szCs w:val="20"/>
        </w:rPr>
        <w:t>6</w:t>
      </w:r>
      <w:r w:rsidR="007A0316" w:rsidRPr="006A0CBE">
        <w:rPr>
          <w:rFonts w:ascii="Trebuchet MS" w:hAnsi="Trebuchet MS" w:cs="Arial"/>
          <w:sz w:val="20"/>
          <w:szCs w:val="20"/>
          <w:lang w:val="lt-LT"/>
        </w:rPr>
        <w:t xml:space="preserve"> </w:t>
      </w:r>
      <w:r w:rsidR="00F8184B" w:rsidRPr="006A0CBE">
        <w:rPr>
          <w:rFonts w:ascii="Trebuchet MS" w:hAnsi="Trebuchet MS" w:cs="Arial"/>
          <w:sz w:val="20"/>
          <w:szCs w:val="20"/>
          <w:lang w:val="lt-LT"/>
        </w:rPr>
        <w:t>(</w:t>
      </w:r>
      <w:r w:rsidR="00A70BFE" w:rsidRPr="006A0CBE">
        <w:rPr>
          <w:rFonts w:ascii="Trebuchet MS" w:hAnsi="Trebuchet MS" w:cs="Arial"/>
          <w:sz w:val="20"/>
          <w:szCs w:val="20"/>
          <w:lang w:val="lt-LT"/>
        </w:rPr>
        <w:t>šešias</w:t>
      </w:r>
      <w:r w:rsidR="00F8184B" w:rsidRPr="006A0CBE">
        <w:rPr>
          <w:rFonts w:ascii="Trebuchet MS" w:hAnsi="Trebuchet MS" w:cs="Arial"/>
          <w:sz w:val="20"/>
          <w:szCs w:val="20"/>
          <w:lang w:val="lt-LT"/>
        </w:rPr>
        <w:t xml:space="preserve">) </w:t>
      </w:r>
      <w:r w:rsidR="00D73604" w:rsidRPr="006A0CBE">
        <w:rPr>
          <w:rFonts w:ascii="Trebuchet MS" w:hAnsi="Trebuchet MS" w:cs="Arial"/>
          <w:sz w:val="20"/>
          <w:szCs w:val="20"/>
          <w:lang w:val="lt-LT"/>
        </w:rPr>
        <w:t xml:space="preserve">dienas iki Pasiūlymų pateikimo </w:t>
      </w:r>
      <w:r w:rsidR="00F8184B" w:rsidRPr="006A0CBE">
        <w:rPr>
          <w:rFonts w:ascii="Trebuchet MS" w:hAnsi="Trebuchet MS" w:cs="Arial"/>
          <w:sz w:val="20"/>
          <w:szCs w:val="20"/>
          <w:lang w:val="lt-LT"/>
        </w:rPr>
        <w:t xml:space="preserve">termino </w:t>
      </w:r>
      <w:r w:rsidR="00C0320D" w:rsidRPr="006A0CBE">
        <w:rPr>
          <w:rFonts w:ascii="Trebuchet MS" w:hAnsi="Trebuchet MS" w:cs="Arial"/>
          <w:sz w:val="20"/>
          <w:szCs w:val="20"/>
          <w:lang w:val="lt-LT"/>
        </w:rPr>
        <w:t>pabaigos</w:t>
      </w:r>
      <w:r w:rsidR="00F8184B" w:rsidRPr="006A0CBE">
        <w:rPr>
          <w:rFonts w:ascii="Trebuchet MS" w:hAnsi="Trebuchet MS" w:cs="Arial"/>
          <w:sz w:val="20"/>
          <w:szCs w:val="20"/>
          <w:lang w:val="lt-LT"/>
        </w:rPr>
        <w:t>.</w:t>
      </w:r>
      <w:r w:rsidR="00F8184B" w:rsidRPr="00286D6E">
        <w:rPr>
          <w:rFonts w:ascii="Trebuchet MS" w:hAnsi="Trebuchet MS" w:cs="Arial"/>
          <w:sz w:val="20"/>
          <w:szCs w:val="20"/>
          <w:lang w:val="lt-LT"/>
        </w:rPr>
        <w:t xml:space="preserve"> </w:t>
      </w:r>
      <w:r w:rsidR="007A0316" w:rsidRPr="00540B93">
        <w:rPr>
          <w:rFonts w:ascii="Trebuchet MS" w:hAnsi="Trebuchet MS" w:cs="Arial"/>
          <w:sz w:val="20"/>
          <w:szCs w:val="20"/>
          <w:lang w:val="lt-LT"/>
        </w:rPr>
        <w:t xml:space="preserve">Perkantysis subjektas </w:t>
      </w:r>
      <w:r w:rsidR="00F8184B" w:rsidRPr="00540B93">
        <w:rPr>
          <w:rFonts w:ascii="Trebuchet MS" w:hAnsi="Trebuchet MS" w:cs="Arial"/>
          <w:sz w:val="20"/>
          <w:szCs w:val="20"/>
          <w:lang w:val="lt-LT"/>
        </w:rPr>
        <w:t xml:space="preserve">Pirkimo dokumentų paaiškinimą </w:t>
      </w:r>
      <w:r w:rsidR="00540B93">
        <w:rPr>
          <w:rFonts w:ascii="Trebuchet MS" w:hAnsi="Trebuchet MS" w:cs="Arial"/>
          <w:sz w:val="20"/>
          <w:szCs w:val="20"/>
          <w:lang w:val="lt-LT"/>
        </w:rPr>
        <w:t xml:space="preserve">ar papildomą informaciją </w:t>
      </w:r>
      <w:r w:rsidR="00F8184B" w:rsidRPr="00540B93">
        <w:rPr>
          <w:rFonts w:ascii="Trebuchet MS" w:hAnsi="Trebuchet MS" w:cs="Arial"/>
          <w:sz w:val="20"/>
          <w:szCs w:val="20"/>
          <w:lang w:val="lt-LT"/>
        </w:rPr>
        <w:t xml:space="preserve">pateikia </w:t>
      </w:r>
      <w:r w:rsidR="00540B93">
        <w:rPr>
          <w:rFonts w:ascii="Trebuchet MS" w:hAnsi="Trebuchet MS" w:cs="Arial"/>
          <w:sz w:val="20"/>
          <w:szCs w:val="20"/>
          <w:lang w:val="lt-LT"/>
        </w:rPr>
        <w:t xml:space="preserve">(paskelbia) </w:t>
      </w:r>
      <w:r w:rsidR="00F8184B" w:rsidRPr="00540B93">
        <w:rPr>
          <w:rFonts w:ascii="Trebuchet MS" w:hAnsi="Trebuchet MS" w:cs="Arial"/>
          <w:sz w:val="20"/>
          <w:szCs w:val="20"/>
          <w:lang w:val="lt-LT"/>
        </w:rPr>
        <w:t xml:space="preserve">CVP IS elektroninėmis priemonėmis ne vėliau kaip </w:t>
      </w:r>
      <w:r w:rsidR="00C0320D">
        <w:rPr>
          <w:rFonts w:ascii="Trebuchet MS" w:hAnsi="Trebuchet MS" w:cs="Arial"/>
          <w:sz w:val="20"/>
          <w:szCs w:val="20"/>
          <w:lang w:val="lt-LT"/>
        </w:rPr>
        <w:t>likus</w:t>
      </w:r>
      <w:r w:rsidR="00F8184B" w:rsidRPr="00540B93">
        <w:rPr>
          <w:rFonts w:ascii="Trebuchet MS" w:hAnsi="Trebuchet MS" w:cs="Arial"/>
          <w:sz w:val="20"/>
          <w:szCs w:val="20"/>
          <w:lang w:val="lt-LT"/>
        </w:rPr>
        <w:t xml:space="preserve"> </w:t>
      </w:r>
      <w:r w:rsidR="00143521" w:rsidRPr="00540B93">
        <w:rPr>
          <w:rFonts w:ascii="Trebuchet MS" w:hAnsi="Trebuchet MS" w:cs="Arial"/>
          <w:sz w:val="20"/>
          <w:szCs w:val="20"/>
          <w:lang w:val="lt-LT"/>
        </w:rPr>
        <w:t>3</w:t>
      </w:r>
      <w:r w:rsidR="00F8184B" w:rsidRPr="00540B93">
        <w:rPr>
          <w:rFonts w:ascii="Trebuchet MS" w:hAnsi="Trebuchet MS" w:cs="Arial"/>
          <w:sz w:val="20"/>
          <w:szCs w:val="20"/>
          <w:lang w:val="lt-LT"/>
        </w:rPr>
        <w:t xml:space="preserve"> (</w:t>
      </w:r>
      <w:r w:rsidR="0037542B" w:rsidRPr="00540B93">
        <w:rPr>
          <w:rFonts w:ascii="Trebuchet MS" w:hAnsi="Trebuchet MS" w:cs="Arial"/>
          <w:sz w:val="20"/>
          <w:szCs w:val="20"/>
          <w:lang w:val="lt-LT"/>
        </w:rPr>
        <w:t>tri</w:t>
      </w:r>
      <w:r w:rsidR="00C0320D">
        <w:rPr>
          <w:rFonts w:ascii="Trebuchet MS" w:hAnsi="Trebuchet MS" w:cs="Arial"/>
          <w:sz w:val="20"/>
          <w:szCs w:val="20"/>
          <w:lang w:val="lt-LT"/>
        </w:rPr>
        <w:t>m</w:t>
      </w:r>
      <w:r w:rsidR="0037542B" w:rsidRPr="00540B93">
        <w:rPr>
          <w:rFonts w:ascii="Trebuchet MS" w:hAnsi="Trebuchet MS" w:cs="Arial"/>
          <w:sz w:val="20"/>
          <w:szCs w:val="20"/>
          <w:lang w:val="lt-LT"/>
        </w:rPr>
        <w:t>s</w:t>
      </w:r>
      <w:r w:rsidR="00F8184B" w:rsidRPr="00540B93">
        <w:rPr>
          <w:rFonts w:ascii="Trebuchet MS" w:hAnsi="Trebuchet MS" w:cs="Arial"/>
          <w:sz w:val="20"/>
          <w:szCs w:val="20"/>
          <w:lang w:val="lt-LT"/>
        </w:rPr>
        <w:t>) dien</w:t>
      </w:r>
      <w:r w:rsidR="00C0320D">
        <w:rPr>
          <w:rFonts w:ascii="Trebuchet MS" w:hAnsi="Trebuchet MS" w:cs="Arial"/>
          <w:sz w:val="20"/>
          <w:szCs w:val="20"/>
          <w:lang w:val="lt-LT"/>
        </w:rPr>
        <w:t>om</w:t>
      </w:r>
      <w:r w:rsidR="00F8184B" w:rsidRPr="00540B93">
        <w:rPr>
          <w:rFonts w:ascii="Trebuchet MS" w:hAnsi="Trebuchet MS" w:cs="Arial"/>
          <w:sz w:val="20"/>
          <w:szCs w:val="20"/>
          <w:lang w:val="lt-LT"/>
        </w:rPr>
        <w:t xml:space="preserve">s </w:t>
      </w:r>
      <w:r w:rsidR="00C0320D">
        <w:rPr>
          <w:rFonts w:ascii="Trebuchet MS" w:hAnsi="Trebuchet MS" w:cs="Arial"/>
          <w:sz w:val="20"/>
          <w:szCs w:val="20"/>
          <w:lang w:val="lt-LT"/>
        </w:rPr>
        <w:t>iki Pasiūlymų pateikimo termino pabaigos</w:t>
      </w:r>
      <w:r w:rsidR="00F8184B" w:rsidRPr="00540B93">
        <w:rPr>
          <w:rFonts w:ascii="Trebuchet MS" w:hAnsi="Trebuchet MS" w:cs="Arial"/>
          <w:sz w:val="20"/>
          <w:szCs w:val="20"/>
          <w:lang w:val="lt-LT"/>
        </w:rPr>
        <w:t xml:space="preserve">. </w:t>
      </w:r>
      <w:r w:rsidR="007A0316" w:rsidRPr="00540B93">
        <w:rPr>
          <w:rFonts w:ascii="Trebuchet MS" w:hAnsi="Trebuchet MS" w:cs="Arial"/>
          <w:sz w:val="20"/>
          <w:szCs w:val="20"/>
          <w:lang w:val="lt-LT"/>
        </w:rPr>
        <w:t>Perkantysis subjektas</w:t>
      </w:r>
      <w:r w:rsidR="00F8184B" w:rsidRPr="00540B93">
        <w:rPr>
          <w:rFonts w:ascii="Trebuchet MS" w:hAnsi="Trebuchet MS" w:cs="Arial"/>
          <w:sz w:val="20"/>
          <w:szCs w:val="20"/>
          <w:lang w:val="lt-LT"/>
        </w:rPr>
        <w:t>, paskelbdama</w:t>
      </w:r>
      <w:r w:rsidR="007A0316" w:rsidRPr="00540B93">
        <w:rPr>
          <w:rFonts w:ascii="Trebuchet MS" w:hAnsi="Trebuchet MS" w:cs="Arial"/>
          <w:sz w:val="20"/>
          <w:szCs w:val="20"/>
          <w:lang w:val="lt-LT"/>
        </w:rPr>
        <w:t>s</w:t>
      </w:r>
      <w:r w:rsidR="00F8184B" w:rsidRPr="00540B93">
        <w:rPr>
          <w:rFonts w:ascii="Trebuchet MS" w:hAnsi="Trebuchet MS" w:cs="Arial"/>
          <w:sz w:val="20"/>
          <w:szCs w:val="20"/>
          <w:lang w:val="lt-LT"/>
        </w:rPr>
        <w:t xml:space="preserve"> Pirkimo dokumentų paaiškinimus, nenurodo iš ko gautas prašymas pateikti</w:t>
      </w:r>
      <w:r w:rsidR="00F8184B" w:rsidRPr="00EB7CF2">
        <w:rPr>
          <w:rFonts w:ascii="Trebuchet MS" w:hAnsi="Trebuchet MS" w:cs="Arial"/>
          <w:sz w:val="20"/>
          <w:szCs w:val="20"/>
          <w:lang w:val="lt-LT"/>
        </w:rPr>
        <w:t xml:space="preserve"> paaiškinimą.</w:t>
      </w:r>
    </w:p>
    <w:p w:rsidR="009A4682" w:rsidRPr="00EB7CF2" w:rsidRDefault="001F58EE" w:rsidP="00A07C71">
      <w:pPr>
        <w:ind w:firstLine="900"/>
        <w:jc w:val="both"/>
        <w:rPr>
          <w:rFonts w:ascii="Trebuchet MS" w:hAnsi="Trebuchet MS" w:cs="Arial"/>
          <w:sz w:val="20"/>
          <w:szCs w:val="20"/>
          <w:lang w:val="lt-LT"/>
        </w:rPr>
      </w:pPr>
      <w:r w:rsidRPr="00EB7CF2">
        <w:rPr>
          <w:rFonts w:ascii="Trebuchet MS" w:hAnsi="Trebuchet MS" w:cs="Arial"/>
          <w:sz w:val="20"/>
          <w:szCs w:val="20"/>
          <w:lang w:val="lt-LT"/>
        </w:rPr>
        <w:t>1.</w:t>
      </w:r>
      <w:r w:rsidR="000D51FF" w:rsidRPr="00EB7CF2">
        <w:rPr>
          <w:rFonts w:ascii="Trebuchet MS" w:hAnsi="Trebuchet MS" w:cs="Arial"/>
          <w:sz w:val="20"/>
          <w:szCs w:val="20"/>
          <w:lang w:val="lt-LT"/>
        </w:rPr>
        <w:t>9</w:t>
      </w:r>
      <w:r w:rsidRPr="00EB7CF2">
        <w:rPr>
          <w:rFonts w:ascii="Trebuchet MS" w:hAnsi="Trebuchet MS" w:cs="Arial"/>
          <w:sz w:val="20"/>
          <w:szCs w:val="20"/>
          <w:lang w:val="lt-LT"/>
        </w:rPr>
        <w:t xml:space="preserve">. </w:t>
      </w:r>
      <w:r w:rsidR="007A0316" w:rsidRPr="00EB7CF2">
        <w:rPr>
          <w:rFonts w:ascii="Trebuchet MS" w:hAnsi="Trebuchet MS" w:cs="Arial"/>
          <w:sz w:val="20"/>
          <w:szCs w:val="20"/>
          <w:lang w:val="lt-LT"/>
        </w:rPr>
        <w:t xml:space="preserve">Perkantysis subjektas </w:t>
      </w:r>
      <w:r w:rsidR="000D34C1" w:rsidRPr="00EB7CF2">
        <w:rPr>
          <w:rFonts w:ascii="Trebuchet MS" w:hAnsi="Trebuchet MS" w:cs="Arial"/>
          <w:sz w:val="20"/>
          <w:szCs w:val="20"/>
          <w:lang w:val="lt-LT"/>
        </w:rPr>
        <w:t>turi teisę</w:t>
      </w:r>
      <w:r w:rsidR="00663011" w:rsidRPr="00EB7CF2">
        <w:rPr>
          <w:rFonts w:ascii="Trebuchet MS" w:hAnsi="Trebuchet MS" w:cs="Arial"/>
          <w:sz w:val="20"/>
          <w:szCs w:val="20"/>
          <w:lang w:val="lt-LT"/>
        </w:rPr>
        <w:t xml:space="preserve">, </w:t>
      </w:r>
      <w:r w:rsidR="00856BAB">
        <w:rPr>
          <w:rFonts w:ascii="Trebuchet MS" w:hAnsi="Trebuchet MS" w:cs="Arial"/>
          <w:sz w:val="20"/>
          <w:szCs w:val="20"/>
          <w:lang w:val="lt-LT"/>
        </w:rPr>
        <w:t xml:space="preserve">o </w:t>
      </w:r>
      <w:r w:rsidR="00663011" w:rsidRPr="00EB7CF2">
        <w:rPr>
          <w:rFonts w:ascii="Trebuchet MS" w:hAnsi="Trebuchet MS" w:cs="Arial"/>
          <w:sz w:val="20"/>
          <w:szCs w:val="20"/>
          <w:lang w:val="lt-LT"/>
        </w:rPr>
        <w:t>jeigu yra bent viena iš Pirkimų įstatymo 53 straipsnio 4 dalies nuostatų</w:t>
      </w:r>
      <w:r w:rsidR="00286D6E">
        <w:rPr>
          <w:rFonts w:ascii="Trebuchet MS" w:hAnsi="Trebuchet MS" w:cs="Arial"/>
          <w:sz w:val="20"/>
          <w:szCs w:val="20"/>
          <w:lang w:val="lt-LT"/>
        </w:rPr>
        <w:t xml:space="preserve"> – </w:t>
      </w:r>
      <w:r w:rsidR="00286D6E" w:rsidRPr="00856BAB">
        <w:rPr>
          <w:rFonts w:ascii="Trebuchet MS" w:hAnsi="Trebuchet MS" w:cs="Arial"/>
          <w:sz w:val="20"/>
          <w:szCs w:val="20"/>
          <w:lang w:val="lt-LT"/>
        </w:rPr>
        <w:t>privalo</w:t>
      </w:r>
      <w:r w:rsidR="00286D6E">
        <w:rPr>
          <w:rFonts w:ascii="Trebuchet MS" w:hAnsi="Trebuchet MS" w:cs="Arial"/>
          <w:sz w:val="20"/>
          <w:szCs w:val="20"/>
          <w:lang w:val="lt-LT"/>
        </w:rPr>
        <w:t xml:space="preserve">, </w:t>
      </w:r>
      <w:r w:rsidR="00286D6E" w:rsidRPr="00EB7CF2">
        <w:rPr>
          <w:rFonts w:ascii="Trebuchet MS" w:hAnsi="Trebuchet MS" w:cs="Arial"/>
          <w:sz w:val="20"/>
          <w:szCs w:val="20"/>
          <w:lang w:val="lt-LT"/>
        </w:rPr>
        <w:t>pratęsti Pasiūlymų pateikimo terminą</w:t>
      </w:r>
      <w:r w:rsidR="00663011" w:rsidRPr="00EB7CF2">
        <w:rPr>
          <w:rFonts w:ascii="Trebuchet MS" w:hAnsi="Trebuchet MS" w:cs="Arial"/>
          <w:sz w:val="20"/>
          <w:szCs w:val="20"/>
          <w:lang w:val="lt-LT"/>
        </w:rPr>
        <w:t>.</w:t>
      </w:r>
    </w:p>
    <w:p w:rsidR="009A4682" w:rsidRPr="00EB7CF2" w:rsidRDefault="00D71B35" w:rsidP="00A07C71">
      <w:pPr>
        <w:ind w:firstLine="900"/>
        <w:jc w:val="both"/>
        <w:rPr>
          <w:rFonts w:ascii="Trebuchet MS" w:hAnsi="Trebuchet MS" w:cs="Arial"/>
          <w:sz w:val="20"/>
          <w:szCs w:val="20"/>
          <w:lang w:val="lt-LT"/>
        </w:rPr>
      </w:pPr>
      <w:r w:rsidRPr="00EB7CF2">
        <w:rPr>
          <w:rFonts w:ascii="Trebuchet MS" w:hAnsi="Trebuchet MS" w:cs="Arial"/>
          <w:sz w:val="20"/>
          <w:szCs w:val="20"/>
          <w:lang w:val="lt-LT"/>
        </w:rPr>
        <w:t>1.</w:t>
      </w:r>
      <w:r w:rsidR="000D51FF" w:rsidRPr="00EB7CF2">
        <w:rPr>
          <w:rFonts w:ascii="Trebuchet MS" w:hAnsi="Trebuchet MS" w:cs="Arial"/>
          <w:sz w:val="20"/>
          <w:szCs w:val="20"/>
          <w:lang w:val="lt-LT"/>
        </w:rPr>
        <w:t>10</w:t>
      </w:r>
      <w:r w:rsidRPr="00EB7CF2">
        <w:rPr>
          <w:rFonts w:ascii="Trebuchet MS" w:hAnsi="Trebuchet MS" w:cs="Arial"/>
          <w:sz w:val="20"/>
          <w:szCs w:val="20"/>
          <w:lang w:val="lt-LT"/>
        </w:rPr>
        <w:t xml:space="preserve">. </w:t>
      </w:r>
      <w:r w:rsidR="007A0316" w:rsidRPr="00EB7CF2">
        <w:rPr>
          <w:rFonts w:ascii="Trebuchet MS" w:hAnsi="Trebuchet MS" w:cs="Arial"/>
          <w:sz w:val="20"/>
          <w:szCs w:val="20"/>
          <w:lang w:val="lt-LT"/>
        </w:rPr>
        <w:t>Perkantysis subjektas</w:t>
      </w:r>
      <w:r w:rsidR="00F8184B" w:rsidRPr="00EB7CF2">
        <w:rPr>
          <w:rFonts w:ascii="Trebuchet MS" w:hAnsi="Trebuchet MS" w:cs="Arial"/>
          <w:sz w:val="20"/>
          <w:szCs w:val="20"/>
          <w:lang w:val="lt-LT"/>
        </w:rPr>
        <w:t xml:space="preserve">, bet kuriuo metu iki Pirkimo sutarties sudarymo turi teisę nutraukti </w:t>
      </w:r>
      <w:r w:rsidR="00B65B52" w:rsidRPr="00EB7CF2">
        <w:rPr>
          <w:rFonts w:ascii="Trebuchet MS" w:hAnsi="Trebuchet MS" w:cs="Arial"/>
          <w:sz w:val="20"/>
          <w:szCs w:val="20"/>
          <w:lang w:val="lt-LT"/>
        </w:rPr>
        <w:t xml:space="preserve">pradėtas </w:t>
      </w:r>
      <w:r w:rsidR="00F8184B" w:rsidRPr="00EB7CF2">
        <w:rPr>
          <w:rFonts w:ascii="Trebuchet MS" w:hAnsi="Trebuchet MS" w:cs="Arial"/>
          <w:sz w:val="20"/>
          <w:szCs w:val="20"/>
          <w:lang w:val="lt-LT"/>
        </w:rPr>
        <w:t xml:space="preserve">Pirkimo procedūras </w:t>
      </w:r>
      <w:r w:rsidR="00B65B52" w:rsidRPr="00EB7CF2">
        <w:rPr>
          <w:rFonts w:ascii="Trebuchet MS" w:hAnsi="Trebuchet MS" w:cs="Arial"/>
          <w:sz w:val="20"/>
          <w:szCs w:val="20"/>
          <w:lang w:val="lt-LT"/>
        </w:rPr>
        <w:t>dėl aplinkybių</w:t>
      </w:r>
      <w:r w:rsidR="006B7A8B">
        <w:rPr>
          <w:rFonts w:ascii="Trebuchet MS" w:hAnsi="Trebuchet MS" w:cs="Arial"/>
          <w:sz w:val="20"/>
          <w:szCs w:val="20"/>
          <w:lang w:val="lt-LT"/>
        </w:rPr>
        <w:t>,</w:t>
      </w:r>
      <w:r w:rsidR="00B65B52" w:rsidRPr="00EB7CF2">
        <w:rPr>
          <w:rFonts w:ascii="Trebuchet MS" w:hAnsi="Trebuchet MS" w:cs="Arial"/>
          <w:sz w:val="20"/>
          <w:szCs w:val="20"/>
          <w:lang w:val="lt-LT"/>
        </w:rPr>
        <w:t xml:space="preserve"> </w:t>
      </w:r>
      <w:r w:rsidR="00F8184B" w:rsidRPr="00EB7CF2">
        <w:rPr>
          <w:rFonts w:ascii="Trebuchet MS" w:hAnsi="Trebuchet MS" w:cs="Arial"/>
          <w:sz w:val="20"/>
          <w:szCs w:val="20"/>
          <w:lang w:val="lt-LT"/>
        </w:rPr>
        <w:t>kurių nebuvo galima numatyti</w:t>
      </w:r>
      <w:r w:rsidR="00A70BFE">
        <w:rPr>
          <w:rFonts w:ascii="Trebuchet MS" w:hAnsi="Trebuchet MS" w:cs="Arial"/>
          <w:sz w:val="20"/>
          <w:szCs w:val="20"/>
          <w:lang w:val="lt-LT"/>
        </w:rPr>
        <w:t xml:space="preserve">. </w:t>
      </w:r>
      <w:r w:rsidR="00B65B52" w:rsidRPr="00EB7CF2">
        <w:rPr>
          <w:rFonts w:ascii="Trebuchet MS" w:hAnsi="Trebuchet MS" w:cs="Arial"/>
          <w:sz w:val="20"/>
          <w:szCs w:val="20"/>
          <w:lang w:val="lt-LT"/>
        </w:rPr>
        <w:t xml:space="preserve"> </w:t>
      </w:r>
      <w:r w:rsidR="00A70BFE" w:rsidRPr="00EB7CF2">
        <w:rPr>
          <w:rFonts w:ascii="Trebuchet MS" w:hAnsi="Trebuchet MS" w:cs="Arial"/>
          <w:sz w:val="20"/>
          <w:szCs w:val="20"/>
          <w:lang w:val="lt-LT"/>
        </w:rPr>
        <w:t>Perkantysis subjektas, bet kuriuo metu iki Pirkimo sutarties sudarymo</w:t>
      </w:r>
      <w:r w:rsidR="00A70BFE">
        <w:rPr>
          <w:rFonts w:ascii="Trebuchet MS" w:hAnsi="Trebuchet MS" w:cs="Arial"/>
          <w:sz w:val="20"/>
          <w:szCs w:val="20"/>
          <w:lang w:val="lt-LT"/>
        </w:rPr>
        <w:t>,</w:t>
      </w:r>
      <w:r w:rsidR="00A70BFE" w:rsidRPr="00EB7CF2">
        <w:rPr>
          <w:rFonts w:ascii="Trebuchet MS" w:hAnsi="Trebuchet MS" w:cs="Arial"/>
          <w:sz w:val="20"/>
          <w:szCs w:val="20"/>
          <w:lang w:val="lt-LT"/>
        </w:rPr>
        <w:t xml:space="preserve"> </w:t>
      </w:r>
      <w:r w:rsidR="004F6594" w:rsidRPr="004F6594">
        <w:rPr>
          <w:rFonts w:ascii="Trebuchet MS" w:hAnsi="Trebuchet MS"/>
          <w:sz w:val="20"/>
          <w:szCs w:val="20"/>
          <w:lang w:val="lt-LT"/>
        </w:rPr>
        <w:t xml:space="preserve">privalo </w:t>
      </w:r>
      <w:r w:rsidR="00A70BFE" w:rsidRPr="00EB7CF2">
        <w:rPr>
          <w:rFonts w:ascii="Trebuchet MS" w:hAnsi="Trebuchet MS" w:cs="Arial"/>
          <w:sz w:val="20"/>
          <w:szCs w:val="20"/>
          <w:lang w:val="lt-LT"/>
        </w:rPr>
        <w:t>nutraukti pradėtas Pirkimo procedūras</w:t>
      </w:r>
      <w:r w:rsidR="004F6594">
        <w:rPr>
          <w:rFonts w:ascii="Trebuchet MS" w:hAnsi="Trebuchet MS"/>
          <w:sz w:val="20"/>
          <w:szCs w:val="20"/>
          <w:lang w:val="lt-LT"/>
        </w:rPr>
        <w:t>,</w:t>
      </w:r>
      <w:r w:rsidR="00B65B52" w:rsidRPr="00EB7CF2">
        <w:rPr>
          <w:rFonts w:ascii="Trebuchet MS" w:hAnsi="Trebuchet MS" w:cs="Arial"/>
          <w:sz w:val="20"/>
          <w:szCs w:val="20"/>
          <w:lang w:val="lt-LT"/>
        </w:rPr>
        <w:t xml:space="preserve"> jeigu buvo pažeisti </w:t>
      </w:r>
      <w:r w:rsidR="000264D1" w:rsidRPr="00EB7CF2">
        <w:rPr>
          <w:rFonts w:ascii="Trebuchet MS" w:hAnsi="Trebuchet MS" w:cs="Arial"/>
          <w:sz w:val="20"/>
          <w:szCs w:val="20"/>
          <w:lang w:val="lt-LT"/>
        </w:rPr>
        <w:t xml:space="preserve">Pirkimo įstatymo </w:t>
      </w:r>
      <w:r w:rsidR="00B65B52" w:rsidRPr="00EB7CF2">
        <w:rPr>
          <w:rFonts w:ascii="Trebuchet MS" w:hAnsi="Trebuchet MS" w:cs="Arial"/>
          <w:sz w:val="20"/>
          <w:szCs w:val="20"/>
          <w:lang w:val="lt-LT"/>
        </w:rPr>
        <w:t>29 straipsnio 1 dalyje nustatyti principai ir atitinkamos padėties negalima ištaisyti</w:t>
      </w:r>
      <w:r w:rsidR="00F8184B" w:rsidRPr="00EB7CF2">
        <w:rPr>
          <w:rFonts w:ascii="Trebuchet MS" w:hAnsi="Trebuchet MS" w:cs="Arial"/>
          <w:sz w:val="20"/>
          <w:szCs w:val="20"/>
          <w:lang w:val="lt-LT"/>
        </w:rPr>
        <w:t xml:space="preserve">. </w:t>
      </w:r>
    </w:p>
    <w:p w:rsidR="009A4682" w:rsidRPr="006E4760" w:rsidRDefault="001F58EE" w:rsidP="00A07C71">
      <w:pPr>
        <w:ind w:firstLine="851"/>
        <w:jc w:val="both"/>
        <w:rPr>
          <w:rFonts w:ascii="Trebuchet MS" w:hAnsi="Trebuchet MS" w:cs="Arial"/>
          <w:sz w:val="20"/>
          <w:szCs w:val="20"/>
          <w:lang w:val="lt-LT"/>
        </w:rPr>
      </w:pPr>
      <w:r w:rsidRPr="00EB7CF2">
        <w:rPr>
          <w:rFonts w:ascii="Trebuchet MS" w:hAnsi="Trebuchet MS" w:cs="Arial"/>
          <w:sz w:val="20"/>
          <w:szCs w:val="20"/>
          <w:lang w:val="lt-LT"/>
        </w:rPr>
        <w:t>1.</w:t>
      </w:r>
      <w:r w:rsidR="000D51FF" w:rsidRPr="00EB7CF2">
        <w:rPr>
          <w:rFonts w:ascii="Trebuchet MS" w:hAnsi="Trebuchet MS" w:cs="Arial"/>
          <w:sz w:val="20"/>
          <w:szCs w:val="20"/>
          <w:lang w:val="lt-LT"/>
        </w:rPr>
        <w:t>11</w:t>
      </w:r>
      <w:r w:rsidRPr="00EB7CF2">
        <w:rPr>
          <w:rFonts w:ascii="Trebuchet MS" w:hAnsi="Trebuchet MS" w:cs="Arial"/>
          <w:sz w:val="20"/>
          <w:szCs w:val="20"/>
          <w:lang w:val="lt-LT"/>
        </w:rPr>
        <w:t xml:space="preserve">. </w:t>
      </w:r>
      <w:r w:rsidR="007A0316" w:rsidRPr="00EB7CF2">
        <w:rPr>
          <w:rFonts w:ascii="Trebuchet MS" w:hAnsi="Trebuchet MS" w:cs="Arial"/>
          <w:iCs/>
          <w:sz w:val="20"/>
          <w:szCs w:val="20"/>
          <w:lang w:val="lt-LT"/>
        </w:rPr>
        <w:t xml:space="preserve">Perkantysis subjektas </w:t>
      </w:r>
      <w:r w:rsidR="00F8184B" w:rsidRPr="00EB7CF2">
        <w:rPr>
          <w:rFonts w:ascii="Trebuchet MS" w:hAnsi="Trebuchet MS" w:cs="Arial"/>
          <w:sz w:val="20"/>
          <w:szCs w:val="20"/>
          <w:lang w:val="lt-LT"/>
        </w:rPr>
        <w:t xml:space="preserve">neatlygins </w:t>
      </w:r>
      <w:r w:rsidR="00CE4499" w:rsidRPr="00EB7CF2">
        <w:rPr>
          <w:rFonts w:ascii="Trebuchet MS" w:hAnsi="Trebuchet MS" w:cs="Arial"/>
          <w:sz w:val="20"/>
          <w:szCs w:val="20"/>
          <w:lang w:val="lt-LT"/>
        </w:rPr>
        <w:t>Tiekėj</w:t>
      </w:r>
      <w:r w:rsidR="00F8184B" w:rsidRPr="00EB7CF2">
        <w:rPr>
          <w:rFonts w:ascii="Trebuchet MS" w:hAnsi="Trebuchet MS" w:cs="Arial"/>
          <w:sz w:val="20"/>
          <w:szCs w:val="20"/>
          <w:lang w:val="lt-LT"/>
        </w:rPr>
        <w:t xml:space="preserve">ams jokių išlaidų, susijusių su Pirkimo dokumentų įsigijimu, Pasiūlymų parengimu bei pateikimu, įskaitant, bet neapsiribojant, išlaidas, susijusias su </w:t>
      </w:r>
      <w:r w:rsidR="001234CB" w:rsidRPr="00EB7CF2">
        <w:rPr>
          <w:rFonts w:ascii="Trebuchet MS" w:hAnsi="Trebuchet MS" w:cs="Arial"/>
          <w:sz w:val="20"/>
          <w:szCs w:val="20"/>
          <w:lang w:val="lt-LT"/>
        </w:rPr>
        <w:t xml:space="preserve">dokumentų </w:t>
      </w:r>
      <w:r w:rsidR="00F8184B" w:rsidRPr="00EB7CF2">
        <w:rPr>
          <w:rFonts w:ascii="Trebuchet MS" w:hAnsi="Trebuchet MS" w:cs="Arial"/>
          <w:sz w:val="20"/>
          <w:szCs w:val="20"/>
          <w:lang w:val="lt-LT"/>
        </w:rPr>
        <w:t xml:space="preserve">kopijavimu, spausdinimu, pašto ar kurjerių paslaugomis, brėžiniais, nuotraukomis, dalykinėmis kelionėmis ir susitikimais, transportavimu, apgyvendinimu, atlyginimais, advokatų, inžinierių, architektų bei kitų asmenų honorarais, dokumentacija bei </w:t>
      </w:r>
      <w:r w:rsidR="00F8184B" w:rsidRPr="003A63BA">
        <w:rPr>
          <w:rFonts w:ascii="Trebuchet MS" w:hAnsi="Trebuchet MS" w:cs="Arial"/>
          <w:sz w:val="20"/>
          <w:szCs w:val="20"/>
          <w:lang w:val="lt-LT"/>
        </w:rPr>
        <w:t xml:space="preserve">mokesčiais, ir bet kokių kitų išlaidų, susijusių su dalyvavimu </w:t>
      </w:r>
      <w:r w:rsidR="00C11761" w:rsidRPr="003A63BA">
        <w:rPr>
          <w:rFonts w:ascii="Trebuchet MS" w:hAnsi="Trebuchet MS" w:cs="Arial"/>
          <w:sz w:val="20"/>
          <w:szCs w:val="20"/>
          <w:lang w:val="lt-LT"/>
        </w:rPr>
        <w:t>Pirkime</w:t>
      </w:r>
      <w:r w:rsidR="00F8184B" w:rsidRPr="003A63BA">
        <w:rPr>
          <w:rFonts w:ascii="Trebuchet MS" w:hAnsi="Trebuchet MS" w:cs="Arial"/>
          <w:sz w:val="20"/>
          <w:szCs w:val="20"/>
          <w:lang w:val="lt-LT"/>
        </w:rPr>
        <w:t>.</w:t>
      </w:r>
    </w:p>
    <w:p w:rsidR="000264D1" w:rsidRDefault="000264D1" w:rsidP="000264D1">
      <w:pPr>
        <w:ind w:firstLine="851"/>
        <w:jc w:val="both"/>
        <w:rPr>
          <w:rFonts w:ascii="Trebuchet MS" w:hAnsi="Trebuchet MS" w:cs="Arial"/>
          <w:sz w:val="20"/>
          <w:szCs w:val="20"/>
          <w:lang w:val="lt-LT"/>
        </w:rPr>
      </w:pPr>
      <w:r w:rsidRPr="00FC2C32">
        <w:rPr>
          <w:rFonts w:ascii="Trebuchet MS" w:hAnsi="Trebuchet MS" w:cs="Arial"/>
          <w:sz w:val="20"/>
          <w:szCs w:val="20"/>
          <w:lang w:val="lt-LT"/>
        </w:rPr>
        <w:t>1.1</w:t>
      </w:r>
      <w:r w:rsidR="00554A8F">
        <w:rPr>
          <w:rFonts w:ascii="Trebuchet MS" w:hAnsi="Trebuchet MS" w:cs="Arial"/>
          <w:sz w:val="20"/>
          <w:szCs w:val="20"/>
          <w:lang w:val="lt-LT"/>
        </w:rPr>
        <w:t>2</w:t>
      </w:r>
      <w:r w:rsidRPr="00FC2C32">
        <w:rPr>
          <w:rFonts w:ascii="Trebuchet MS" w:hAnsi="Trebuchet MS" w:cs="Arial"/>
          <w:sz w:val="20"/>
          <w:szCs w:val="20"/>
          <w:lang w:val="lt-LT"/>
        </w:rPr>
        <w:t xml:space="preserve">. </w:t>
      </w:r>
      <w:r w:rsidR="003A63BA" w:rsidRPr="00FC2C32">
        <w:rPr>
          <w:rFonts w:ascii="Trebuchet MS" w:hAnsi="Trebuchet MS" w:cs="Arial"/>
          <w:sz w:val="20"/>
          <w:szCs w:val="20"/>
          <w:lang w:val="lt-LT"/>
        </w:rPr>
        <w:t xml:space="preserve">Tiesioginį ryšį su </w:t>
      </w:r>
      <w:r w:rsidR="00DA4D01" w:rsidRPr="00FC2C32">
        <w:rPr>
          <w:rFonts w:ascii="Trebuchet MS" w:hAnsi="Trebuchet MS" w:cs="Arial"/>
          <w:sz w:val="20"/>
          <w:szCs w:val="20"/>
          <w:lang w:val="lt-LT"/>
        </w:rPr>
        <w:t>T</w:t>
      </w:r>
      <w:r w:rsidR="003A63BA" w:rsidRPr="00FC2C32">
        <w:rPr>
          <w:rFonts w:ascii="Trebuchet MS" w:hAnsi="Trebuchet MS" w:cs="Arial"/>
          <w:sz w:val="20"/>
          <w:szCs w:val="20"/>
          <w:lang w:val="lt-LT"/>
        </w:rPr>
        <w:t xml:space="preserve">iekėjais </w:t>
      </w:r>
      <w:r w:rsidR="00A70BFE" w:rsidRPr="00FC2C32">
        <w:rPr>
          <w:rFonts w:ascii="Trebuchet MS" w:hAnsi="Trebuchet MS" w:cs="Arial"/>
          <w:sz w:val="20"/>
          <w:szCs w:val="20"/>
          <w:lang w:val="lt-LT"/>
        </w:rPr>
        <w:t xml:space="preserve">per CVP IS </w:t>
      </w:r>
      <w:r w:rsidR="003A63BA" w:rsidRPr="00FC2C32">
        <w:rPr>
          <w:rFonts w:ascii="Trebuchet MS" w:hAnsi="Trebuchet MS" w:cs="Arial"/>
          <w:sz w:val="20"/>
          <w:szCs w:val="20"/>
          <w:lang w:val="lt-LT"/>
        </w:rPr>
        <w:t>įgaliota palaikyti</w:t>
      </w:r>
      <w:r w:rsidR="00913F81">
        <w:rPr>
          <w:rFonts w:ascii="Trebuchet MS" w:hAnsi="Trebuchet MS" w:cs="Arial"/>
          <w:sz w:val="20"/>
          <w:szCs w:val="20"/>
          <w:lang w:val="lt-LT"/>
        </w:rPr>
        <w:t xml:space="preserve"> Ramunė Franckevičienė.</w:t>
      </w:r>
    </w:p>
    <w:p w:rsidR="00820ABD" w:rsidRDefault="0050619D" w:rsidP="00C73503">
      <w:pPr>
        <w:ind w:firstLine="851"/>
        <w:jc w:val="both"/>
        <w:rPr>
          <w:rFonts w:ascii="Trebuchet MS" w:hAnsi="Trebuchet MS" w:cs="Arial"/>
          <w:sz w:val="20"/>
          <w:szCs w:val="20"/>
          <w:lang w:val="lt-LT"/>
        </w:rPr>
      </w:pPr>
      <w:r>
        <w:rPr>
          <w:rFonts w:ascii="Trebuchet MS" w:hAnsi="Trebuchet MS" w:cs="Arial"/>
          <w:sz w:val="20"/>
          <w:szCs w:val="20"/>
          <w:lang w:val="lt-LT"/>
        </w:rPr>
        <w:t>1.1</w:t>
      </w:r>
      <w:r w:rsidR="00554A8F">
        <w:rPr>
          <w:rFonts w:ascii="Trebuchet MS" w:hAnsi="Trebuchet MS" w:cs="Arial"/>
          <w:sz w:val="20"/>
          <w:szCs w:val="20"/>
          <w:lang w:val="lt-LT"/>
        </w:rPr>
        <w:t>3</w:t>
      </w:r>
      <w:r>
        <w:rPr>
          <w:rFonts w:ascii="Trebuchet MS" w:hAnsi="Trebuchet MS" w:cs="Arial"/>
          <w:sz w:val="20"/>
          <w:szCs w:val="20"/>
          <w:lang w:val="lt-LT"/>
        </w:rPr>
        <w:t xml:space="preserve">. Perkantysis subjektas </w:t>
      </w:r>
      <w:r w:rsidR="00090607">
        <w:rPr>
          <w:rFonts w:ascii="Trebuchet MS" w:hAnsi="Trebuchet MS" w:cs="Arial"/>
          <w:sz w:val="20"/>
          <w:szCs w:val="20"/>
          <w:lang w:val="lt-LT"/>
        </w:rPr>
        <w:t xml:space="preserve">nerengs </w:t>
      </w:r>
      <w:r>
        <w:rPr>
          <w:rFonts w:ascii="Trebuchet MS" w:hAnsi="Trebuchet MS" w:cs="Arial"/>
          <w:sz w:val="20"/>
          <w:szCs w:val="20"/>
          <w:lang w:val="lt-LT"/>
        </w:rPr>
        <w:t xml:space="preserve">susitikimų su Tiekėjais </w:t>
      </w:r>
      <w:r w:rsidR="00090607" w:rsidRPr="00FD3745">
        <w:rPr>
          <w:rFonts w:ascii="Trebuchet MS" w:hAnsi="Trebuchet MS" w:cs="Arial"/>
          <w:sz w:val="20"/>
          <w:szCs w:val="20"/>
          <w:lang w:val="lt-LT"/>
        </w:rPr>
        <w:t xml:space="preserve">dėl Pirkimo dokumentų paaiškinimų. </w:t>
      </w:r>
    </w:p>
    <w:p w:rsidR="00090607" w:rsidRPr="00FD3745" w:rsidRDefault="00820ABD" w:rsidP="00C73503">
      <w:pPr>
        <w:ind w:firstLine="851"/>
        <w:jc w:val="both"/>
        <w:rPr>
          <w:rFonts w:ascii="Trebuchet MS" w:hAnsi="Trebuchet MS" w:cs="Arial"/>
          <w:sz w:val="20"/>
          <w:szCs w:val="20"/>
          <w:lang w:val="lt-LT"/>
        </w:rPr>
      </w:pPr>
      <w:r w:rsidRPr="001115DD">
        <w:rPr>
          <w:rFonts w:ascii="Trebuchet MS" w:hAnsi="Trebuchet MS" w:cs="Arial"/>
          <w:sz w:val="20"/>
          <w:szCs w:val="20"/>
          <w:lang w:val="lt-LT"/>
        </w:rPr>
        <w:t>1.1</w:t>
      </w:r>
      <w:r w:rsidR="00554A8F">
        <w:rPr>
          <w:rFonts w:ascii="Trebuchet MS" w:hAnsi="Trebuchet MS" w:cs="Arial"/>
          <w:sz w:val="20"/>
          <w:szCs w:val="20"/>
          <w:lang w:val="lt-LT"/>
        </w:rPr>
        <w:t>4</w:t>
      </w:r>
      <w:r w:rsidRPr="001115DD">
        <w:rPr>
          <w:rFonts w:ascii="Trebuchet MS" w:hAnsi="Trebuchet MS" w:cs="Arial"/>
          <w:sz w:val="20"/>
          <w:szCs w:val="20"/>
          <w:lang w:val="lt-LT"/>
        </w:rPr>
        <w:t>.</w:t>
      </w:r>
      <w:r w:rsidR="002C52F0" w:rsidRPr="002C52F0">
        <w:rPr>
          <w:rFonts w:ascii="Trebuchet MS" w:hAnsi="Trebuchet MS" w:cs="Arial"/>
          <w:sz w:val="20"/>
          <w:szCs w:val="20"/>
          <w:lang w:val="lt-LT"/>
        </w:rPr>
        <w:t xml:space="preserve"> Tiekėjams suteikiama galimybė apžiūrėti objektus. Dėl objektų apžiūros kreiptis į Fizinės saugos skyriaus apsaugos sistemų specialistą Regimantą Lukošių, tel.: +370 707 02121, mob. +370 682 21587.</w:t>
      </w:r>
    </w:p>
    <w:p w:rsidR="009A4682" w:rsidRPr="00EB7CF2" w:rsidRDefault="009A4234" w:rsidP="003E09DB">
      <w:pPr>
        <w:pStyle w:val="Heading1"/>
        <w:numPr>
          <w:ilvl w:val="0"/>
          <w:numId w:val="0"/>
        </w:numPr>
        <w:jc w:val="center"/>
        <w:rPr>
          <w:rFonts w:ascii="Trebuchet MS" w:hAnsi="Trebuchet MS" w:cs="Arial"/>
          <w:caps/>
          <w:sz w:val="20"/>
        </w:rPr>
      </w:pPr>
      <w:bookmarkStart w:id="5" w:name="_Ref37570964"/>
      <w:r w:rsidRPr="00001A69">
        <w:rPr>
          <w:rFonts w:ascii="Trebuchet MS" w:hAnsi="Trebuchet MS" w:cs="Arial"/>
          <w:sz w:val="20"/>
        </w:rPr>
        <w:t>II.</w:t>
      </w:r>
      <w:r w:rsidRPr="00EB7CF2">
        <w:rPr>
          <w:rFonts w:ascii="Trebuchet MS" w:hAnsi="Trebuchet MS" w:cs="Arial"/>
          <w:sz w:val="20"/>
        </w:rPr>
        <w:t xml:space="preserve"> </w:t>
      </w:r>
      <w:r w:rsidR="00296F7D" w:rsidRPr="00EB7CF2">
        <w:rPr>
          <w:rFonts w:ascii="Trebuchet MS" w:hAnsi="Trebuchet MS" w:cs="Arial"/>
          <w:sz w:val="20"/>
        </w:rPr>
        <w:t>PIRKIMO OBJEKTAS IR</w:t>
      </w:r>
      <w:bookmarkEnd w:id="5"/>
      <w:r w:rsidR="00296F7D" w:rsidRPr="00EB7CF2">
        <w:rPr>
          <w:rFonts w:ascii="Trebuchet MS" w:hAnsi="Trebuchet MS" w:cs="Arial"/>
          <w:caps/>
          <w:sz w:val="20"/>
        </w:rPr>
        <w:t xml:space="preserve"> reikalavimai </w:t>
      </w:r>
      <w:r w:rsidR="00CE4499" w:rsidRPr="00EB7CF2">
        <w:rPr>
          <w:rFonts w:ascii="Trebuchet MS" w:hAnsi="Trebuchet MS" w:cs="Arial"/>
          <w:caps/>
          <w:sz w:val="20"/>
        </w:rPr>
        <w:t>Tiekėj</w:t>
      </w:r>
      <w:r w:rsidR="00296F7D" w:rsidRPr="00EB7CF2">
        <w:rPr>
          <w:rFonts w:ascii="Trebuchet MS" w:hAnsi="Trebuchet MS" w:cs="Arial"/>
          <w:caps/>
          <w:sz w:val="20"/>
        </w:rPr>
        <w:t>ui</w:t>
      </w:r>
    </w:p>
    <w:p w:rsidR="009A4682" w:rsidRPr="00EB7CF2" w:rsidRDefault="00A07C71" w:rsidP="00627C89">
      <w:pPr>
        <w:ind w:firstLine="851"/>
        <w:jc w:val="both"/>
        <w:rPr>
          <w:rFonts w:ascii="Trebuchet MS" w:hAnsi="Trebuchet MS" w:cs="Arial"/>
          <w:sz w:val="20"/>
          <w:szCs w:val="20"/>
          <w:lang w:val="lt-LT"/>
        </w:rPr>
      </w:pPr>
      <w:bookmarkStart w:id="6" w:name="_Ref253560490"/>
      <w:bookmarkStart w:id="7" w:name="_Ref58666936"/>
      <w:bookmarkStart w:id="8" w:name="_Ref172941589"/>
      <w:r w:rsidRPr="00EB7CF2">
        <w:rPr>
          <w:rFonts w:ascii="Trebuchet MS" w:hAnsi="Trebuchet MS" w:cs="Arial"/>
          <w:sz w:val="20"/>
          <w:szCs w:val="20"/>
          <w:lang w:val="lt-LT"/>
        </w:rPr>
        <w:t xml:space="preserve">2.1. </w:t>
      </w:r>
      <w:r w:rsidR="00CE4499" w:rsidRPr="00EB7CF2">
        <w:rPr>
          <w:rFonts w:ascii="Trebuchet MS" w:hAnsi="Trebuchet MS" w:cs="Arial"/>
          <w:sz w:val="20"/>
          <w:szCs w:val="20"/>
          <w:lang w:val="lt-LT"/>
        </w:rPr>
        <w:t>Tiekėj</w:t>
      </w:r>
      <w:r w:rsidR="00296F7D" w:rsidRPr="00EB7CF2">
        <w:rPr>
          <w:rFonts w:ascii="Trebuchet MS" w:hAnsi="Trebuchet MS" w:cs="Arial"/>
          <w:sz w:val="20"/>
          <w:szCs w:val="20"/>
          <w:lang w:val="lt-LT"/>
        </w:rPr>
        <w:t xml:space="preserve">as turi </w:t>
      </w:r>
      <w:r w:rsidR="007F04E1">
        <w:rPr>
          <w:rFonts w:ascii="Trebuchet MS" w:hAnsi="Trebuchet MS" w:cs="Arial"/>
          <w:sz w:val="20"/>
          <w:szCs w:val="20"/>
          <w:lang w:val="lt-LT"/>
        </w:rPr>
        <w:t>atlikti</w:t>
      </w:r>
      <w:r w:rsidR="00B657D5" w:rsidRPr="00EB7CF2">
        <w:rPr>
          <w:rFonts w:ascii="Trebuchet MS" w:hAnsi="Trebuchet MS" w:cs="Arial"/>
          <w:sz w:val="20"/>
          <w:szCs w:val="20"/>
          <w:lang w:val="lt-LT"/>
        </w:rPr>
        <w:t xml:space="preserve"> </w:t>
      </w:r>
      <w:r w:rsidR="007F04E1">
        <w:rPr>
          <w:rFonts w:ascii="Trebuchet MS" w:hAnsi="Trebuchet MS" w:cs="Arial"/>
          <w:sz w:val="20"/>
          <w:szCs w:val="20"/>
          <w:lang w:val="lt-LT"/>
        </w:rPr>
        <w:t>Darbus</w:t>
      </w:r>
      <w:r w:rsidR="00296F7D" w:rsidRPr="00EB7CF2">
        <w:rPr>
          <w:rFonts w:ascii="Trebuchet MS" w:hAnsi="Trebuchet MS" w:cs="Arial"/>
          <w:sz w:val="20"/>
          <w:szCs w:val="20"/>
          <w:lang w:val="lt-LT"/>
        </w:rPr>
        <w:t>, nurodyt</w:t>
      </w:r>
      <w:r w:rsidR="00F86B09">
        <w:rPr>
          <w:rFonts w:ascii="Trebuchet MS" w:hAnsi="Trebuchet MS" w:cs="Arial"/>
          <w:sz w:val="20"/>
          <w:szCs w:val="20"/>
          <w:lang w:val="lt-LT"/>
        </w:rPr>
        <w:t>u</w:t>
      </w:r>
      <w:r w:rsidR="00296F7D" w:rsidRPr="00EB7CF2">
        <w:rPr>
          <w:rFonts w:ascii="Trebuchet MS" w:hAnsi="Trebuchet MS" w:cs="Arial"/>
          <w:sz w:val="20"/>
          <w:szCs w:val="20"/>
          <w:lang w:val="lt-LT"/>
        </w:rPr>
        <w:t xml:space="preserve">s </w:t>
      </w:r>
      <w:r w:rsidR="00C115C1">
        <w:rPr>
          <w:rFonts w:ascii="Trebuchet MS" w:hAnsi="Trebuchet MS" w:cs="Arial"/>
          <w:sz w:val="20"/>
          <w:szCs w:val="20"/>
          <w:lang w:val="lt-LT"/>
        </w:rPr>
        <w:t xml:space="preserve">Pirkimo </w:t>
      </w:r>
      <w:r w:rsidR="008E48EB" w:rsidRPr="00EB7CF2">
        <w:rPr>
          <w:rFonts w:ascii="Trebuchet MS" w:hAnsi="Trebuchet MS" w:cs="Arial"/>
          <w:sz w:val="20"/>
          <w:szCs w:val="20"/>
          <w:lang w:val="lt-LT"/>
        </w:rPr>
        <w:t xml:space="preserve">sąlygų </w:t>
      </w:r>
      <w:r w:rsidR="00D71B35" w:rsidRPr="00EB7CF2">
        <w:rPr>
          <w:rFonts w:ascii="Trebuchet MS" w:hAnsi="Trebuchet MS" w:cs="Arial"/>
          <w:sz w:val="20"/>
          <w:szCs w:val="20"/>
          <w:lang w:val="lt-LT"/>
        </w:rPr>
        <w:t>1.</w:t>
      </w:r>
      <w:r w:rsidR="000A6E15" w:rsidRPr="00EB7CF2">
        <w:rPr>
          <w:rFonts w:ascii="Trebuchet MS" w:hAnsi="Trebuchet MS" w:cs="Arial"/>
          <w:sz w:val="20"/>
          <w:szCs w:val="20"/>
          <w:lang w:val="lt-LT"/>
        </w:rPr>
        <w:t>2</w:t>
      </w:r>
      <w:r w:rsidR="00BC3387" w:rsidRPr="00EB7CF2">
        <w:rPr>
          <w:rFonts w:ascii="Trebuchet MS" w:hAnsi="Trebuchet MS" w:cs="Arial"/>
          <w:sz w:val="20"/>
          <w:szCs w:val="20"/>
          <w:lang w:val="lt-LT"/>
        </w:rPr>
        <w:t xml:space="preserve"> </w:t>
      </w:r>
      <w:r w:rsidR="008E48EB" w:rsidRPr="00EB7CF2">
        <w:rPr>
          <w:rFonts w:ascii="Trebuchet MS" w:hAnsi="Trebuchet MS" w:cs="Arial"/>
          <w:sz w:val="20"/>
          <w:szCs w:val="20"/>
          <w:lang w:val="lt-LT"/>
        </w:rPr>
        <w:t>punkto</w:t>
      </w:r>
      <w:r w:rsidR="00296F7D" w:rsidRPr="00EB7CF2">
        <w:rPr>
          <w:rFonts w:ascii="Trebuchet MS" w:hAnsi="Trebuchet MS" w:cs="Arial"/>
          <w:sz w:val="20"/>
          <w:szCs w:val="20"/>
          <w:lang w:val="lt-LT"/>
        </w:rPr>
        <w:t xml:space="preserve"> sąvokos „</w:t>
      </w:r>
      <w:r w:rsidR="007F04E1">
        <w:rPr>
          <w:rFonts w:ascii="Trebuchet MS" w:hAnsi="Trebuchet MS" w:cs="Arial"/>
          <w:sz w:val="20"/>
          <w:szCs w:val="20"/>
          <w:lang w:val="lt-LT"/>
        </w:rPr>
        <w:t>Darbai</w:t>
      </w:r>
      <w:r w:rsidR="00296F7D" w:rsidRPr="00EB7CF2">
        <w:rPr>
          <w:rFonts w:ascii="Trebuchet MS" w:hAnsi="Trebuchet MS" w:cs="Arial"/>
          <w:sz w:val="20"/>
          <w:szCs w:val="20"/>
          <w:lang w:val="lt-LT"/>
        </w:rPr>
        <w:t xml:space="preserve">“ apibrėžime. </w:t>
      </w:r>
      <w:bookmarkEnd w:id="6"/>
    </w:p>
    <w:bookmarkEnd w:id="7"/>
    <w:bookmarkEnd w:id="8"/>
    <w:p w:rsidR="009A4682" w:rsidRPr="00EB7CF2" w:rsidRDefault="00A07C71" w:rsidP="0087700D">
      <w:pPr>
        <w:ind w:firstLine="851"/>
        <w:jc w:val="both"/>
        <w:rPr>
          <w:rFonts w:ascii="Trebuchet MS" w:hAnsi="Trebuchet MS" w:cs="Arial"/>
          <w:b/>
          <w:sz w:val="20"/>
          <w:szCs w:val="20"/>
          <w:u w:val="single"/>
          <w:lang w:val="lt-LT"/>
        </w:rPr>
      </w:pPr>
      <w:r w:rsidRPr="00EB7CF2">
        <w:rPr>
          <w:rFonts w:ascii="Trebuchet MS" w:hAnsi="Trebuchet MS" w:cs="Arial"/>
          <w:sz w:val="20"/>
          <w:szCs w:val="20"/>
          <w:lang w:val="lt-LT"/>
        </w:rPr>
        <w:t xml:space="preserve">2.2. </w:t>
      </w:r>
      <w:r w:rsidR="00CE4499" w:rsidRPr="00EB7CF2">
        <w:rPr>
          <w:rFonts w:ascii="Trebuchet MS" w:hAnsi="Trebuchet MS" w:cs="Arial"/>
          <w:sz w:val="20"/>
          <w:szCs w:val="20"/>
          <w:lang w:val="lt-LT"/>
        </w:rPr>
        <w:t>Tiekėj</w:t>
      </w:r>
      <w:r w:rsidR="00C51890" w:rsidRPr="00EB7CF2">
        <w:rPr>
          <w:rFonts w:ascii="Trebuchet MS" w:hAnsi="Trebuchet MS" w:cs="Arial"/>
          <w:sz w:val="20"/>
          <w:szCs w:val="20"/>
          <w:lang w:val="lt-LT"/>
        </w:rPr>
        <w:t xml:space="preserve">as </w:t>
      </w:r>
      <w:r w:rsidR="007F04E1">
        <w:rPr>
          <w:rFonts w:ascii="Trebuchet MS" w:hAnsi="Trebuchet MS" w:cs="Arial"/>
          <w:sz w:val="20"/>
          <w:szCs w:val="20"/>
          <w:lang w:val="lt-LT"/>
        </w:rPr>
        <w:t>Darbus</w:t>
      </w:r>
      <w:r w:rsidR="009715BD" w:rsidRPr="00EB7CF2">
        <w:rPr>
          <w:rFonts w:ascii="Trebuchet MS" w:hAnsi="Trebuchet MS" w:cs="Arial"/>
          <w:sz w:val="20"/>
          <w:szCs w:val="20"/>
          <w:lang w:val="lt-LT"/>
        </w:rPr>
        <w:t xml:space="preserve"> </w:t>
      </w:r>
      <w:r w:rsidR="00C51890" w:rsidRPr="00EB7CF2">
        <w:rPr>
          <w:rFonts w:ascii="Trebuchet MS" w:hAnsi="Trebuchet MS" w:cs="Arial"/>
          <w:sz w:val="20"/>
          <w:szCs w:val="20"/>
          <w:lang w:val="lt-LT"/>
        </w:rPr>
        <w:t xml:space="preserve">privalo </w:t>
      </w:r>
      <w:r w:rsidR="007F04E1">
        <w:rPr>
          <w:rFonts w:ascii="Trebuchet MS" w:hAnsi="Trebuchet MS" w:cs="Arial"/>
          <w:sz w:val="20"/>
          <w:szCs w:val="20"/>
          <w:lang w:val="lt-LT"/>
        </w:rPr>
        <w:t>atlikti</w:t>
      </w:r>
      <w:r w:rsidR="00B657D5" w:rsidRPr="00EB7CF2">
        <w:rPr>
          <w:rFonts w:ascii="Trebuchet MS" w:hAnsi="Trebuchet MS" w:cs="Arial"/>
          <w:sz w:val="20"/>
          <w:szCs w:val="20"/>
          <w:lang w:val="lt-LT"/>
        </w:rPr>
        <w:t xml:space="preserve"> </w:t>
      </w:r>
      <w:r w:rsidR="00C51890" w:rsidRPr="00EB7CF2">
        <w:rPr>
          <w:rFonts w:ascii="Trebuchet MS" w:hAnsi="Trebuchet MS" w:cs="Arial"/>
          <w:sz w:val="20"/>
          <w:szCs w:val="20"/>
          <w:lang w:val="lt-LT"/>
        </w:rPr>
        <w:t xml:space="preserve">savo priemonėmis ir technika, savo sąskaita, rizika ir lėšomis įsigydamas įrenginius, </w:t>
      </w:r>
      <w:r w:rsidR="00803683" w:rsidRPr="00EB7CF2">
        <w:rPr>
          <w:rFonts w:ascii="Trebuchet MS" w:hAnsi="Trebuchet MS" w:cs="Arial"/>
          <w:sz w:val="20"/>
          <w:szCs w:val="20"/>
          <w:lang w:val="lt-LT"/>
        </w:rPr>
        <w:t xml:space="preserve">įtaisus, gaminius, kitą </w:t>
      </w:r>
      <w:r w:rsidR="00623F74" w:rsidRPr="00EB7CF2">
        <w:rPr>
          <w:rFonts w:ascii="Trebuchet MS" w:hAnsi="Trebuchet MS" w:cs="Arial"/>
          <w:sz w:val="20"/>
          <w:szCs w:val="20"/>
          <w:lang w:val="lt-LT"/>
        </w:rPr>
        <w:t xml:space="preserve">įrangą, </w:t>
      </w:r>
      <w:r w:rsidR="00803683" w:rsidRPr="00EB7CF2">
        <w:rPr>
          <w:rFonts w:ascii="Trebuchet MS" w:hAnsi="Trebuchet MS" w:cs="Arial"/>
          <w:sz w:val="20"/>
          <w:szCs w:val="20"/>
          <w:lang w:val="lt-LT"/>
        </w:rPr>
        <w:t xml:space="preserve">konstrukcijas bei </w:t>
      </w:r>
      <w:r w:rsidR="00623F74" w:rsidRPr="00EB7CF2">
        <w:rPr>
          <w:rFonts w:ascii="Trebuchet MS" w:hAnsi="Trebuchet MS" w:cs="Arial"/>
          <w:sz w:val="20"/>
          <w:szCs w:val="20"/>
          <w:lang w:val="lt-LT"/>
        </w:rPr>
        <w:t>medžiagas</w:t>
      </w:r>
      <w:r w:rsidR="00C51890" w:rsidRPr="00EB7CF2">
        <w:rPr>
          <w:rFonts w:ascii="Trebuchet MS" w:hAnsi="Trebuchet MS" w:cs="Arial"/>
          <w:sz w:val="20"/>
          <w:szCs w:val="20"/>
          <w:lang w:val="lt-LT"/>
        </w:rPr>
        <w:t>, reikalingus Pirkimo dokumentuose nurodyt</w:t>
      </w:r>
      <w:r w:rsidR="007F04E1">
        <w:rPr>
          <w:rFonts w:ascii="Trebuchet MS" w:hAnsi="Trebuchet MS" w:cs="Arial"/>
          <w:sz w:val="20"/>
          <w:szCs w:val="20"/>
          <w:lang w:val="lt-LT"/>
        </w:rPr>
        <w:t>iems</w:t>
      </w:r>
      <w:r w:rsidR="00C51890" w:rsidRPr="00EB7CF2">
        <w:rPr>
          <w:rFonts w:ascii="Trebuchet MS" w:hAnsi="Trebuchet MS" w:cs="Arial"/>
          <w:sz w:val="20"/>
          <w:szCs w:val="20"/>
          <w:lang w:val="lt-LT"/>
        </w:rPr>
        <w:t xml:space="preserve"> </w:t>
      </w:r>
      <w:r w:rsidR="007F04E1">
        <w:rPr>
          <w:rFonts w:ascii="Trebuchet MS" w:hAnsi="Trebuchet MS" w:cs="Arial"/>
          <w:sz w:val="20"/>
          <w:szCs w:val="20"/>
          <w:lang w:val="lt-LT"/>
        </w:rPr>
        <w:t>Darbams</w:t>
      </w:r>
      <w:r w:rsidR="009715BD" w:rsidRPr="00EB7CF2">
        <w:rPr>
          <w:rFonts w:ascii="Trebuchet MS" w:hAnsi="Trebuchet MS" w:cs="Arial"/>
          <w:sz w:val="20"/>
          <w:szCs w:val="20"/>
          <w:lang w:val="lt-LT"/>
        </w:rPr>
        <w:t xml:space="preserve"> </w:t>
      </w:r>
      <w:r w:rsidR="007F04E1">
        <w:rPr>
          <w:rFonts w:ascii="Trebuchet MS" w:hAnsi="Trebuchet MS" w:cs="Arial"/>
          <w:sz w:val="20"/>
          <w:szCs w:val="20"/>
          <w:lang w:val="lt-LT"/>
        </w:rPr>
        <w:t>atlikti</w:t>
      </w:r>
      <w:r w:rsidR="00C51890" w:rsidRPr="00EB7CF2">
        <w:rPr>
          <w:rFonts w:ascii="Trebuchet MS" w:hAnsi="Trebuchet MS" w:cs="Arial"/>
          <w:sz w:val="20"/>
          <w:szCs w:val="20"/>
          <w:lang w:val="lt-LT"/>
        </w:rPr>
        <w:t>.</w:t>
      </w:r>
      <w:r w:rsidR="00C51890" w:rsidRPr="0066361D">
        <w:rPr>
          <w:rFonts w:ascii="Trebuchet MS" w:hAnsi="Trebuchet MS"/>
          <w:sz w:val="20"/>
          <w:lang w:val="lt-LT"/>
        </w:rPr>
        <w:t xml:space="preserve"> </w:t>
      </w:r>
      <w:r w:rsidR="00C51890" w:rsidRPr="00EB7CF2">
        <w:rPr>
          <w:rFonts w:ascii="Trebuchet MS" w:hAnsi="Trebuchet MS" w:cs="Arial"/>
          <w:sz w:val="20"/>
          <w:szCs w:val="20"/>
          <w:lang w:val="lt-LT"/>
        </w:rPr>
        <w:t>Atskir</w:t>
      </w:r>
      <w:r w:rsidR="007F04E1">
        <w:rPr>
          <w:rFonts w:ascii="Trebuchet MS" w:hAnsi="Trebuchet MS" w:cs="Arial"/>
          <w:sz w:val="20"/>
          <w:szCs w:val="20"/>
          <w:lang w:val="lt-LT"/>
        </w:rPr>
        <w:t>iems</w:t>
      </w:r>
      <w:r w:rsidR="00C51890" w:rsidRPr="00EB7CF2">
        <w:rPr>
          <w:rFonts w:ascii="Trebuchet MS" w:hAnsi="Trebuchet MS" w:cs="Arial"/>
          <w:sz w:val="20"/>
          <w:szCs w:val="20"/>
          <w:lang w:val="lt-LT"/>
        </w:rPr>
        <w:t xml:space="preserve"> </w:t>
      </w:r>
      <w:r w:rsidR="007F04E1">
        <w:rPr>
          <w:rFonts w:ascii="Trebuchet MS" w:hAnsi="Trebuchet MS" w:cs="Arial"/>
          <w:sz w:val="20"/>
          <w:szCs w:val="20"/>
          <w:lang w:val="lt-LT"/>
        </w:rPr>
        <w:t>Darbams</w:t>
      </w:r>
      <w:r w:rsidR="009715BD" w:rsidRPr="00EB7CF2">
        <w:rPr>
          <w:rFonts w:ascii="Trebuchet MS" w:hAnsi="Trebuchet MS" w:cs="Arial"/>
          <w:sz w:val="20"/>
          <w:szCs w:val="20"/>
          <w:lang w:val="lt-LT"/>
        </w:rPr>
        <w:t xml:space="preserve"> </w:t>
      </w:r>
      <w:r w:rsidR="007F04E1">
        <w:rPr>
          <w:rFonts w:ascii="Trebuchet MS" w:hAnsi="Trebuchet MS" w:cs="Arial"/>
          <w:sz w:val="20"/>
          <w:szCs w:val="20"/>
          <w:lang w:val="lt-LT"/>
        </w:rPr>
        <w:t>atlikti</w:t>
      </w:r>
      <w:r w:rsidR="00B657D5" w:rsidRPr="00EB7CF2">
        <w:rPr>
          <w:rFonts w:ascii="Trebuchet MS" w:hAnsi="Trebuchet MS" w:cs="Arial"/>
          <w:sz w:val="20"/>
          <w:szCs w:val="20"/>
          <w:lang w:val="lt-LT"/>
        </w:rPr>
        <w:t xml:space="preserve"> </w:t>
      </w:r>
      <w:r w:rsidR="00CE4499" w:rsidRPr="00EB7CF2">
        <w:rPr>
          <w:rFonts w:ascii="Trebuchet MS" w:hAnsi="Trebuchet MS" w:cs="Arial"/>
          <w:sz w:val="20"/>
          <w:szCs w:val="20"/>
          <w:lang w:val="lt-LT"/>
        </w:rPr>
        <w:t>Tiekėj</w:t>
      </w:r>
      <w:r w:rsidR="00C51890" w:rsidRPr="00EB7CF2">
        <w:rPr>
          <w:rFonts w:ascii="Trebuchet MS" w:hAnsi="Trebuchet MS" w:cs="Arial"/>
          <w:sz w:val="20"/>
          <w:szCs w:val="20"/>
          <w:lang w:val="lt-LT"/>
        </w:rPr>
        <w:t xml:space="preserve">as Pirkimo dokumentuose nustatytomis sąlygomis gali samdyti atitinkamos kvalifikacijos </w:t>
      </w:r>
      <w:r w:rsidR="00C51890" w:rsidRPr="00A645C8">
        <w:rPr>
          <w:rFonts w:ascii="Trebuchet MS" w:hAnsi="Trebuchet MS" w:cs="Arial"/>
          <w:sz w:val="20"/>
          <w:szCs w:val="20"/>
          <w:lang w:val="lt-LT"/>
        </w:rPr>
        <w:t>sub</w:t>
      </w:r>
      <w:r w:rsidR="00CE4499" w:rsidRPr="00A645C8">
        <w:rPr>
          <w:rFonts w:ascii="Trebuchet MS" w:hAnsi="Trebuchet MS" w:cs="Arial"/>
          <w:sz w:val="20"/>
          <w:szCs w:val="20"/>
          <w:lang w:val="lt-LT"/>
        </w:rPr>
        <w:t>tiekėj</w:t>
      </w:r>
      <w:r w:rsidR="00C51890" w:rsidRPr="00A645C8">
        <w:rPr>
          <w:rFonts w:ascii="Trebuchet MS" w:hAnsi="Trebuchet MS" w:cs="Arial"/>
          <w:sz w:val="20"/>
          <w:szCs w:val="20"/>
          <w:lang w:val="lt-LT"/>
        </w:rPr>
        <w:t>ą(-us)</w:t>
      </w:r>
      <w:r w:rsidR="00F1672C" w:rsidRPr="00A645C8">
        <w:rPr>
          <w:rFonts w:ascii="Trebuchet MS" w:hAnsi="Trebuchet MS"/>
          <w:b/>
          <w:sz w:val="20"/>
          <w:lang w:val="lt-LT"/>
        </w:rPr>
        <w:t>.</w:t>
      </w:r>
    </w:p>
    <w:p w:rsidR="009A4682" w:rsidRPr="00EB7CF2" w:rsidRDefault="009A4234" w:rsidP="003E09DB">
      <w:pPr>
        <w:pStyle w:val="Heading1"/>
        <w:numPr>
          <w:ilvl w:val="0"/>
          <w:numId w:val="0"/>
        </w:numPr>
        <w:jc w:val="center"/>
        <w:rPr>
          <w:rFonts w:ascii="Trebuchet MS" w:hAnsi="Trebuchet MS" w:cs="Arial"/>
          <w:caps/>
          <w:sz w:val="20"/>
        </w:rPr>
      </w:pPr>
      <w:bookmarkStart w:id="9" w:name="_Ref37573494"/>
      <w:r w:rsidRPr="00EB7CF2">
        <w:rPr>
          <w:rFonts w:ascii="Trebuchet MS" w:hAnsi="Trebuchet MS" w:cs="Arial"/>
          <w:caps/>
          <w:sz w:val="20"/>
        </w:rPr>
        <w:t xml:space="preserve">III. </w:t>
      </w:r>
      <w:sdt>
        <w:sdtPr>
          <w:rPr>
            <w:rFonts w:ascii="Trebuchet MS" w:hAnsi="Trebuchet MS" w:cs="Arial"/>
            <w:caps/>
            <w:sz w:val="20"/>
          </w:rPr>
          <w:id w:val="-80374452"/>
          <w:placeholder>
            <w:docPart w:val="DefaultPlaceholder_1082065158"/>
          </w:placeholder>
          <w:text/>
        </w:sdtPr>
        <w:sdtEndPr/>
        <w:sdtContent>
          <w:r w:rsidR="004A0E66">
            <w:rPr>
              <w:rFonts w:ascii="Trebuchet MS" w:hAnsi="Trebuchet MS" w:cs="Arial"/>
              <w:caps/>
              <w:sz w:val="20"/>
            </w:rPr>
            <w:t>KAINA</w:t>
          </w:r>
        </w:sdtContent>
      </w:sdt>
      <w:r w:rsidR="009A4682" w:rsidRPr="00EB7CF2">
        <w:rPr>
          <w:rFonts w:ascii="Trebuchet MS" w:hAnsi="Trebuchet MS" w:cs="Arial"/>
          <w:caps/>
          <w:sz w:val="20"/>
        </w:rPr>
        <w:t>, valiuta</w:t>
      </w:r>
      <w:bookmarkEnd w:id="9"/>
    </w:p>
    <w:p w:rsidR="009A4682" w:rsidRPr="00EB7CF2" w:rsidRDefault="00627C89" w:rsidP="006A6955">
      <w:pPr>
        <w:ind w:firstLine="851"/>
        <w:jc w:val="both"/>
        <w:rPr>
          <w:rFonts w:ascii="Trebuchet MS" w:hAnsi="Trebuchet MS" w:cs="Arial"/>
          <w:sz w:val="20"/>
          <w:szCs w:val="20"/>
          <w:lang w:val="lt-LT"/>
        </w:rPr>
      </w:pPr>
      <w:r w:rsidRPr="00EB7CF2">
        <w:rPr>
          <w:rFonts w:ascii="Trebuchet MS" w:hAnsi="Trebuchet MS" w:cs="Arial"/>
          <w:sz w:val="20"/>
          <w:szCs w:val="20"/>
          <w:lang w:val="lt-LT"/>
        </w:rPr>
        <w:t>3</w:t>
      </w:r>
      <w:r w:rsidR="00A07C71" w:rsidRPr="00EB7CF2">
        <w:rPr>
          <w:rFonts w:ascii="Trebuchet MS" w:hAnsi="Trebuchet MS" w:cs="Arial"/>
          <w:sz w:val="20"/>
          <w:szCs w:val="20"/>
          <w:lang w:val="lt-LT"/>
        </w:rPr>
        <w:t xml:space="preserve">.1. </w:t>
      </w:r>
      <w:r w:rsidR="000D34C1" w:rsidRPr="00EB7CF2">
        <w:rPr>
          <w:rFonts w:ascii="Trebuchet MS" w:hAnsi="Trebuchet MS" w:cs="Arial"/>
          <w:sz w:val="20"/>
          <w:szCs w:val="20"/>
          <w:lang w:val="lt-LT"/>
        </w:rPr>
        <w:t xml:space="preserve">Į </w:t>
      </w:r>
      <w:r w:rsidR="00CE4499" w:rsidRPr="00EB7CF2">
        <w:rPr>
          <w:rFonts w:ascii="Trebuchet MS" w:hAnsi="Trebuchet MS" w:cs="Arial"/>
          <w:sz w:val="20"/>
          <w:szCs w:val="20"/>
          <w:lang w:val="lt-LT"/>
        </w:rPr>
        <w:t>Tiekėj</w:t>
      </w:r>
      <w:r w:rsidR="000D34C1" w:rsidRPr="00EB7CF2">
        <w:rPr>
          <w:rFonts w:ascii="Trebuchet MS" w:hAnsi="Trebuchet MS" w:cs="Arial"/>
          <w:sz w:val="20"/>
          <w:szCs w:val="20"/>
          <w:lang w:val="lt-LT"/>
        </w:rPr>
        <w:t xml:space="preserve">o Pasiūlyme nurodomą </w:t>
      </w:r>
      <w:r w:rsidR="007F04E1">
        <w:rPr>
          <w:rFonts w:ascii="Trebuchet MS" w:hAnsi="Trebuchet MS" w:cs="Arial"/>
          <w:sz w:val="20"/>
          <w:szCs w:val="20"/>
          <w:lang w:val="lt-LT"/>
        </w:rPr>
        <w:t>Darbų</w:t>
      </w:r>
      <w:r w:rsidR="009715BD" w:rsidRPr="00EB7CF2">
        <w:rPr>
          <w:rFonts w:ascii="Trebuchet MS" w:hAnsi="Trebuchet MS" w:cs="Arial"/>
          <w:sz w:val="20"/>
          <w:szCs w:val="20"/>
          <w:lang w:val="lt-LT"/>
        </w:rPr>
        <w:t xml:space="preserve"> </w:t>
      </w:r>
      <w:r w:rsidR="000D34C1" w:rsidRPr="00EB7CF2">
        <w:rPr>
          <w:rFonts w:ascii="Trebuchet MS" w:hAnsi="Trebuchet MS" w:cs="Arial"/>
          <w:sz w:val="20"/>
          <w:szCs w:val="20"/>
          <w:lang w:val="lt-LT"/>
        </w:rPr>
        <w:t xml:space="preserve">kainą turi būti įskaityta </w:t>
      </w:r>
      <w:r w:rsidR="007F04E1">
        <w:rPr>
          <w:rFonts w:ascii="Trebuchet MS" w:hAnsi="Trebuchet MS" w:cs="Arial"/>
          <w:sz w:val="20"/>
          <w:szCs w:val="20"/>
          <w:lang w:val="lt-LT"/>
        </w:rPr>
        <w:t>Darbų</w:t>
      </w:r>
      <w:r w:rsidR="009715BD" w:rsidRPr="00EB7CF2">
        <w:rPr>
          <w:rFonts w:ascii="Trebuchet MS" w:hAnsi="Trebuchet MS" w:cs="Arial"/>
          <w:sz w:val="20"/>
          <w:szCs w:val="20"/>
          <w:lang w:val="lt-LT"/>
        </w:rPr>
        <w:t xml:space="preserve"> </w:t>
      </w:r>
      <w:r w:rsidR="000D34C1" w:rsidRPr="00EB7CF2">
        <w:rPr>
          <w:rFonts w:ascii="Trebuchet MS" w:hAnsi="Trebuchet MS" w:cs="Arial"/>
          <w:sz w:val="20"/>
          <w:szCs w:val="20"/>
          <w:lang w:val="lt-LT"/>
        </w:rPr>
        <w:t xml:space="preserve">kaina ir visos </w:t>
      </w:r>
      <w:r w:rsidR="0027700F" w:rsidRPr="00EB7CF2">
        <w:rPr>
          <w:rFonts w:ascii="Trebuchet MS" w:hAnsi="Trebuchet MS" w:cs="Arial"/>
          <w:sz w:val="20"/>
          <w:szCs w:val="20"/>
          <w:lang w:val="lt-LT"/>
        </w:rPr>
        <w:t xml:space="preserve">kitos su </w:t>
      </w:r>
      <w:r w:rsidR="007F04E1">
        <w:rPr>
          <w:rFonts w:ascii="Trebuchet MS" w:hAnsi="Trebuchet MS" w:cs="Arial"/>
          <w:sz w:val="20"/>
          <w:szCs w:val="20"/>
          <w:lang w:val="lt-LT"/>
        </w:rPr>
        <w:t>Darbų</w:t>
      </w:r>
      <w:r w:rsidR="009715BD" w:rsidRPr="00EB7CF2">
        <w:rPr>
          <w:rFonts w:ascii="Trebuchet MS" w:hAnsi="Trebuchet MS" w:cs="Arial"/>
          <w:sz w:val="20"/>
          <w:szCs w:val="20"/>
          <w:lang w:val="lt-LT"/>
        </w:rPr>
        <w:t xml:space="preserve"> </w:t>
      </w:r>
      <w:r w:rsidR="007F04E1">
        <w:rPr>
          <w:rFonts w:ascii="Trebuchet MS" w:hAnsi="Trebuchet MS" w:cs="Arial"/>
          <w:sz w:val="20"/>
          <w:szCs w:val="20"/>
          <w:lang w:val="lt-LT"/>
        </w:rPr>
        <w:t>atlikimu</w:t>
      </w:r>
      <w:r w:rsidR="00D87324" w:rsidRPr="00EB7CF2">
        <w:rPr>
          <w:rFonts w:ascii="Trebuchet MS" w:hAnsi="Trebuchet MS" w:cs="Arial"/>
          <w:sz w:val="20"/>
          <w:szCs w:val="20"/>
          <w:lang w:val="lt-LT"/>
        </w:rPr>
        <w:t xml:space="preserve"> </w:t>
      </w:r>
      <w:r w:rsidR="0027700F" w:rsidRPr="00EB7CF2">
        <w:rPr>
          <w:rFonts w:ascii="Trebuchet MS" w:hAnsi="Trebuchet MS" w:cs="Arial"/>
          <w:sz w:val="20"/>
          <w:szCs w:val="20"/>
          <w:lang w:val="lt-LT"/>
        </w:rPr>
        <w:t xml:space="preserve">susijusios </w:t>
      </w:r>
      <w:r w:rsidR="00CE4499" w:rsidRPr="00EB7CF2">
        <w:rPr>
          <w:rFonts w:ascii="Trebuchet MS" w:hAnsi="Trebuchet MS" w:cs="Arial"/>
          <w:sz w:val="20"/>
          <w:szCs w:val="20"/>
          <w:lang w:val="lt-LT"/>
        </w:rPr>
        <w:t>Tiekėj</w:t>
      </w:r>
      <w:r w:rsidR="000D34C1" w:rsidRPr="00EB7CF2">
        <w:rPr>
          <w:rFonts w:ascii="Trebuchet MS" w:hAnsi="Trebuchet MS" w:cs="Arial"/>
          <w:sz w:val="20"/>
          <w:szCs w:val="20"/>
          <w:lang w:val="lt-LT"/>
        </w:rPr>
        <w:t>o išlaidos</w:t>
      </w:r>
      <w:r w:rsidR="00D477DE" w:rsidRPr="00EB7CF2">
        <w:rPr>
          <w:rFonts w:ascii="Trebuchet MS" w:hAnsi="Trebuchet MS" w:cs="Arial"/>
          <w:sz w:val="20"/>
          <w:szCs w:val="20"/>
          <w:lang w:val="lt-LT"/>
        </w:rPr>
        <w:t>,</w:t>
      </w:r>
      <w:r w:rsidR="00D477DE" w:rsidRPr="00EB7CF2">
        <w:rPr>
          <w:rFonts w:ascii="Trebuchet MS" w:hAnsi="Trebuchet MS" w:cs="Arial"/>
          <w:iCs/>
          <w:sz w:val="20"/>
          <w:szCs w:val="20"/>
        </w:rPr>
        <w:t xml:space="preserve"> </w:t>
      </w:r>
      <w:r w:rsidR="00D477DE" w:rsidRPr="00EB7CF2">
        <w:rPr>
          <w:rFonts w:ascii="Trebuchet MS" w:hAnsi="Trebuchet MS" w:cs="Arial"/>
          <w:iCs/>
          <w:sz w:val="20"/>
          <w:szCs w:val="20"/>
          <w:lang w:val="lt-LT"/>
        </w:rPr>
        <w:t xml:space="preserve">tame tarpe ir mokėjimo dokumentų pateikimo per informacinę sistemą „E. </w:t>
      </w:r>
      <w:r w:rsidR="00D477DE" w:rsidRPr="00EB7CF2">
        <w:rPr>
          <w:rFonts w:ascii="Trebuchet MS" w:hAnsi="Trebuchet MS" w:cs="Arial"/>
          <w:iCs/>
          <w:sz w:val="20"/>
          <w:szCs w:val="20"/>
          <w:lang w:val="lt-LT"/>
        </w:rPr>
        <w:lastRenderedPageBreak/>
        <w:t>sąskaita“ kaštai.</w:t>
      </w:r>
      <w:r w:rsidR="00D477DE" w:rsidRPr="00EB7CF2">
        <w:rPr>
          <w:rFonts w:ascii="Trebuchet MS" w:hAnsi="Trebuchet MS" w:cs="Arial"/>
          <w:sz w:val="20"/>
          <w:szCs w:val="20"/>
          <w:lang w:val="lt-LT"/>
        </w:rPr>
        <w:t xml:space="preserve"> </w:t>
      </w:r>
      <w:r w:rsidR="00CE4499" w:rsidRPr="00EB7CF2">
        <w:rPr>
          <w:rFonts w:ascii="Trebuchet MS" w:hAnsi="Trebuchet MS" w:cs="Arial"/>
          <w:sz w:val="20"/>
          <w:szCs w:val="20"/>
          <w:lang w:val="lt-LT"/>
        </w:rPr>
        <w:t>Tiekėj</w:t>
      </w:r>
      <w:r w:rsidR="000D34C1" w:rsidRPr="00EB7CF2">
        <w:rPr>
          <w:rFonts w:ascii="Trebuchet MS" w:hAnsi="Trebuchet MS" w:cs="Arial"/>
          <w:sz w:val="20"/>
          <w:szCs w:val="20"/>
          <w:lang w:val="lt-LT"/>
        </w:rPr>
        <w:t xml:space="preserve">as į </w:t>
      </w:r>
      <w:r w:rsidR="00C26460">
        <w:rPr>
          <w:rFonts w:ascii="Trebuchet MS" w:hAnsi="Trebuchet MS" w:cs="Arial"/>
          <w:sz w:val="20"/>
          <w:szCs w:val="20"/>
          <w:lang w:val="lt-LT"/>
        </w:rPr>
        <w:t>Darbų kainą</w:t>
      </w:r>
      <w:r w:rsidR="000D34C1" w:rsidRPr="00EB7CF2">
        <w:rPr>
          <w:rFonts w:ascii="Trebuchet MS" w:hAnsi="Trebuchet MS" w:cs="Arial"/>
          <w:sz w:val="20"/>
          <w:szCs w:val="20"/>
          <w:lang w:val="lt-LT"/>
        </w:rPr>
        <w:t xml:space="preserve"> turi įskaityti PVM ir kitus mokesčius, mokamus galiojančių Lietuvos Respublikos įstatymų nustatyta tvarka. PVM turi būti nurodomas atskira eilute.</w:t>
      </w:r>
    </w:p>
    <w:p w:rsidR="009A4682" w:rsidRPr="0036739B" w:rsidRDefault="00627C89" w:rsidP="000C5FE3">
      <w:pPr>
        <w:ind w:firstLine="851"/>
        <w:rPr>
          <w:rFonts w:ascii="Trebuchet MS" w:hAnsi="Trebuchet MS" w:cs="Arial"/>
          <w:sz w:val="20"/>
          <w:szCs w:val="20"/>
          <w:lang w:val="lt-LT"/>
        </w:rPr>
      </w:pPr>
      <w:r w:rsidRPr="00EB7CF2">
        <w:rPr>
          <w:rFonts w:ascii="Trebuchet MS" w:hAnsi="Trebuchet MS" w:cs="Arial"/>
          <w:sz w:val="20"/>
          <w:szCs w:val="20"/>
          <w:lang w:val="lt-LT"/>
        </w:rPr>
        <w:t xml:space="preserve">3.2. </w:t>
      </w:r>
      <w:r w:rsidR="000D34C1" w:rsidRPr="0036739B">
        <w:rPr>
          <w:rFonts w:ascii="Trebuchet MS" w:hAnsi="Trebuchet MS" w:cs="Arial"/>
          <w:sz w:val="20"/>
          <w:szCs w:val="20"/>
          <w:lang w:val="lt-LT"/>
        </w:rPr>
        <w:t>Pasiūlyme kaina nurodom</w:t>
      </w:r>
      <w:r w:rsidR="00F44248" w:rsidRPr="0036739B">
        <w:rPr>
          <w:rFonts w:ascii="Trebuchet MS" w:hAnsi="Trebuchet MS" w:cs="Arial"/>
          <w:sz w:val="20"/>
          <w:szCs w:val="20"/>
          <w:lang w:val="lt-LT"/>
        </w:rPr>
        <w:t>a</w:t>
      </w:r>
      <w:r w:rsidR="000D34C1" w:rsidRPr="0036739B">
        <w:rPr>
          <w:rFonts w:ascii="Trebuchet MS" w:hAnsi="Trebuchet MS" w:cs="Arial"/>
          <w:sz w:val="20"/>
          <w:szCs w:val="20"/>
          <w:lang w:val="lt-LT"/>
        </w:rPr>
        <w:t xml:space="preserve"> </w:t>
      </w:r>
      <w:r w:rsidR="00294A59" w:rsidRPr="0036739B">
        <w:rPr>
          <w:rFonts w:ascii="Trebuchet MS" w:hAnsi="Trebuchet MS" w:cs="Arial"/>
          <w:sz w:val="20"/>
          <w:szCs w:val="20"/>
          <w:lang w:val="lt-LT"/>
        </w:rPr>
        <w:t>eurais</w:t>
      </w:r>
      <w:r w:rsidR="000D34C1" w:rsidRPr="0036739B">
        <w:rPr>
          <w:rFonts w:ascii="Trebuchet MS" w:hAnsi="Trebuchet MS" w:cs="Arial"/>
          <w:sz w:val="20"/>
          <w:szCs w:val="20"/>
          <w:lang w:val="lt-LT"/>
        </w:rPr>
        <w:t>.</w:t>
      </w:r>
      <w:r w:rsidR="0036739B" w:rsidRPr="0036739B">
        <w:rPr>
          <w:rFonts w:ascii="Trebuchet MS" w:hAnsi="Trebuchet MS" w:cs="Arial"/>
          <w:sz w:val="20"/>
          <w:szCs w:val="20"/>
          <w:lang w:val="lt-LT"/>
        </w:rPr>
        <w:t xml:space="preserve"> Pasiūlymo </w:t>
      </w:r>
      <w:r w:rsidR="0036739B" w:rsidRPr="0036739B">
        <w:rPr>
          <w:rFonts w:ascii="Trebuchet MS" w:hAnsi="Trebuchet MS" w:cs="Arial"/>
          <w:iCs/>
          <w:sz w:val="20"/>
          <w:szCs w:val="20"/>
          <w:lang w:val="lt-LT"/>
        </w:rPr>
        <w:t>kaina Pasiūlyme</w:t>
      </w:r>
      <w:r w:rsidR="0036739B" w:rsidRPr="0036739B">
        <w:rPr>
          <w:rFonts w:ascii="Trebuchet MS" w:hAnsi="Trebuchet MS" w:cs="Arial"/>
          <w:sz w:val="20"/>
          <w:szCs w:val="20"/>
          <w:lang w:val="lt-LT"/>
        </w:rPr>
        <w:t xml:space="preserve"> turi būti nurodoma dviejų skaičių po kablelio tikslumu.</w:t>
      </w:r>
    </w:p>
    <w:p w:rsidR="009A4682" w:rsidRPr="00EB7CF2" w:rsidRDefault="00627C89" w:rsidP="00C755E4">
      <w:pPr>
        <w:ind w:firstLine="851"/>
        <w:jc w:val="both"/>
        <w:rPr>
          <w:rFonts w:ascii="Trebuchet MS" w:hAnsi="Trebuchet MS" w:cs="Arial"/>
          <w:sz w:val="20"/>
          <w:szCs w:val="20"/>
          <w:lang w:val="lt-LT"/>
        </w:rPr>
      </w:pPr>
      <w:r w:rsidRPr="00EB7CF2">
        <w:rPr>
          <w:rFonts w:ascii="Trebuchet MS" w:hAnsi="Trebuchet MS" w:cs="Arial"/>
          <w:sz w:val="20"/>
          <w:szCs w:val="20"/>
          <w:lang w:val="lt-LT"/>
        </w:rPr>
        <w:t xml:space="preserve">3.3. </w:t>
      </w:r>
      <w:r w:rsidR="00370FC7" w:rsidRPr="00EB7CF2">
        <w:rPr>
          <w:rFonts w:ascii="Trebuchet MS" w:hAnsi="Trebuchet MS" w:cs="Arial"/>
          <w:sz w:val="20"/>
          <w:szCs w:val="20"/>
          <w:lang w:val="lt-LT"/>
        </w:rPr>
        <w:t xml:space="preserve">Tiekėjo Pasiūlyme nurodyta siūloma </w:t>
      </w:r>
      <w:r w:rsidR="007F04E1">
        <w:rPr>
          <w:rFonts w:ascii="Trebuchet MS" w:hAnsi="Trebuchet MS" w:cs="Arial"/>
          <w:sz w:val="20"/>
          <w:szCs w:val="20"/>
          <w:lang w:val="lt-LT"/>
        </w:rPr>
        <w:t>Darbų</w:t>
      </w:r>
      <w:r w:rsidR="009715BD" w:rsidRPr="00EB7CF2">
        <w:rPr>
          <w:rFonts w:ascii="Trebuchet MS" w:hAnsi="Trebuchet MS" w:cs="Arial"/>
          <w:sz w:val="20"/>
          <w:szCs w:val="20"/>
          <w:lang w:val="lt-LT"/>
        </w:rPr>
        <w:t xml:space="preserve"> </w:t>
      </w:r>
      <w:r w:rsidR="00370FC7" w:rsidRPr="00EB7CF2">
        <w:rPr>
          <w:rFonts w:ascii="Trebuchet MS" w:hAnsi="Trebuchet MS" w:cs="Arial"/>
          <w:sz w:val="20"/>
          <w:szCs w:val="20"/>
          <w:lang w:val="lt-LT"/>
        </w:rPr>
        <w:t xml:space="preserve">kaina bus nurodyta Pirkimo sutartyje. </w:t>
      </w:r>
    </w:p>
    <w:p w:rsidR="009A4682" w:rsidRPr="00EB7CF2" w:rsidRDefault="009A4234" w:rsidP="003E09DB">
      <w:pPr>
        <w:pStyle w:val="Heading1"/>
        <w:numPr>
          <w:ilvl w:val="0"/>
          <w:numId w:val="0"/>
        </w:numPr>
        <w:jc w:val="center"/>
        <w:rPr>
          <w:rFonts w:ascii="Trebuchet MS" w:hAnsi="Trebuchet MS" w:cs="Arial"/>
          <w:caps/>
          <w:sz w:val="20"/>
        </w:rPr>
      </w:pPr>
      <w:bookmarkStart w:id="10" w:name="_Ref37663741"/>
      <w:r w:rsidRPr="00EB7CF2">
        <w:rPr>
          <w:rFonts w:ascii="Trebuchet MS" w:hAnsi="Trebuchet MS" w:cs="Arial"/>
          <w:caps/>
          <w:sz w:val="20"/>
        </w:rPr>
        <w:t xml:space="preserve">IV. </w:t>
      </w:r>
      <w:r w:rsidR="00296F7D" w:rsidRPr="00EB7CF2">
        <w:rPr>
          <w:rFonts w:ascii="Trebuchet MS" w:hAnsi="Trebuchet MS" w:cs="Arial"/>
          <w:caps/>
          <w:sz w:val="20"/>
        </w:rPr>
        <w:t>terminai</w:t>
      </w:r>
      <w:bookmarkEnd w:id="10"/>
    </w:p>
    <w:p w:rsidR="008E526A" w:rsidRPr="00EB7CF2" w:rsidRDefault="000C5FE3" w:rsidP="000C5FE3">
      <w:pPr>
        <w:ind w:firstLine="851"/>
        <w:rPr>
          <w:rFonts w:ascii="Trebuchet MS" w:hAnsi="Trebuchet MS" w:cs="Arial"/>
          <w:strike/>
          <w:sz w:val="20"/>
          <w:szCs w:val="20"/>
          <w:lang w:val="lt-LT"/>
        </w:rPr>
      </w:pPr>
      <w:bookmarkStart w:id="11" w:name="_Ref226117910"/>
      <w:bookmarkStart w:id="12" w:name="_Ref242687722"/>
      <w:bookmarkStart w:id="13" w:name="_Ref172882364"/>
      <w:r w:rsidRPr="00EB7CF2">
        <w:rPr>
          <w:rFonts w:ascii="Trebuchet MS" w:hAnsi="Trebuchet MS" w:cs="Arial"/>
          <w:sz w:val="20"/>
          <w:szCs w:val="20"/>
          <w:lang w:val="lt-LT"/>
        </w:rPr>
        <w:t>4</w:t>
      </w:r>
      <w:r w:rsidR="00A07C71" w:rsidRPr="00EB7CF2">
        <w:rPr>
          <w:rFonts w:ascii="Trebuchet MS" w:hAnsi="Trebuchet MS" w:cs="Arial"/>
          <w:sz w:val="20"/>
          <w:szCs w:val="20"/>
          <w:lang w:val="lt-LT"/>
        </w:rPr>
        <w:t>.1.</w:t>
      </w:r>
      <w:r w:rsidR="00913F81">
        <w:rPr>
          <w:rFonts w:ascii="Trebuchet MS" w:hAnsi="Trebuchet MS" w:cs="Arial"/>
          <w:sz w:val="20"/>
          <w:szCs w:val="20"/>
          <w:lang w:val="lt-LT"/>
        </w:rPr>
        <w:t>Darbų atlikimo terminas nurodytas Pirkimo sutarties projekte.</w:t>
      </w:r>
    </w:p>
    <w:p w:rsidR="009A4682" w:rsidRPr="00EB7CF2" w:rsidRDefault="009A7476" w:rsidP="003E09DB">
      <w:pPr>
        <w:pStyle w:val="Heading1"/>
        <w:numPr>
          <w:ilvl w:val="0"/>
          <w:numId w:val="0"/>
        </w:numPr>
        <w:jc w:val="center"/>
        <w:rPr>
          <w:rFonts w:ascii="Trebuchet MS" w:hAnsi="Trebuchet MS" w:cs="Arial"/>
          <w:caps/>
          <w:sz w:val="20"/>
        </w:rPr>
      </w:pPr>
      <w:bookmarkStart w:id="14" w:name="_Ref37663755"/>
      <w:bookmarkEnd w:id="11"/>
      <w:bookmarkEnd w:id="12"/>
      <w:bookmarkEnd w:id="13"/>
      <w:r w:rsidRPr="00EB7CF2">
        <w:rPr>
          <w:rFonts w:ascii="Trebuchet MS" w:hAnsi="Trebuchet MS" w:cs="Arial"/>
          <w:caps/>
          <w:sz w:val="20"/>
        </w:rPr>
        <w:t xml:space="preserve">V. </w:t>
      </w:r>
      <w:r w:rsidR="009A4682" w:rsidRPr="00EB7CF2">
        <w:rPr>
          <w:rFonts w:ascii="Trebuchet MS" w:hAnsi="Trebuchet MS" w:cs="Arial"/>
          <w:caps/>
          <w:sz w:val="20"/>
        </w:rPr>
        <w:t>Mokėjimo sąlygos</w:t>
      </w:r>
      <w:bookmarkEnd w:id="14"/>
    </w:p>
    <w:p w:rsidR="009A4682" w:rsidRPr="00EB7CF2" w:rsidRDefault="000C5FE3" w:rsidP="000C5FE3">
      <w:pPr>
        <w:ind w:firstLine="851"/>
        <w:rPr>
          <w:rFonts w:ascii="Trebuchet MS" w:hAnsi="Trebuchet MS" w:cs="Arial"/>
          <w:sz w:val="20"/>
          <w:szCs w:val="20"/>
          <w:lang w:val="lt-LT"/>
        </w:rPr>
      </w:pPr>
      <w:r w:rsidRPr="00EB7CF2">
        <w:rPr>
          <w:rFonts w:ascii="Trebuchet MS" w:hAnsi="Trebuchet MS" w:cs="Arial"/>
          <w:sz w:val="20"/>
          <w:szCs w:val="20"/>
          <w:lang w:val="lt-LT"/>
        </w:rPr>
        <w:t>5</w:t>
      </w:r>
      <w:r w:rsidR="00A07C71" w:rsidRPr="00EB7CF2">
        <w:rPr>
          <w:rFonts w:ascii="Trebuchet MS" w:hAnsi="Trebuchet MS" w:cs="Arial"/>
          <w:sz w:val="20"/>
          <w:szCs w:val="20"/>
          <w:lang w:val="lt-LT"/>
        </w:rPr>
        <w:t xml:space="preserve">.1. </w:t>
      </w:r>
      <w:r w:rsidR="00E30BBB" w:rsidRPr="00EB7CF2">
        <w:rPr>
          <w:rFonts w:ascii="Trebuchet MS" w:hAnsi="Trebuchet MS" w:cs="Arial"/>
          <w:sz w:val="20"/>
          <w:szCs w:val="20"/>
          <w:lang w:val="lt-LT"/>
        </w:rPr>
        <w:t xml:space="preserve">Mokėjimo sąlygos nurodytos </w:t>
      </w:r>
      <w:r w:rsidR="00196543" w:rsidRPr="00EB7CF2">
        <w:rPr>
          <w:rFonts w:ascii="Trebuchet MS" w:hAnsi="Trebuchet MS" w:cs="Arial"/>
          <w:sz w:val="20"/>
          <w:szCs w:val="20"/>
          <w:lang w:val="lt-LT"/>
        </w:rPr>
        <w:t xml:space="preserve">Pirkimo sutarties </w:t>
      </w:r>
      <w:r w:rsidR="00B95671" w:rsidRPr="00EB7CF2">
        <w:rPr>
          <w:rFonts w:ascii="Trebuchet MS" w:hAnsi="Trebuchet MS" w:cs="Arial"/>
          <w:sz w:val="20"/>
          <w:szCs w:val="20"/>
          <w:lang w:val="lt-LT"/>
        </w:rPr>
        <w:t>projekte</w:t>
      </w:r>
      <w:r w:rsidR="002262FB" w:rsidRPr="00EB7CF2">
        <w:rPr>
          <w:rFonts w:ascii="Trebuchet MS" w:hAnsi="Trebuchet MS" w:cs="Arial"/>
          <w:sz w:val="20"/>
          <w:szCs w:val="20"/>
          <w:lang w:val="lt-LT"/>
        </w:rPr>
        <w:t>.</w:t>
      </w:r>
    </w:p>
    <w:p w:rsidR="009A4682" w:rsidRPr="00EB7CF2" w:rsidRDefault="009A7476" w:rsidP="003E09DB">
      <w:pPr>
        <w:pStyle w:val="Heading1"/>
        <w:numPr>
          <w:ilvl w:val="0"/>
          <w:numId w:val="0"/>
        </w:numPr>
        <w:jc w:val="center"/>
        <w:rPr>
          <w:rFonts w:ascii="Trebuchet MS" w:hAnsi="Trebuchet MS" w:cs="Arial"/>
          <w:bCs/>
          <w:caps/>
          <w:sz w:val="20"/>
        </w:rPr>
      </w:pPr>
      <w:bookmarkStart w:id="15" w:name="_Ref113853079"/>
      <w:bookmarkStart w:id="16" w:name="_Ref113865817"/>
      <w:bookmarkStart w:id="17" w:name="_Toc114280439"/>
      <w:r w:rsidRPr="0067668F">
        <w:rPr>
          <w:rFonts w:ascii="Trebuchet MS" w:hAnsi="Trebuchet MS" w:cs="Arial"/>
          <w:bCs/>
          <w:caps/>
          <w:sz w:val="20"/>
        </w:rPr>
        <w:t xml:space="preserve">VI. </w:t>
      </w:r>
      <w:r w:rsidR="00D477DE" w:rsidRPr="0066361D">
        <w:rPr>
          <w:rFonts w:ascii="Trebuchet MS" w:hAnsi="Trebuchet MS"/>
          <w:caps/>
          <w:sz w:val="20"/>
          <w:lang w:val="en-US"/>
        </w:rPr>
        <w:t>T</w:t>
      </w:r>
      <w:r w:rsidR="002E56CC" w:rsidRPr="0066361D">
        <w:rPr>
          <w:rFonts w:ascii="Trebuchet MS" w:hAnsi="Trebuchet MS"/>
          <w:caps/>
          <w:sz w:val="20"/>
          <w:lang w:val="en-US"/>
        </w:rPr>
        <w:t xml:space="preserve">IEKĖJŲ </w:t>
      </w:r>
      <w:r w:rsidR="002E56CC" w:rsidRPr="0067668F">
        <w:rPr>
          <w:rFonts w:ascii="Trebuchet MS" w:hAnsi="Trebuchet MS" w:cs="Arial"/>
          <w:bCs/>
          <w:caps/>
          <w:sz w:val="20"/>
          <w:lang w:val="en-US"/>
        </w:rPr>
        <w:t xml:space="preserve">PAŠALINIMO PAGRINDAI IR </w:t>
      </w:r>
      <w:r w:rsidR="00D477DE" w:rsidRPr="0066361D">
        <w:rPr>
          <w:rFonts w:ascii="Trebuchet MS" w:hAnsi="Trebuchet MS"/>
          <w:caps/>
          <w:sz w:val="20"/>
          <w:lang w:val="en-US"/>
        </w:rPr>
        <w:t xml:space="preserve">KVALIFIKACIJOS </w:t>
      </w:r>
      <w:r w:rsidR="0067668F" w:rsidRPr="00932651">
        <w:rPr>
          <w:rFonts w:ascii="Trebuchet MS" w:hAnsi="Trebuchet MS" w:cs="Arial"/>
          <w:bCs/>
          <w:caps/>
          <w:sz w:val="20"/>
          <w:lang w:val="en-US"/>
        </w:rPr>
        <w:t xml:space="preserve">bei kiti </w:t>
      </w:r>
      <w:r w:rsidR="00D477DE" w:rsidRPr="0066361D">
        <w:rPr>
          <w:rFonts w:ascii="Trebuchet MS" w:hAnsi="Trebuchet MS"/>
          <w:caps/>
          <w:sz w:val="20"/>
          <w:lang w:val="en-US"/>
        </w:rPr>
        <w:t>REIKALAVIMAI</w:t>
      </w:r>
      <w:bookmarkEnd w:id="15"/>
      <w:bookmarkEnd w:id="16"/>
      <w:bookmarkEnd w:id="17"/>
    </w:p>
    <w:p w:rsidR="00EC5258" w:rsidRPr="00EB7CF2" w:rsidRDefault="000C5FE3" w:rsidP="00C755E4">
      <w:pPr>
        <w:ind w:firstLine="851"/>
        <w:jc w:val="both"/>
        <w:rPr>
          <w:rFonts w:ascii="Trebuchet MS" w:hAnsi="Trebuchet MS" w:cs="Arial"/>
          <w:sz w:val="20"/>
          <w:szCs w:val="20"/>
          <w:lang w:val="lt-LT"/>
        </w:rPr>
      </w:pPr>
      <w:r w:rsidRPr="00EB7CF2">
        <w:rPr>
          <w:rFonts w:ascii="Trebuchet MS" w:hAnsi="Trebuchet MS" w:cs="Arial"/>
          <w:sz w:val="20"/>
          <w:szCs w:val="20"/>
          <w:lang w:val="lt-LT"/>
        </w:rPr>
        <w:t>6</w:t>
      </w:r>
      <w:r w:rsidR="00A07C71" w:rsidRPr="00EB7CF2">
        <w:rPr>
          <w:rFonts w:ascii="Trebuchet MS" w:hAnsi="Trebuchet MS" w:cs="Arial"/>
          <w:sz w:val="20"/>
          <w:szCs w:val="20"/>
          <w:lang w:val="lt-LT"/>
        </w:rPr>
        <w:t xml:space="preserve">.1. </w:t>
      </w:r>
      <w:r w:rsidR="00863894">
        <w:rPr>
          <w:rFonts w:ascii="Trebuchet MS" w:hAnsi="Trebuchet MS" w:cs="Arial"/>
          <w:sz w:val="20"/>
          <w:szCs w:val="20"/>
          <w:lang w:val="lt-LT"/>
        </w:rPr>
        <w:t>Tiekėjas</w:t>
      </w:r>
      <w:r w:rsidR="00EC5258" w:rsidRPr="00EB7CF2">
        <w:rPr>
          <w:rFonts w:ascii="Trebuchet MS" w:hAnsi="Trebuchet MS" w:cs="Arial"/>
          <w:sz w:val="20"/>
          <w:szCs w:val="20"/>
          <w:lang w:val="lt-LT"/>
        </w:rPr>
        <w:t xml:space="preserve">, dalyvaujantis </w:t>
      </w:r>
      <w:r w:rsidR="00863894">
        <w:rPr>
          <w:rFonts w:ascii="Trebuchet MS" w:hAnsi="Trebuchet MS" w:cs="Arial"/>
          <w:sz w:val="20"/>
          <w:szCs w:val="20"/>
          <w:lang w:val="lt-LT"/>
        </w:rPr>
        <w:t>P</w:t>
      </w:r>
      <w:r w:rsidR="00EC5258" w:rsidRPr="00EB7CF2">
        <w:rPr>
          <w:rFonts w:ascii="Trebuchet MS" w:hAnsi="Trebuchet MS" w:cs="Arial"/>
          <w:sz w:val="20"/>
          <w:szCs w:val="20"/>
          <w:lang w:val="lt-LT"/>
        </w:rPr>
        <w:t xml:space="preserve">irkime, turi įrodyti, kad nėra pagrindo </w:t>
      </w:r>
      <w:r w:rsidR="00863894">
        <w:rPr>
          <w:rFonts w:ascii="Trebuchet MS" w:hAnsi="Trebuchet MS" w:cs="Arial"/>
          <w:sz w:val="20"/>
          <w:szCs w:val="20"/>
          <w:lang w:val="lt-LT"/>
        </w:rPr>
        <w:t>jį</w:t>
      </w:r>
      <w:r w:rsidR="00EC5258" w:rsidRPr="00EB7CF2">
        <w:rPr>
          <w:rFonts w:ascii="Trebuchet MS" w:hAnsi="Trebuchet MS" w:cs="Arial"/>
          <w:sz w:val="20"/>
          <w:szCs w:val="20"/>
          <w:lang w:val="lt-LT"/>
        </w:rPr>
        <w:t xml:space="preserve"> pašalinti iš </w:t>
      </w:r>
      <w:r w:rsidR="00863894">
        <w:rPr>
          <w:rFonts w:ascii="Trebuchet MS" w:hAnsi="Trebuchet MS" w:cs="Arial"/>
          <w:sz w:val="20"/>
          <w:szCs w:val="20"/>
          <w:lang w:val="lt-LT"/>
        </w:rPr>
        <w:t>P</w:t>
      </w:r>
      <w:r w:rsidR="00EC5258" w:rsidRPr="00EB7CF2">
        <w:rPr>
          <w:rFonts w:ascii="Trebuchet MS" w:hAnsi="Trebuchet MS" w:cs="Arial"/>
          <w:sz w:val="20"/>
          <w:szCs w:val="20"/>
          <w:lang w:val="lt-LT"/>
        </w:rPr>
        <w:t xml:space="preserve">irkimo. </w:t>
      </w:r>
    </w:p>
    <w:p w:rsidR="007F04E1" w:rsidRDefault="00B73E31" w:rsidP="00C755E4">
      <w:pPr>
        <w:ind w:firstLine="851"/>
        <w:jc w:val="both"/>
        <w:rPr>
          <w:rFonts w:ascii="Trebuchet MS" w:hAnsi="Trebuchet MS"/>
          <w:sz w:val="20"/>
          <w:szCs w:val="20"/>
          <w:lang w:val="lt-LT"/>
        </w:rPr>
      </w:pPr>
      <w:r w:rsidRPr="00EB7CF2">
        <w:rPr>
          <w:rFonts w:ascii="Trebuchet MS" w:hAnsi="Trebuchet MS" w:cs="Arial"/>
          <w:sz w:val="20"/>
          <w:szCs w:val="20"/>
          <w:lang w:val="lt-LT"/>
        </w:rPr>
        <w:t xml:space="preserve">6.2. Tiekėjas kartu su Pasiūlymu </w:t>
      </w:r>
      <w:r w:rsidR="002E56CC" w:rsidRPr="00EB7CF2">
        <w:rPr>
          <w:rFonts w:ascii="Trebuchet MS" w:hAnsi="Trebuchet MS" w:cs="Arial"/>
          <w:sz w:val="20"/>
          <w:szCs w:val="20"/>
          <w:lang w:val="lt-LT"/>
        </w:rPr>
        <w:t>privalo</w:t>
      </w:r>
      <w:r w:rsidRPr="00EB7CF2">
        <w:rPr>
          <w:rFonts w:ascii="Trebuchet MS" w:hAnsi="Trebuchet MS" w:cs="Arial"/>
          <w:sz w:val="20"/>
          <w:szCs w:val="20"/>
          <w:lang w:val="lt-LT"/>
        </w:rPr>
        <w:t xml:space="preserve"> pateikti </w:t>
      </w:r>
      <w:r w:rsidR="00561D14">
        <w:rPr>
          <w:rFonts w:ascii="Trebuchet MS" w:hAnsi="Trebuchet MS" w:cs="Arial"/>
          <w:sz w:val="20"/>
          <w:szCs w:val="20"/>
          <w:lang w:val="lt-LT"/>
        </w:rPr>
        <w:t xml:space="preserve">užpildytą </w:t>
      </w:r>
      <w:r w:rsidR="000D6D41" w:rsidRPr="00EB7CF2">
        <w:rPr>
          <w:rFonts w:ascii="Trebuchet MS" w:hAnsi="Trebuchet MS" w:cs="Arial"/>
          <w:sz w:val="20"/>
          <w:szCs w:val="20"/>
          <w:lang w:val="lt-LT"/>
        </w:rPr>
        <w:t xml:space="preserve">Europos </w:t>
      </w:r>
      <w:r w:rsidR="000D6D41" w:rsidRPr="00E157BC">
        <w:rPr>
          <w:rFonts w:ascii="Trebuchet MS" w:hAnsi="Trebuchet MS" w:cs="Arial"/>
          <w:sz w:val="20"/>
          <w:szCs w:val="20"/>
          <w:lang w:val="lt-LT"/>
        </w:rPr>
        <w:t>bendrąjį viešųjų pirkimų dokumentą (toliau</w:t>
      </w:r>
      <w:r w:rsidR="000F7C06">
        <w:rPr>
          <w:rFonts w:ascii="Trebuchet MS" w:hAnsi="Trebuchet MS" w:cs="Arial"/>
          <w:sz w:val="20"/>
          <w:szCs w:val="20"/>
          <w:lang w:val="lt-LT"/>
        </w:rPr>
        <w:t> </w:t>
      </w:r>
      <w:r w:rsidR="000D6D41" w:rsidRPr="00E157BC">
        <w:rPr>
          <w:rFonts w:ascii="Trebuchet MS" w:hAnsi="Trebuchet MS" w:cs="Arial"/>
          <w:sz w:val="20"/>
          <w:szCs w:val="20"/>
          <w:lang w:val="lt-LT"/>
        </w:rPr>
        <w:t xml:space="preserve">– </w:t>
      </w:r>
      <w:r w:rsidR="002F3311" w:rsidRPr="00E157BC">
        <w:rPr>
          <w:rFonts w:ascii="Trebuchet MS" w:hAnsi="Trebuchet MS" w:cs="Arial"/>
          <w:sz w:val="20"/>
          <w:szCs w:val="20"/>
          <w:lang w:val="lt-LT"/>
        </w:rPr>
        <w:t>EBVPD</w:t>
      </w:r>
      <w:r w:rsidR="000D6D41" w:rsidRPr="00E157BC">
        <w:rPr>
          <w:rFonts w:ascii="Trebuchet MS" w:hAnsi="Trebuchet MS" w:cs="Arial"/>
          <w:sz w:val="20"/>
          <w:szCs w:val="20"/>
          <w:lang w:val="lt-LT"/>
        </w:rPr>
        <w:t xml:space="preserve">), kuriame patvirtina, kad nėra pagrindo jo pašalinti iš </w:t>
      </w:r>
      <w:r w:rsidR="00E157BC" w:rsidRPr="00E157BC">
        <w:rPr>
          <w:rFonts w:ascii="Trebuchet MS" w:hAnsi="Trebuchet MS" w:cs="Arial"/>
          <w:sz w:val="20"/>
          <w:szCs w:val="20"/>
          <w:lang w:val="lt-LT"/>
        </w:rPr>
        <w:t>P</w:t>
      </w:r>
      <w:r w:rsidR="000D6D41" w:rsidRPr="00E157BC">
        <w:rPr>
          <w:rFonts w:ascii="Trebuchet MS" w:hAnsi="Trebuchet MS" w:cs="Arial"/>
          <w:sz w:val="20"/>
          <w:szCs w:val="20"/>
          <w:lang w:val="lt-LT"/>
        </w:rPr>
        <w:t xml:space="preserve">irkimo. EBVPD forma pateikiama </w:t>
      </w:r>
      <w:r w:rsidR="003A7A7C" w:rsidRPr="00E157BC">
        <w:rPr>
          <w:rFonts w:ascii="Trebuchet MS" w:hAnsi="Trebuchet MS" w:cs="Arial"/>
          <w:sz w:val="20"/>
          <w:szCs w:val="20"/>
          <w:lang w:val="lt-LT"/>
        </w:rPr>
        <w:t>Pirkimo</w:t>
      </w:r>
      <w:r w:rsidR="000D6D41" w:rsidRPr="00E157BC">
        <w:rPr>
          <w:rFonts w:ascii="Trebuchet MS" w:hAnsi="Trebuchet MS" w:cs="Arial"/>
          <w:sz w:val="20"/>
          <w:szCs w:val="20"/>
          <w:lang w:val="lt-LT"/>
        </w:rPr>
        <w:t xml:space="preserve"> sąlygų 2 priede</w:t>
      </w:r>
      <w:r w:rsidRPr="002355F0">
        <w:rPr>
          <w:rFonts w:ascii="Trebuchet MS" w:hAnsi="Trebuchet MS" w:cs="Arial"/>
          <w:sz w:val="20"/>
          <w:szCs w:val="20"/>
          <w:lang w:val="lt-LT"/>
        </w:rPr>
        <w:t xml:space="preserve">. </w:t>
      </w:r>
      <w:r w:rsidR="0005665E">
        <w:rPr>
          <w:rFonts w:ascii="Trebuchet MS" w:hAnsi="Trebuchet MS"/>
          <w:sz w:val="20"/>
          <w:szCs w:val="20"/>
          <w:lang w:val="lt-LT"/>
        </w:rPr>
        <w:t xml:space="preserve">EBVPD pildymo instrukcija </w:t>
      </w:r>
      <w:r w:rsidR="002502EB" w:rsidRPr="00FD3745">
        <w:rPr>
          <w:rFonts w:ascii="Trebuchet MS" w:hAnsi="Trebuchet MS"/>
          <w:sz w:val="20"/>
          <w:szCs w:val="20"/>
          <w:lang w:val="lt-LT"/>
        </w:rPr>
        <w:t xml:space="preserve">- Pirkimo sąlygų </w:t>
      </w:r>
      <w:r w:rsidR="002502EB">
        <w:rPr>
          <w:rFonts w:ascii="Trebuchet MS" w:hAnsi="Trebuchet MS"/>
          <w:sz w:val="20"/>
          <w:szCs w:val="20"/>
          <w:lang w:val="lt-LT"/>
        </w:rPr>
        <w:t>7</w:t>
      </w:r>
      <w:r w:rsidR="002502EB" w:rsidRPr="00FD3745">
        <w:rPr>
          <w:rFonts w:ascii="Trebuchet MS" w:hAnsi="Trebuchet MS"/>
          <w:sz w:val="20"/>
          <w:szCs w:val="20"/>
          <w:lang w:val="lt-LT"/>
        </w:rPr>
        <w:t xml:space="preserve"> priede</w:t>
      </w:r>
      <w:r w:rsidR="00D716BF">
        <w:rPr>
          <w:rFonts w:ascii="Trebuchet MS" w:hAnsi="Trebuchet MS"/>
          <w:sz w:val="20"/>
          <w:szCs w:val="20"/>
          <w:lang w:val="lt-LT"/>
        </w:rPr>
        <w:t>.</w:t>
      </w:r>
    </w:p>
    <w:p w:rsidR="009A4682" w:rsidRPr="00EB7CF2" w:rsidRDefault="000D6D41" w:rsidP="00C755E4">
      <w:pPr>
        <w:ind w:firstLine="851"/>
        <w:jc w:val="both"/>
        <w:rPr>
          <w:rFonts w:ascii="Trebuchet MS" w:hAnsi="Trebuchet MS" w:cs="Arial"/>
          <w:sz w:val="20"/>
          <w:szCs w:val="20"/>
          <w:lang w:val="lt-LT"/>
        </w:rPr>
      </w:pPr>
      <w:r w:rsidRPr="00EB7CF2">
        <w:rPr>
          <w:rFonts w:ascii="Trebuchet MS" w:hAnsi="Trebuchet MS" w:cs="Arial"/>
          <w:sz w:val="20"/>
          <w:szCs w:val="20"/>
          <w:lang w:val="lt-LT"/>
        </w:rPr>
        <w:t xml:space="preserve">6.3. </w:t>
      </w:r>
      <w:r w:rsidR="00471ABE" w:rsidRPr="00C73503">
        <w:rPr>
          <w:rFonts w:ascii="Trebuchet MS" w:hAnsi="Trebuchet MS" w:cs="Arial"/>
          <w:sz w:val="20"/>
          <w:szCs w:val="20"/>
          <w:lang w:val="lt-LT"/>
        </w:rPr>
        <w:t>D</w:t>
      </w:r>
      <w:r w:rsidRPr="00C73503">
        <w:rPr>
          <w:rFonts w:ascii="Trebuchet MS" w:hAnsi="Trebuchet MS" w:cs="Arial"/>
          <w:sz w:val="20"/>
          <w:szCs w:val="20"/>
          <w:lang w:val="lt-LT"/>
        </w:rPr>
        <w:t xml:space="preserve">okumentus, patvirtinančius pašalinimo pagrindų nebuvimą, privalės pateikti tik tas </w:t>
      </w:r>
      <w:r w:rsidR="001A5E17" w:rsidRPr="00C73503">
        <w:rPr>
          <w:rFonts w:ascii="Trebuchet MS" w:hAnsi="Trebuchet MS" w:cs="Arial"/>
          <w:sz w:val="20"/>
          <w:szCs w:val="20"/>
          <w:lang w:val="lt-LT"/>
        </w:rPr>
        <w:t>Tiekėjas</w:t>
      </w:r>
      <w:r w:rsidR="00B73E31" w:rsidRPr="00C73503">
        <w:rPr>
          <w:rFonts w:ascii="Trebuchet MS" w:hAnsi="Trebuchet MS" w:cs="Arial"/>
          <w:sz w:val="20"/>
          <w:szCs w:val="20"/>
          <w:lang w:val="lt-LT"/>
        </w:rPr>
        <w:t>, kurio Pasiūlymas pagal vertinimo rezultatus gali būti pripažintas laimėjusiu</w:t>
      </w:r>
      <w:r w:rsidR="007F04E1">
        <w:rPr>
          <w:rFonts w:ascii="Trebuchet MS" w:hAnsi="Trebuchet MS" w:cs="Arial"/>
          <w:sz w:val="20"/>
          <w:szCs w:val="20"/>
          <w:lang w:val="lt-LT"/>
        </w:rPr>
        <w:t>.</w:t>
      </w:r>
    </w:p>
    <w:p w:rsidR="00DE4183" w:rsidRPr="00EB7CF2" w:rsidRDefault="000D6D41" w:rsidP="00C755E4">
      <w:pPr>
        <w:ind w:firstLine="851"/>
        <w:jc w:val="both"/>
        <w:rPr>
          <w:rFonts w:ascii="Trebuchet MS" w:hAnsi="Trebuchet MS" w:cs="Arial"/>
          <w:sz w:val="20"/>
          <w:szCs w:val="20"/>
          <w:lang w:val="lt-LT"/>
        </w:rPr>
      </w:pPr>
      <w:r w:rsidRPr="005765A2">
        <w:rPr>
          <w:rFonts w:ascii="Trebuchet MS" w:hAnsi="Trebuchet MS" w:cs="Arial"/>
          <w:sz w:val="20"/>
          <w:szCs w:val="20"/>
          <w:lang w:val="lt-LT"/>
        </w:rPr>
        <w:t>6.4</w:t>
      </w:r>
      <w:r w:rsidR="009454F2" w:rsidRPr="00E3303B">
        <w:rPr>
          <w:rFonts w:ascii="Trebuchet MS" w:hAnsi="Trebuchet MS" w:cs="Arial"/>
          <w:sz w:val="20"/>
          <w:szCs w:val="20"/>
          <w:lang w:val="lt-LT"/>
        </w:rPr>
        <w:t xml:space="preserve">. </w:t>
      </w:r>
      <w:r w:rsidR="002E56CC" w:rsidRPr="00E3303B">
        <w:rPr>
          <w:rFonts w:ascii="Trebuchet MS" w:hAnsi="Trebuchet MS" w:cs="Arial"/>
          <w:sz w:val="20"/>
          <w:szCs w:val="20"/>
          <w:lang w:val="lt-LT"/>
        </w:rPr>
        <w:t xml:space="preserve">Tiekėjas kartu su Pasiūlymu </w:t>
      </w:r>
      <w:r w:rsidR="00C8217E" w:rsidRPr="00E3303B">
        <w:rPr>
          <w:rFonts w:ascii="Trebuchet MS" w:hAnsi="Trebuchet MS" w:cs="Arial"/>
          <w:sz w:val="20"/>
          <w:szCs w:val="20"/>
          <w:lang w:val="lt-LT"/>
        </w:rPr>
        <w:t>privalo</w:t>
      </w:r>
      <w:r w:rsidR="002E56CC" w:rsidRPr="00E3303B">
        <w:rPr>
          <w:rFonts w:ascii="Trebuchet MS" w:hAnsi="Trebuchet MS" w:cs="Arial"/>
          <w:sz w:val="20"/>
          <w:szCs w:val="20"/>
          <w:lang w:val="lt-LT"/>
        </w:rPr>
        <w:t xml:space="preserve"> pateikti užpildytą ir pasirašytą Minimalių</w:t>
      </w:r>
      <w:r w:rsidR="002E56CC" w:rsidRPr="0066361D">
        <w:rPr>
          <w:rFonts w:ascii="Trebuchet MS" w:hAnsi="Trebuchet MS"/>
          <w:sz w:val="20"/>
          <w:lang w:val="lt-LT"/>
        </w:rPr>
        <w:t xml:space="preserve"> kvalifikacijos </w:t>
      </w:r>
      <w:r w:rsidR="002E56CC" w:rsidRPr="00932651">
        <w:rPr>
          <w:rFonts w:ascii="Trebuchet MS" w:hAnsi="Trebuchet MS" w:cs="Arial"/>
          <w:sz w:val="20"/>
          <w:szCs w:val="20"/>
          <w:lang w:val="lt-LT"/>
        </w:rPr>
        <w:t>reikalavimų atitikties deklaraciją (</w:t>
      </w:r>
      <w:r w:rsidR="00DB7441" w:rsidRPr="00932651">
        <w:rPr>
          <w:rFonts w:ascii="Trebuchet MS" w:hAnsi="Trebuchet MS" w:cs="Arial"/>
          <w:sz w:val="20"/>
          <w:szCs w:val="20"/>
          <w:lang w:val="lt-LT"/>
        </w:rPr>
        <w:t xml:space="preserve">Pirkimo </w:t>
      </w:r>
      <w:r w:rsidR="002E56CC" w:rsidRPr="00932651">
        <w:rPr>
          <w:rFonts w:ascii="Trebuchet MS" w:hAnsi="Trebuchet MS" w:cs="Arial"/>
          <w:sz w:val="20"/>
          <w:szCs w:val="20"/>
          <w:lang w:val="lt-LT"/>
        </w:rPr>
        <w:t xml:space="preserve">sąlygų </w:t>
      </w:r>
      <w:r w:rsidR="00B97E37" w:rsidRPr="00932651">
        <w:rPr>
          <w:rFonts w:ascii="Trebuchet MS" w:hAnsi="Trebuchet MS" w:cs="Arial"/>
          <w:sz w:val="20"/>
          <w:szCs w:val="20"/>
          <w:lang w:val="lt-LT"/>
        </w:rPr>
        <w:t>5</w:t>
      </w:r>
      <w:r w:rsidR="002E56CC" w:rsidRPr="00932651">
        <w:rPr>
          <w:rFonts w:ascii="Trebuchet MS" w:hAnsi="Trebuchet MS" w:cs="Arial"/>
          <w:sz w:val="20"/>
          <w:szCs w:val="20"/>
          <w:lang w:val="lt-LT"/>
        </w:rPr>
        <w:t xml:space="preserve"> priedas)</w:t>
      </w:r>
      <w:r w:rsidR="004D6DF5" w:rsidRPr="00932651">
        <w:rPr>
          <w:rFonts w:ascii="Trebuchet MS" w:hAnsi="Trebuchet MS" w:cs="Arial"/>
          <w:sz w:val="20"/>
          <w:szCs w:val="20"/>
          <w:lang w:val="lt-LT"/>
        </w:rPr>
        <w:t xml:space="preserve"> ir</w:t>
      </w:r>
      <w:r w:rsidR="00913F81">
        <w:rPr>
          <w:rFonts w:ascii="Trebuchet MS" w:hAnsi="Trebuchet MS" w:cs="Arial"/>
          <w:sz w:val="20"/>
          <w:szCs w:val="20"/>
          <w:lang w:val="lt-LT"/>
        </w:rPr>
        <w:t xml:space="preserve"> </w:t>
      </w:r>
      <w:r w:rsidR="00913F81" w:rsidRPr="00EE34E1">
        <w:rPr>
          <w:rFonts w:ascii="Trebuchet MS" w:hAnsi="Trebuchet MS" w:cs="Arial"/>
          <w:sz w:val="20"/>
          <w:szCs w:val="20"/>
          <w:lang w:val="lt-LT"/>
        </w:rPr>
        <w:t>kitų reikalavimų atitikties deklaraciją</w:t>
      </w:r>
      <w:r w:rsidR="004D6DF5" w:rsidRPr="00EE34E1">
        <w:rPr>
          <w:rFonts w:ascii="Trebuchet MS" w:hAnsi="Trebuchet MS" w:cs="Arial"/>
          <w:sz w:val="20"/>
          <w:szCs w:val="20"/>
          <w:lang w:val="lt-LT"/>
        </w:rPr>
        <w:t xml:space="preserve"> (Pirkimo sąlygų </w:t>
      </w:r>
      <w:r w:rsidR="00AD6D6C" w:rsidRPr="00EE34E1">
        <w:rPr>
          <w:rFonts w:ascii="Trebuchet MS" w:hAnsi="Trebuchet MS" w:cs="Arial"/>
          <w:sz w:val="20"/>
          <w:szCs w:val="20"/>
          <w:lang w:val="lt-LT"/>
        </w:rPr>
        <w:t>9</w:t>
      </w:r>
      <w:r w:rsidR="004D6DF5" w:rsidRPr="00EE34E1">
        <w:rPr>
          <w:rFonts w:ascii="Trebuchet MS" w:hAnsi="Trebuchet MS" w:cs="Arial"/>
          <w:sz w:val="20"/>
          <w:szCs w:val="20"/>
          <w:lang w:val="lt-LT"/>
        </w:rPr>
        <w:t xml:space="preserve"> priedas). </w:t>
      </w:r>
      <w:r w:rsidR="002E56CC" w:rsidRPr="00EE34E1">
        <w:rPr>
          <w:rFonts w:ascii="Trebuchet MS" w:hAnsi="Trebuchet MS" w:cs="Arial"/>
          <w:sz w:val="20"/>
          <w:szCs w:val="20"/>
          <w:lang w:val="lt-LT"/>
        </w:rPr>
        <w:t xml:space="preserve">Minimalių kvalifikacijos reikalavimų atitikties deklaracijoje </w:t>
      </w:r>
      <w:r w:rsidR="004D6DF5" w:rsidRPr="00EE34E1">
        <w:rPr>
          <w:rFonts w:ascii="Trebuchet MS" w:hAnsi="Trebuchet MS" w:cs="Arial"/>
          <w:sz w:val="20"/>
          <w:szCs w:val="20"/>
          <w:lang w:val="lt-LT"/>
        </w:rPr>
        <w:t>ir kitų reikalavimų atitikties</w:t>
      </w:r>
      <w:r w:rsidR="004D6DF5" w:rsidRPr="00932651">
        <w:rPr>
          <w:rFonts w:ascii="Trebuchet MS" w:hAnsi="Trebuchet MS" w:cs="Arial"/>
          <w:sz w:val="20"/>
          <w:szCs w:val="20"/>
          <w:lang w:val="lt-LT"/>
        </w:rPr>
        <w:t xml:space="preserve"> deklaracijoje </w:t>
      </w:r>
      <w:r w:rsidR="002E56CC" w:rsidRPr="00932651">
        <w:rPr>
          <w:rFonts w:ascii="Trebuchet MS" w:hAnsi="Trebuchet MS" w:cs="Arial"/>
          <w:sz w:val="20"/>
          <w:szCs w:val="20"/>
          <w:lang w:val="lt-LT"/>
        </w:rPr>
        <w:t xml:space="preserve">nurodytus </w:t>
      </w:r>
      <w:r w:rsidR="00C8217E" w:rsidRPr="00932651">
        <w:rPr>
          <w:rFonts w:ascii="Trebuchet MS" w:hAnsi="Trebuchet MS" w:cs="Arial"/>
          <w:sz w:val="20"/>
          <w:szCs w:val="20"/>
          <w:lang w:val="lt-LT"/>
        </w:rPr>
        <w:t>dokumentus ir/ar duomenis</w:t>
      </w:r>
      <w:r w:rsidR="002E56CC" w:rsidRPr="00932651">
        <w:rPr>
          <w:rFonts w:ascii="Trebuchet MS" w:hAnsi="Trebuchet MS" w:cs="Arial"/>
          <w:sz w:val="20"/>
          <w:szCs w:val="20"/>
          <w:lang w:val="lt-LT"/>
        </w:rPr>
        <w:t xml:space="preserve"> bus prašoma pateikti Tiekėjo, kurio Pasiūlymas pagal vertinimo rezultatus gali būti pripažintas laimėjusiu.</w:t>
      </w:r>
      <w:r w:rsidR="002E56CC" w:rsidRPr="00D24812">
        <w:rPr>
          <w:rFonts w:ascii="Trebuchet MS" w:hAnsi="Trebuchet MS" w:cs="Arial"/>
          <w:sz w:val="20"/>
          <w:szCs w:val="20"/>
          <w:lang w:val="lt-LT"/>
        </w:rPr>
        <w:t xml:space="preserve"> </w:t>
      </w:r>
    </w:p>
    <w:p w:rsidR="009A4682" w:rsidRPr="00EB7CF2" w:rsidRDefault="003502B1" w:rsidP="003E09DB">
      <w:pPr>
        <w:pStyle w:val="Heading1"/>
        <w:numPr>
          <w:ilvl w:val="0"/>
          <w:numId w:val="0"/>
        </w:numPr>
        <w:jc w:val="center"/>
        <w:rPr>
          <w:rFonts w:ascii="Trebuchet MS" w:hAnsi="Trebuchet MS" w:cs="Arial"/>
          <w:caps/>
          <w:sz w:val="20"/>
        </w:rPr>
      </w:pPr>
      <w:r w:rsidRPr="00EB7CF2">
        <w:rPr>
          <w:rFonts w:ascii="Trebuchet MS" w:hAnsi="Trebuchet MS" w:cs="Arial"/>
          <w:caps/>
          <w:sz w:val="20"/>
        </w:rPr>
        <w:t xml:space="preserve">VII. </w:t>
      </w:r>
      <w:r w:rsidR="00663011" w:rsidRPr="00EB7CF2">
        <w:rPr>
          <w:rFonts w:ascii="Trebuchet MS" w:hAnsi="Trebuchet MS" w:cs="Arial"/>
          <w:caps/>
          <w:sz w:val="20"/>
        </w:rPr>
        <w:t>TIEKĖJŲ</w:t>
      </w:r>
      <w:r w:rsidR="008A6C10" w:rsidRPr="00EB7CF2">
        <w:rPr>
          <w:rFonts w:ascii="Trebuchet MS" w:hAnsi="Trebuchet MS" w:cs="Arial"/>
          <w:caps/>
          <w:sz w:val="20"/>
        </w:rPr>
        <w:t xml:space="preserve"> grupės dalyvavimas pirkimo procedūrose</w:t>
      </w:r>
    </w:p>
    <w:p w:rsidR="00930E0D" w:rsidRPr="00EB7CF2" w:rsidRDefault="001550D3" w:rsidP="00E14769">
      <w:pPr>
        <w:ind w:firstLine="851"/>
        <w:jc w:val="both"/>
        <w:rPr>
          <w:rFonts w:ascii="Trebuchet MS" w:hAnsi="Trebuchet MS" w:cs="Arial"/>
          <w:sz w:val="20"/>
          <w:szCs w:val="20"/>
          <w:lang w:val="lt-LT"/>
        </w:rPr>
      </w:pPr>
      <w:bookmarkStart w:id="18" w:name="_Ref58392033"/>
      <w:r w:rsidRPr="00EB7CF2">
        <w:rPr>
          <w:rFonts w:ascii="Trebuchet MS" w:hAnsi="Trebuchet MS" w:cs="Arial"/>
          <w:sz w:val="20"/>
          <w:szCs w:val="20"/>
          <w:lang w:val="lt-LT"/>
        </w:rPr>
        <w:t>7</w:t>
      </w:r>
      <w:r w:rsidR="00A07C71" w:rsidRPr="00EB7CF2">
        <w:rPr>
          <w:rFonts w:ascii="Trebuchet MS" w:hAnsi="Trebuchet MS" w:cs="Arial"/>
          <w:sz w:val="20"/>
          <w:szCs w:val="20"/>
          <w:lang w:val="lt-LT"/>
        </w:rPr>
        <w:t xml:space="preserve">.1. </w:t>
      </w:r>
      <w:r w:rsidR="00ED619A" w:rsidRPr="00EB7CF2">
        <w:rPr>
          <w:rFonts w:ascii="Trebuchet MS" w:hAnsi="Trebuchet MS" w:cs="Arial"/>
          <w:sz w:val="20"/>
          <w:szCs w:val="20"/>
          <w:lang w:val="lt-LT"/>
        </w:rPr>
        <w:t>Pirkimo procedūrose gali dalyvauti jungtinės veiklos sutarties pagrin</w:t>
      </w:r>
      <w:r w:rsidR="00251AE5" w:rsidRPr="00EB7CF2">
        <w:rPr>
          <w:rFonts w:ascii="Trebuchet MS" w:hAnsi="Trebuchet MS" w:cs="Arial"/>
          <w:sz w:val="20"/>
          <w:szCs w:val="20"/>
          <w:lang w:val="lt-LT"/>
        </w:rPr>
        <w:t>du susivienijusių Tiekėjų grupė</w:t>
      </w:r>
      <w:r w:rsidR="00ED619A" w:rsidRPr="00EB7CF2">
        <w:rPr>
          <w:rFonts w:ascii="Trebuchet MS" w:hAnsi="Trebuchet MS" w:cs="Arial"/>
          <w:sz w:val="20"/>
          <w:szCs w:val="20"/>
          <w:lang w:val="lt-LT"/>
        </w:rPr>
        <w:t xml:space="preserve">. Jungtinės veiklos sutartyje turi būti nurodyti kiekvienos šios sutarties šalies įsipareigojimai vykdant </w:t>
      </w:r>
      <w:r w:rsidR="00685A7A" w:rsidRPr="00EB7CF2">
        <w:rPr>
          <w:rFonts w:ascii="Trebuchet MS" w:hAnsi="Trebuchet MS" w:cs="Arial"/>
          <w:sz w:val="20"/>
          <w:szCs w:val="20"/>
          <w:lang w:val="lt-LT"/>
        </w:rPr>
        <w:t>numatomą sudaryti su Perkančiuoju</w:t>
      </w:r>
      <w:r w:rsidR="00ED619A" w:rsidRPr="00EB7CF2">
        <w:rPr>
          <w:rFonts w:ascii="Trebuchet MS" w:hAnsi="Trebuchet MS" w:cs="Arial"/>
          <w:sz w:val="20"/>
          <w:szCs w:val="20"/>
          <w:lang w:val="lt-LT"/>
        </w:rPr>
        <w:t xml:space="preserve"> </w:t>
      </w:r>
      <w:r w:rsidR="00685A7A" w:rsidRPr="00EB7CF2">
        <w:rPr>
          <w:rFonts w:ascii="Trebuchet MS" w:hAnsi="Trebuchet MS" w:cs="Arial"/>
          <w:sz w:val="20"/>
          <w:szCs w:val="20"/>
          <w:lang w:val="lt-LT"/>
        </w:rPr>
        <w:t>subjektu</w:t>
      </w:r>
      <w:r w:rsidR="00ED619A" w:rsidRPr="00EB7CF2">
        <w:rPr>
          <w:rFonts w:ascii="Trebuchet MS" w:hAnsi="Trebuchet MS" w:cs="Arial"/>
          <w:sz w:val="20"/>
          <w:szCs w:val="20"/>
          <w:lang w:val="lt-LT"/>
        </w:rPr>
        <w:t xml:space="preserve"> Pirkimo sutartį</w:t>
      </w:r>
      <w:r w:rsidR="00685A7A" w:rsidRPr="00EB7CF2">
        <w:rPr>
          <w:rFonts w:ascii="Trebuchet MS" w:hAnsi="Trebuchet MS" w:cs="Arial"/>
          <w:sz w:val="20"/>
          <w:szCs w:val="20"/>
          <w:lang w:val="lt-LT"/>
        </w:rPr>
        <w:t xml:space="preserve"> (</w:t>
      </w:r>
      <w:r w:rsidR="004D3383">
        <w:rPr>
          <w:rFonts w:ascii="Trebuchet MS" w:hAnsi="Trebuchet MS" w:cs="Arial"/>
          <w:sz w:val="20"/>
          <w:szCs w:val="20"/>
          <w:lang w:val="lt-LT"/>
        </w:rPr>
        <w:t xml:space="preserve">nurodyti </w:t>
      </w:r>
      <w:r w:rsidR="003D42E7">
        <w:rPr>
          <w:rFonts w:ascii="Trebuchet MS" w:hAnsi="Trebuchet MS" w:cs="Arial"/>
          <w:sz w:val="20"/>
          <w:szCs w:val="20"/>
          <w:lang w:val="lt-LT"/>
        </w:rPr>
        <w:t>Darbai</w:t>
      </w:r>
      <w:r w:rsidR="00685A7A" w:rsidRPr="00EB7CF2">
        <w:rPr>
          <w:rFonts w:ascii="Trebuchet MS" w:hAnsi="Trebuchet MS" w:cs="Arial"/>
          <w:sz w:val="20"/>
          <w:szCs w:val="20"/>
          <w:lang w:val="lt-LT"/>
        </w:rPr>
        <w:t>, kuri</w:t>
      </w:r>
      <w:r w:rsidR="003D42E7">
        <w:rPr>
          <w:rFonts w:ascii="Trebuchet MS" w:hAnsi="Trebuchet MS" w:cs="Arial"/>
          <w:sz w:val="20"/>
          <w:szCs w:val="20"/>
          <w:lang w:val="lt-LT"/>
        </w:rPr>
        <w:t>uos</w:t>
      </w:r>
      <w:r w:rsidR="00ED619A" w:rsidRPr="00EB7CF2">
        <w:rPr>
          <w:rFonts w:ascii="Trebuchet MS" w:hAnsi="Trebuchet MS" w:cs="Arial"/>
          <w:sz w:val="20"/>
          <w:szCs w:val="20"/>
          <w:lang w:val="lt-LT"/>
        </w:rPr>
        <w:t xml:space="preserve"> </w:t>
      </w:r>
      <w:r w:rsidR="003D42E7">
        <w:rPr>
          <w:rFonts w:ascii="Trebuchet MS" w:hAnsi="Trebuchet MS" w:cs="Arial"/>
          <w:sz w:val="20"/>
          <w:szCs w:val="20"/>
          <w:lang w:val="lt-LT"/>
        </w:rPr>
        <w:t>atliks</w:t>
      </w:r>
      <w:r w:rsidR="00ED619A" w:rsidRPr="00EB7CF2">
        <w:rPr>
          <w:rFonts w:ascii="Trebuchet MS" w:hAnsi="Trebuchet MS" w:cs="Arial"/>
          <w:sz w:val="20"/>
          <w:szCs w:val="20"/>
          <w:lang w:val="lt-LT"/>
        </w:rPr>
        <w:t xml:space="preserve"> kiekviena jungtinės veiklos sutarties šalis). Taip pat jungtinės veiklos sutartyje turi būti nurodytas jungtinę veiklą atstovaujantis partneris</w:t>
      </w:r>
      <w:r w:rsidR="00685A7A" w:rsidRPr="00EB7CF2">
        <w:rPr>
          <w:rFonts w:ascii="Trebuchet MS" w:hAnsi="Trebuchet MS" w:cs="Arial"/>
          <w:sz w:val="20"/>
          <w:szCs w:val="20"/>
          <w:lang w:val="lt-LT"/>
        </w:rPr>
        <w:t xml:space="preserve"> ir </w:t>
      </w:r>
      <w:r w:rsidR="00ED619A" w:rsidRPr="00EB7CF2">
        <w:rPr>
          <w:rFonts w:ascii="Trebuchet MS" w:hAnsi="Trebuchet MS" w:cs="Arial"/>
          <w:sz w:val="20"/>
          <w:szCs w:val="20"/>
          <w:lang w:val="lt-LT"/>
        </w:rPr>
        <w:t>numatyta solidarioji visų šios sutarties šalių atsa</w:t>
      </w:r>
      <w:r w:rsidR="00685A7A" w:rsidRPr="00EB7CF2">
        <w:rPr>
          <w:rFonts w:ascii="Trebuchet MS" w:hAnsi="Trebuchet MS" w:cs="Arial"/>
          <w:sz w:val="20"/>
          <w:szCs w:val="20"/>
          <w:lang w:val="lt-LT"/>
        </w:rPr>
        <w:t>komybė už prievolių Perkančiajam</w:t>
      </w:r>
      <w:r w:rsidR="00ED619A" w:rsidRPr="00EB7CF2">
        <w:rPr>
          <w:rFonts w:ascii="Trebuchet MS" w:hAnsi="Trebuchet MS" w:cs="Arial"/>
          <w:sz w:val="20"/>
          <w:szCs w:val="20"/>
          <w:lang w:val="lt-LT"/>
        </w:rPr>
        <w:t xml:space="preserve"> </w:t>
      </w:r>
      <w:r w:rsidR="00685A7A" w:rsidRPr="00EB7CF2">
        <w:rPr>
          <w:rFonts w:ascii="Trebuchet MS" w:hAnsi="Trebuchet MS" w:cs="Arial"/>
          <w:sz w:val="20"/>
          <w:szCs w:val="20"/>
          <w:lang w:val="lt-LT"/>
        </w:rPr>
        <w:t>subjektui</w:t>
      </w:r>
      <w:r w:rsidR="00ED619A" w:rsidRPr="00EB7CF2">
        <w:rPr>
          <w:rFonts w:ascii="Trebuchet MS" w:hAnsi="Trebuchet MS" w:cs="Arial"/>
          <w:sz w:val="20"/>
          <w:szCs w:val="20"/>
          <w:lang w:val="lt-LT"/>
        </w:rPr>
        <w:t xml:space="preserve"> pagal numatomą sudaryti Pirkimo sutartį nevykdymą</w:t>
      </w:r>
      <w:r w:rsidR="00685A7A" w:rsidRPr="00EB7CF2">
        <w:rPr>
          <w:rFonts w:ascii="Trebuchet MS" w:hAnsi="Trebuchet MS" w:cs="Arial"/>
          <w:sz w:val="20"/>
          <w:szCs w:val="20"/>
          <w:lang w:val="lt-LT"/>
        </w:rPr>
        <w:t>.</w:t>
      </w:r>
    </w:p>
    <w:p w:rsidR="00C8217E" w:rsidRPr="00EB7CF2" w:rsidRDefault="00C8217E" w:rsidP="00E14769">
      <w:pPr>
        <w:ind w:firstLine="851"/>
        <w:jc w:val="both"/>
        <w:rPr>
          <w:rFonts w:ascii="Trebuchet MS" w:hAnsi="Trebuchet MS" w:cs="Arial"/>
          <w:sz w:val="20"/>
          <w:szCs w:val="20"/>
          <w:lang w:val="lt-LT"/>
        </w:rPr>
      </w:pPr>
      <w:r w:rsidRPr="00EB7CF2">
        <w:rPr>
          <w:rFonts w:ascii="Trebuchet MS" w:hAnsi="Trebuchet MS" w:cs="Arial"/>
          <w:sz w:val="20"/>
          <w:szCs w:val="20"/>
          <w:lang w:val="lt-LT"/>
        </w:rPr>
        <w:t xml:space="preserve">7.2. Jeigu bendrą Pasiūlymą teikia jungtinės veiklos sutarties pagrindu susivienijusi </w:t>
      </w:r>
      <w:r w:rsidR="00663011" w:rsidRPr="00EB7CF2">
        <w:rPr>
          <w:rFonts w:ascii="Trebuchet MS" w:hAnsi="Trebuchet MS" w:cs="Arial"/>
          <w:sz w:val="20"/>
          <w:szCs w:val="20"/>
          <w:lang w:val="lt-LT"/>
        </w:rPr>
        <w:t>Tiekėjų</w:t>
      </w:r>
      <w:r w:rsidRPr="00EB7CF2">
        <w:rPr>
          <w:rFonts w:ascii="Trebuchet MS" w:hAnsi="Trebuchet MS" w:cs="Arial"/>
          <w:sz w:val="20"/>
          <w:szCs w:val="20"/>
          <w:lang w:val="lt-LT"/>
        </w:rPr>
        <w:t xml:space="preserve"> grupė, kiekvienas grupės narys turi įrodyti, kad nėra pagrindo jo pašalinti iš </w:t>
      </w:r>
      <w:r w:rsidR="00496134">
        <w:rPr>
          <w:rFonts w:ascii="Trebuchet MS" w:hAnsi="Trebuchet MS" w:cs="Arial"/>
          <w:sz w:val="20"/>
          <w:szCs w:val="20"/>
          <w:lang w:val="lt-LT"/>
        </w:rPr>
        <w:t>P</w:t>
      </w:r>
      <w:r w:rsidRPr="00EB7CF2">
        <w:rPr>
          <w:rFonts w:ascii="Trebuchet MS" w:hAnsi="Trebuchet MS" w:cs="Arial"/>
          <w:sz w:val="20"/>
          <w:szCs w:val="20"/>
          <w:lang w:val="lt-LT"/>
        </w:rPr>
        <w:t>irkimo. Informacij</w:t>
      </w:r>
      <w:r w:rsidR="005E0950">
        <w:rPr>
          <w:rFonts w:ascii="Trebuchet MS" w:hAnsi="Trebuchet MS" w:cs="Arial"/>
          <w:sz w:val="20"/>
          <w:szCs w:val="20"/>
          <w:lang w:val="lt-LT"/>
        </w:rPr>
        <w:t>a</w:t>
      </w:r>
      <w:r w:rsidRPr="00EB7CF2">
        <w:rPr>
          <w:rFonts w:ascii="Trebuchet MS" w:hAnsi="Trebuchet MS" w:cs="Arial"/>
          <w:sz w:val="20"/>
          <w:szCs w:val="20"/>
          <w:lang w:val="lt-LT"/>
        </w:rPr>
        <w:t xml:space="preserve"> apie </w:t>
      </w:r>
      <w:r w:rsidR="00663011" w:rsidRPr="00EB7CF2">
        <w:rPr>
          <w:rFonts w:ascii="Trebuchet MS" w:hAnsi="Trebuchet MS" w:cs="Arial"/>
          <w:sz w:val="20"/>
          <w:szCs w:val="20"/>
          <w:lang w:val="lt-LT"/>
        </w:rPr>
        <w:t>Tiekėjų</w:t>
      </w:r>
      <w:r w:rsidRPr="00EB7CF2">
        <w:rPr>
          <w:rFonts w:ascii="Trebuchet MS" w:hAnsi="Trebuchet MS" w:cs="Arial"/>
          <w:sz w:val="20"/>
          <w:szCs w:val="20"/>
          <w:lang w:val="lt-LT"/>
        </w:rPr>
        <w:t xml:space="preserve"> grupės narių </w:t>
      </w:r>
      <w:r w:rsidR="00496134">
        <w:rPr>
          <w:rFonts w:ascii="Trebuchet MS" w:hAnsi="Trebuchet MS" w:cs="Arial"/>
          <w:sz w:val="20"/>
          <w:szCs w:val="20"/>
          <w:lang w:val="lt-LT"/>
        </w:rPr>
        <w:t xml:space="preserve">kvalifikaciją </w:t>
      </w:r>
      <w:r w:rsidRPr="00EB7CF2">
        <w:rPr>
          <w:rFonts w:ascii="Trebuchet MS" w:hAnsi="Trebuchet MS" w:cs="Arial"/>
          <w:sz w:val="20"/>
          <w:szCs w:val="20"/>
          <w:lang w:val="lt-LT"/>
        </w:rPr>
        <w:t>nurodom</w:t>
      </w:r>
      <w:r w:rsidR="005E0950">
        <w:rPr>
          <w:rFonts w:ascii="Trebuchet MS" w:hAnsi="Trebuchet MS" w:cs="Arial"/>
          <w:sz w:val="20"/>
          <w:szCs w:val="20"/>
          <w:lang w:val="lt-LT"/>
        </w:rPr>
        <w:t xml:space="preserve">a </w:t>
      </w:r>
      <w:r w:rsidR="005E0950" w:rsidRPr="00FD3745">
        <w:rPr>
          <w:rFonts w:ascii="Trebuchet MS" w:hAnsi="Trebuchet MS" w:cs="Arial"/>
          <w:sz w:val="20"/>
          <w:szCs w:val="20"/>
          <w:u w:val="single"/>
          <w:lang w:val="lt-LT"/>
        </w:rPr>
        <w:t>Minimalių kvalifikacijos</w:t>
      </w:r>
      <w:r w:rsidR="005E0950" w:rsidRPr="0066361D">
        <w:rPr>
          <w:rFonts w:ascii="Trebuchet MS" w:hAnsi="Trebuchet MS"/>
          <w:sz w:val="20"/>
          <w:u w:val="single"/>
          <w:lang w:val="lt-LT"/>
        </w:rPr>
        <w:t xml:space="preserve"> reikalavimų </w:t>
      </w:r>
      <w:r w:rsidR="005E0950" w:rsidRPr="00FD3745">
        <w:rPr>
          <w:rFonts w:ascii="Trebuchet MS" w:hAnsi="Trebuchet MS" w:cs="Arial"/>
          <w:sz w:val="20"/>
          <w:szCs w:val="20"/>
          <w:u w:val="single"/>
          <w:lang w:val="lt-LT"/>
        </w:rPr>
        <w:t>atitikties deklaracijoje</w:t>
      </w:r>
      <w:r w:rsidR="005E0950" w:rsidRPr="00FD3745">
        <w:rPr>
          <w:rFonts w:ascii="Trebuchet MS" w:hAnsi="Trebuchet MS" w:cs="Arial"/>
          <w:sz w:val="20"/>
          <w:szCs w:val="20"/>
          <w:lang w:val="lt-LT"/>
        </w:rPr>
        <w:t xml:space="preserve">, </w:t>
      </w:r>
      <w:r w:rsidRPr="00EB7CF2">
        <w:rPr>
          <w:rFonts w:ascii="Trebuchet MS" w:hAnsi="Trebuchet MS" w:cs="Arial"/>
          <w:sz w:val="20"/>
          <w:szCs w:val="20"/>
          <w:lang w:val="lt-LT"/>
        </w:rPr>
        <w:t xml:space="preserve">kurią turi pateikti </w:t>
      </w:r>
      <w:r w:rsidR="00663011" w:rsidRPr="00EB7CF2">
        <w:rPr>
          <w:rFonts w:ascii="Trebuchet MS" w:hAnsi="Trebuchet MS" w:cs="Arial"/>
          <w:sz w:val="20"/>
          <w:szCs w:val="20"/>
          <w:lang w:val="lt-LT"/>
        </w:rPr>
        <w:t>Tiekėjų</w:t>
      </w:r>
      <w:r w:rsidRPr="00EB7CF2">
        <w:rPr>
          <w:rFonts w:ascii="Trebuchet MS" w:hAnsi="Trebuchet MS" w:cs="Arial"/>
          <w:sz w:val="20"/>
          <w:szCs w:val="20"/>
          <w:lang w:val="lt-LT"/>
        </w:rPr>
        <w:t xml:space="preserve"> grupės narys, teikiantis Pasiūlymą visų </w:t>
      </w:r>
      <w:r w:rsidR="00663011" w:rsidRPr="00EB7CF2">
        <w:rPr>
          <w:rFonts w:ascii="Trebuchet MS" w:hAnsi="Trebuchet MS" w:cs="Arial"/>
          <w:sz w:val="20"/>
          <w:szCs w:val="20"/>
          <w:lang w:val="lt-LT"/>
        </w:rPr>
        <w:t>Tiekėjų</w:t>
      </w:r>
      <w:r w:rsidRPr="00EB7CF2">
        <w:rPr>
          <w:rFonts w:ascii="Trebuchet MS" w:hAnsi="Trebuchet MS" w:cs="Arial"/>
          <w:sz w:val="20"/>
          <w:szCs w:val="20"/>
          <w:lang w:val="lt-LT"/>
        </w:rPr>
        <w:t xml:space="preserve"> grupės narių vardu (jungtinę veiklą atstovaujantis partneris, jei jungtinės veiklos sutartyje nenumatyta kitaip).</w:t>
      </w:r>
    </w:p>
    <w:p w:rsidR="009A4682" w:rsidRPr="00EB7CF2" w:rsidRDefault="001550D3" w:rsidP="00E14769">
      <w:pPr>
        <w:ind w:firstLine="851"/>
        <w:jc w:val="both"/>
        <w:rPr>
          <w:rFonts w:ascii="Trebuchet MS" w:hAnsi="Trebuchet MS" w:cs="Arial"/>
          <w:sz w:val="20"/>
          <w:szCs w:val="20"/>
          <w:lang w:val="lt-LT"/>
        </w:rPr>
      </w:pPr>
      <w:r w:rsidRPr="00EB7CF2">
        <w:rPr>
          <w:rFonts w:ascii="Trebuchet MS" w:hAnsi="Trebuchet MS" w:cs="Arial"/>
          <w:sz w:val="20"/>
          <w:szCs w:val="20"/>
          <w:lang w:val="lt-LT"/>
        </w:rPr>
        <w:t>7.</w:t>
      </w:r>
      <w:r w:rsidR="00481959" w:rsidRPr="00EB7CF2">
        <w:rPr>
          <w:rFonts w:ascii="Trebuchet MS" w:hAnsi="Trebuchet MS" w:cs="Arial"/>
          <w:sz w:val="20"/>
          <w:szCs w:val="20"/>
          <w:lang w:val="lt-LT"/>
        </w:rPr>
        <w:t>3</w:t>
      </w:r>
      <w:r w:rsidR="00685A7A" w:rsidRPr="00EB7CF2">
        <w:rPr>
          <w:rFonts w:ascii="Trebuchet MS" w:hAnsi="Trebuchet MS" w:cs="Arial"/>
          <w:sz w:val="20"/>
          <w:szCs w:val="20"/>
          <w:lang w:val="lt-LT"/>
        </w:rPr>
        <w:t>.</w:t>
      </w:r>
      <w:r w:rsidRPr="00EB7CF2">
        <w:rPr>
          <w:rFonts w:ascii="Trebuchet MS" w:hAnsi="Trebuchet MS" w:cs="Arial"/>
          <w:sz w:val="20"/>
          <w:szCs w:val="20"/>
          <w:lang w:val="lt-LT"/>
        </w:rPr>
        <w:t xml:space="preserve"> </w:t>
      </w:r>
      <w:r w:rsidR="00496134">
        <w:rPr>
          <w:rFonts w:ascii="Trebuchet MS" w:hAnsi="Trebuchet MS" w:cs="Arial"/>
          <w:sz w:val="20"/>
          <w:szCs w:val="20"/>
          <w:lang w:val="lt-LT"/>
        </w:rPr>
        <w:t>Perkantysis subjektas</w:t>
      </w:r>
      <w:r w:rsidR="000D34C1" w:rsidRPr="00EB7CF2">
        <w:rPr>
          <w:rFonts w:ascii="Trebuchet MS" w:hAnsi="Trebuchet MS" w:cs="Arial"/>
          <w:sz w:val="20"/>
          <w:szCs w:val="20"/>
          <w:lang w:val="lt-LT"/>
        </w:rPr>
        <w:t xml:space="preserve"> nereikalauja, kad </w:t>
      </w:r>
      <w:r w:rsidR="00D57AD4">
        <w:rPr>
          <w:rFonts w:ascii="Trebuchet MS" w:hAnsi="Trebuchet MS" w:cs="Arial"/>
          <w:sz w:val="20"/>
          <w:szCs w:val="20"/>
          <w:lang w:val="lt-LT"/>
        </w:rPr>
        <w:t>Tiekėjų</w:t>
      </w:r>
      <w:r w:rsidR="000D34C1" w:rsidRPr="00EB7CF2">
        <w:rPr>
          <w:rFonts w:ascii="Trebuchet MS" w:hAnsi="Trebuchet MS" w:cs="Arial"/>
          <w:sz w:val="20"/>
          <w:szCs w:val="20"/>
          <w:lang w:val="lt-LT"/>
        </w:rPr>
        <w:t xml:space="preserve"> grupės pateiktą Pasiūlymą pripažinus laimėjusiu ir </w:t>
      </w:r>
      <w:r w:rsidR="00496134">
        <w:rPr>
          <w:rFonts w:ascii="Trebuchet MS" w:hAnsi="Trebuchet MS" w:cs="Arial"/>
          <w:sz w:val="20"/>
          <w:szCs w:val="20"/>
          <w:lang w:val="lt-LT"/>
        </w:rPr>
        <w:t>Perkančiajam subjektui</w:t>
      </w:r>
      <w:r w:rsidR="000D34C1" w:rsidRPr="00EB7CF2">
        <w:rPr>
          <w:rFonts w:ascii="Trebuchet MS" w:hAnsi="Trebuchet MS" w:cs="Arial"/>
          <w:sz w:val="20"/>
          <w:szCs w:val="20"/>
          <w:lang w:val="lt-LT"/>
        </w:rPr>
        <w:t xml:space="preserve"> pasiūlius sudaryti Pirkimo sutartį, ši </w:t>
      </w:r>
      <w:r w:rsidR="00D57AD4">
        <w:rPr>
          <w:rFonts w:ascii="Trebuchet MS" w:hAnsi="Trebuchet MS" w:cs="Arial"/>
          <w:sz w:val="20"/>
          <w:szCs w:val="20"/>
          <w:lang w:val="lt-LT"/>
        </w:rPr>
        <w:t>Tiekėjų</w:t>
      </w:r>
      <w:r w:rsidR="000D34C1" w:rsidRPr="00EB7CF2">
        <w:rPr>
          <w:rFonts w:ascii="Trebuchet MS" w:hAnsi="Trebuchet MS" w:cs="Arial"/>
          <w:sz w:val="20"/>
          <w:szCs w:val="20"/>
          <w:lang w:val="lt-LT"/>
        </w:rPr>
        <w:t xml:space="preserve"> grupė įgautų tam tikrą teisinę formą.</w:t>
      </w:r>
    </w:p>
    <w:p w:rsidR="000264D1" w:rsidRPr="00EB7CF2" w:rsidRDefault="00F1672C" w:rsidP="00B657D5">
      <w:pPr>
        <w:pStyle w:val="Heading1"/>
        <w:numPr>
          <w:ilvl w:val="0"/>
          <w:numId w:val="0"/>
        </w:numPr>
        <w:tabs>
          <w:tab w:val="left" w:pos="4395"/>
        </w:tabs>
        <w:ind w:left="142" w:hanging="142"/>
        <w:jc w:val="center"/>
        <w:rPr>
          <w:rFonts w:ascii="Trebuchet MS" w:hAnsi="Trebuchet MS" w:cs="Arial"/>
          <w:caps/>
          <w:sz w:val="20"/>
        </w:rPr>
      </w:pPr>
      <w:bookmarkStart w:id="19" w:name="_Toc487453421"/>
      <w:r>
        <w:rPr>
          <w:rFonts w:ascii="Trebuchet MS" w:hAnsi="Trebuchet MS" w:cs="Arial"/>
          <w:caps/>
          <w:sz w:val="20"/>
        </w:rPr>
        <w:t xml:space="preserve">VIII. </w:t>
      </w:r>
      <w:bookmarkEnd w:id="19"/>
      <w:r w:rsidR="00B657D5" w:rsidRPr="00EB7CF2">
        <w:rPr>
          <w:rFonts w:ascii="Trebuchet MS" w:hAnsi="Trebuchet MS" w:cs="Arial"/>
          <w:caps/>
          <w:sz w:val="20"/>
        </w:rPr>
        <w:t>SUB</w:t>
      </w:r>
      <w:r w:rsidR="00B657D5">
        <w:rPr>
          <w:rFonts w:ascii="Trebuchet MS" w:hAnsi="Trebuchet MS" w:cs="Arial"/>
          <w:caps/>
          <w:sz w:val="20"/>
        </w:rPr>
        <w:t>TIEKIMAS</w:t>
      </w:r>
    </w:p>
    <w:p w:rsidR="009F76E5" w:rsidRPr="00FD3745" w:rsidRDefault="000264D1" w:rsidP="009F76E5">
      <w:pPr>
        <w:ind w:firstLine="851"/>
        <w:jc w:val="both"/>
        <w:rPr>
          <w:rFonts w:ascii="Trebuchet MS" w:hAnsi="Trebuchet MS"/>
          <w:sz w:val="20"/>
          <w:szCs w:val="20"/>
          <w:lang w:val="lt-LT"/>
        </w:rPr>
      </w:pPr>
      <w:r w:rsidRPr="00EB7CF2">
        <w:rPr>
          <w:rFonts w:ascii="Trebuchet MS" w:hAnsi="Trebuchet MS"/>
          <w:sz w:val="20"/>
          <w:szCs w:val="20"/>
          <w:lang w:val="lt-LT"/>
        </w:rPr>
        <w:t xml:space="preserve">8.1. Jeigu Tiekėjas atskirų </w:t>
      </w:r>
      <w:r w:rsidR="0084786A">
        <w:rPr>
          <w:rFonts w:ascii="Trebuchet MS" w:hAnsi="Trebuchet MS"/>
          <w:sz w:val="20"/>
          <w:szCs w:val="20"/>
          <w:lang w:val="lt-LT"/>
        </w:rPr>
        <w:t>Darbų</w:t>
      </w:r>
      <w:r w:rsidRPr="00EB7CF2">
        <w:rPr>
          <w:rFonts w:ascii="Trebuchet MS" w:hAnsi="Trebuchet MS"/>
          <w:sz w:val="20"/>
          <w:szCs w:val="20"/>
          <w:lang w:val="lt-LT"/>
        </w:rPr>
        <w:t xml:space="preserve"> </w:t>
      </w:r>
      <w:r w:rsidR="0084786A">
        <w:rPr>
          <w:rFonts w:ascii="Trebuchet MS" w:hAnsi="Trebuchet MS"/>
          <w:sz w:val="20"/>
          <w:szCs w:val="20"/>
          <w:lang w:val="lt-LT"/>
        </w:rPr>
        <w:t>atlikimui</w:t>
      </w:r>
      <w:r w:rsidR="00D066AD" w:rsidRPr="00EB7CF2">
        <w:rPr>
          <w:rFonts w:ascii="Trebuchet MS" w:hAnsi="Trebuchet MS"/>
          <w:sz w:val="20"/>
          <w:szCs w:val="20"/>
          <w:lang w:val="lt-LT"/>
        </w:rPr>
        <w:t xml:space="preserve"> </w:t>
      </w:r>
      <w:r w:rsidRPr="00EB7CF2">
        <w:rPr>
          <w:rFonts w:ascii="Trebuchet MS" w:hAnsi="Trebuchet MS"/>
          <w:sz w:val="20"/>
          <w:szCs w:val="20"/>
          <w:lang w:val="lt-LT"/>
        </w:rPr>
        <w:t>samdo subtiekėj</w:t>
      </w:r>
      <w:r w:rsidR="00354BE8">
        <w:rPr>
          <w:rFonts w:ascii="Trebuchet MS" w:hAnsi="Trebuchet MS"/>
          <w:sz w:val="20"/>
          <w:szCs w:val="20"/>
          <w:lang w:val="lt-LT"/>
        </w:rPr>
        <w:t>ą</w:t>
      </w:r>
      <w:r w:rsidR="00D066AD">
        <w:rPr>
          <w:rFonts w:ascii="Trebuchet MS" w:hAnsi="Trebuchet MS"/>
          <w:sz w:val="20"/>
          <w:szCs w:val="20"/>
          <w:lang w:val="lt-LT"/>
        </w:rPr>
        <w:t xml:space="preserve"> (-</w:t>
      </w:r>
      <w:r w:rsidRPr="00EB7CF2">
        <w:rPr>
          <w:rFonts w:ascii="Trebuchet MS" w:hAnsi="Trebuchet MS"/>
          <w:sz w:val="20"/>
          <w:szCs w:val="20"/>
          <w:lang w:val="lt-LT"/>
        </w:rPr>
        <w:t>us</w:t>
      </w:r>
      <w:r w:rsidR="00354BE8">
        <w:rPr>
          <w:rFonts w:ascii="Trebuchet MS" w:hAnsi="Trebuchet MS"/>
          <w:sz w:val="20"/>
          <w:szCs w:val="20"/>
          <w:lang w:val="lt-LT"/>
        </w:rPr>
        <w:t>)</w:t>
      </w:r>
      <w:r w:rsidRPr="00EB7CF2">
        <w:rPr>
          <w:rFonts w:ascii="Trebuchet MS" w:hAnsi="Trebuchet MS"/>
          <w:sz w:val="20"/>
          <w:szCs w:val="20"/>
          <w:lang w:val="lt-LT"/>
        </w:rPr>
        <w:t xml:space="preserve"> (įskaitant fizinius asmenis), </w:t>
      </w:r>
      <w:r w:rsidRPr="007E3D75">
        <w:rPr>
          <w:rFonts w:ascii="Trebuchet MS" w:hAnsi="Trebuchet MS"/>
          <w:sz w:val="20"/>
          <w:szCs w:val="20"/>
          <w:lang w:val="lt-LT"/>
        </w:rPr>
        <w:t xml:space="preserve">Tiekėjas privalo įrodyti, kad </w:t>
      </w:r>
      <w:r w:rsidR="007E3D75">
        <w:rPr>
          <w:rFonts w:ascii="Trebuchet MS" w:hAnsi="Trebuchet MS"/>
          <w:sz w:val="20"/>
          <w:szCs w:val="20"/>
          <w:lang w:val="lt-LT"/>
        </w:rPr>
        <w:t xml:space="preserve">nėra </w:t>
      </w:r>
      <w:r w:rsidRPr="007E3D75">
        <w:rPr>
          <w:rFonts w:ascii="Trebuchet MS" w:hAnsi="Trebuchet MS"/>
          <w:sz w:val="20"/>
          <w:szCs w:val="20"/>
          <w:lang w:val="lt-LT"/>
        </w:rPr>
        <w:t>sub</w:t>
      </w:r>
      <w:r w:rsidR="004758B7" w:rsidRPr="007E3D75">
        <w:rPr>
          <w:rFonts w:ascii="Trebuchet MS" w:hAnsi="Trebuchet MS"/>
          <w:sz w:val="20"/>
          <w:szCs w:val="20"/>
          <w:lang w:val="lt-LT"/>
        </w:rPr>
        <w:t>tiekėj</w:t>
      </w:r>
      <w:r w:rsidR="007E3D75">
        <w:rPr>
          <w:rFonts w:ascii="Trebuchet MS" w:hAnsi="Trebuchet MS"/>
          <w:sz w:val="20"/>
          <w:szCs w:val="20"/>
          <w:lang w:val="lt-LT"/>
        </w:rPr>
        <w:t>o</w:t>
      </w:r>
      <w:r w:rsidRPr="007E3D75">
        <w:rPr>
          <w:rFonts w:ascii="Trebuchet MS" w:hAnsi="Trebuchet MS"/>
          <w:sz w:val="20"/>
          <w:szCs w:val="20"/>
          <w:lang w:val="lt-LT"/>
        </w:rPr>
        <w:t>(-</w:t>
      </w:r>
      <w:r w:rsidR="007E3D75">
        <w:rPr>
          <w:rFonts w:ascii="Trebuchet MS" w:hAnsi="Trebuchet MS"/>
          <w:sz w:val="20"/>
          <w:szCs w:val="20"/>
          <w:lang w:val="lt-LT"/>
        </w:rPr>
        <w:t>ų</w:t>
      </w:r>
      <w:r w:rsidRPr="007E3D75">
        <w:rPr>
          <w:rFonts w:ascii="Trebuchet MS" w:hAnsi="Trebuchet MS"/>
          <w:sz w:val="20"/>
          <w:szCs w:val="20"/>
          <w:lang w:val="lt-LT"/>
        </w:rPr>
        <w:t xml:space="preserve">) </w:t>
      </w:r>
      <w:r w:rsidR="007E3D75">
        <w:rPr>
          <w:rFonts w:ascii="Trebuchet MS" w:hAnsi="Trebuchet MS"/>
          <w:sz w:val="20"/>
          <w:szCs w:val="20"/>
          <w:lang w:val="lt-LT"/>
        </w:rPr>
        <w:t>pašalinimo pagrindų</w:t>
      </w:r>
      <w:r w:rsidR="00894A71">
        <w:rPr>
          <w:rFonts w:ascii="Trebuchet MS" w:hAnsi="Trebuchet MS"/>
          <w:sz w:val="20"/>
          <w:szCs w:val="20"/>
          <w:lang w:val="lt-LT"/>
        </w:rPr>
        <w:t>, taip pat nurodyti, kuriai Pirkimo sutarties daliai jis ketina pasitelkti subtiekėjus</w:t>
      </w:r>
      <w:r w:rsidR="00CC47B7" w:rsidRPr="007E3D75">
        <w:rPr>
          <w:rFonts w:ascii="Trebuchet MS" w:hAnsi="Trebuchet MS"/>
          <w:sz w:val="20"/>
          <w:szCs w:val="20"/>
          <w:lang w:val="lt-LT"/>
        </w:rPr>
        <w:t>.</w:t>
      </w:r>
      <w:r w:rsidR="009F76E5">
        <w:rPr>
          <w:rFonts w:ascii="Trebuchet MS" w:hAnsi="Trebuchet MS"/>
          <w:sz w:val="20"/>
          <w:szCs w:val="20"/>
          <w:lang w:val="lt-LT"/>
        </w:rPr>
        <w:t xml:space="preserve"> </w:t>
      </w:r>
      <w:r w:rsidR="009F76E5" w:rsidRPr="00FD3745">
        <w:rPr>
          <w:rFonts w:ascii="Trebuchet MS" w:hAnsi="Trebuchet MS"/>
          <w:sz w:val="20"/>
          <w:szCs w:val="20"/>
          <w:lang w:val="lt-LT"/>
        </w:rPr>
        <w:t xml:space="preserve">Subtiekėjui (-ams) keliami kvalifikacijos reikalavimai nurodomi Minimalių </w:t>
      </w:r>
      <w:r w:rsidR="009F76E5" w:rsidRPr="00932651">
        <w:rPr>
          <w:rFonts w:ascii="Trebuchet MS" w:hAnsi="Trebuchet MS"/>
          <w:sz w:val="20"/>
          <w:szCs w:val="20"/>
          <w:lang w:val="lt-LT"/>
        </w:rPr>
        <w:t>kvalifikacijos reikalavimų</w:t>
      </w:r>
      <w:r w:rsidR="00C72EA4" w:rsidRPr="00932651">
        <w:rPr>
          <w:rFonts w:ascii="Trebuchet MS" w:hAnsi="Trebuchet MS"/>
          <w:sz w:val="20"/>
          <w:szCs w:val="20"/>
          <w:lang w:val="lt-LT"/>
        </w:rPr>
        <w:t xml:space="preserve"> atitikties</w:t>
      </w:r>
      <w:r w:rsidR="009F76E5" w:rsidRPr="00932651">
        <w:rPr>
          <w:rFonts w:ascii="Trebuchet MS" w:hAnsi="Trebuchet MS"/>
          <w:sz w:val="20"/>
          <w:szCs w:val="20"/>
          <w:lang w:val="lt-LT"/>
        </w:rPr>
        <w:t xml:space="preserve"> deklaracijoje.</w:t>
      </w:r>
    </w:p>
    <w:p w:rsidR="00F1672C" w:rsidRDefault="00F1672C" w:rsidP="000264D1">
      <w:pPr>
        <w:ind w:firstLine="851"/>
        <w:jc w:val="both"/>
        <w:rPr>
          <w:rFonts w:ascii="Trebuchet MS" w:hAnsi="Trebuchet MS"/>
          <w:sz w:val="20"/>
          <w:szCs w:val="20"/>
          <w:lang w:val="lt-LT"/>
        </w:rPr>
      </w:pPr>
      <w:r w:rsidRPr="002355F0">
        <w:rPr>
          <w:rFonts w:ascii="Trebuchet MS" w:hAnsi="Trebuchet MS"/>
          <w:sz w:val="20"/>
          <w:szCs w:val="20"/>
          <w:lang w:val="lt-LT"/>
        </w:rPr>
        <w:t>8.2. Jeigu Tiekėjas ketina Pirkimo sutarties vykdymui pasitelkti trečiuosius asmenis (fizinius asmenis</w:t>
      </w:r>
      <w:r w:rsidRPr="00F1672C">
        <w:rPr>
          <w:rFonts w:ascii="Trebuchet MS" w:hAnsi="Trebuchet MS"/>
          <w:sz w:val="20"/>
          <w:szCs w:val="20"/>
          <w:lang w:val="lt-LT"/>
        </w:rPr>
        <w:t>), tačiau neplanuoja jų įdarbinti, tokiu atveju jie Pasiūlyme nurodomi kaip Tiekėjo subtiekėjai. Tokiu atveju Tie</w:t>
      </w:r>
      <w:r>
        <w:rPr>
          <w:rFonts w:ascii="Trebuchet MS" w:hAnsi="Trebuchet MS"/>
          <w:sz w:val="20"/>
          <w:szCs w:val="20"/>
          <w:lang w:val="lt-LT"/>
        </w:rPr>
        <w:t>kėjas turi pateikti Perkančiajam</w:t>
      </w:r>
      <w:r w:rsidRPr="00F1672C">
        <w:rPr>
          <w:rFonts w:ascii="Trebuchet MS" w:hAnsi="Trebuchet MS"/>
          <w:sz w:val="20"/>
          <w:szCs w:val="20"/>
          <w:lang w:val="lt-LT"/>
        </w:rPr>
        <w:t xml:space="preserve"> </w:t>
      </w:r>
      <w:r>
        <w:rPr>
          <w:rFonts w:ascii="Trebuchet MS" w:hAnsi="Trebuchet MS"/>
          <w:sz w:val="20"/>
          <w:szCs w:val="20"/>
          <w:lang w:val="lt-LT"/>
        </w:rPr>
        <w:t>subjektui</w:t>
      </w:r>
      <w:r w:rsidRPr="00F1672C">
        <w:rPr>
          <w:rFonts w:ascii="Trebuchet MS" w:hAnsi="Trebuchet MS"/>
          <w:sz w:val="20"/>
          <w:szCs w:val="20"/>
          <w:lang w:val="lt-LT"/>
        </w:rPr>
        <w:t xml:space="preserve"> sutartį ar preliminariąją sutartį ar ketinimų protokolą dėl sutarties sudarymo su trečiuoju asmeniu laimėjimo ir Pirkimo sutarties sudarymo atveju. Susitarimas (pavyzdžiui, preliminarioji sutartis, ketinimų protokolas) turi būti sudarytas iki Tiekėjui pateikiant Pasiūlymą. Tiekėjas šiuos asmenis nurodo (įtraukia) subtiekėjų sąraše (</w:t>
      </w:r>
      <w:r w:rsidR="00ED1B2D">
        <w:rPr>
          <w:rFonts w:ascii="Trebuchet MS" w:hAnsi="Trebuchet MS"/>
          <w:sz w:val="20"/>
          <w:szCs w:val="20"/>
          <w:lang w:val="lt-LT"/>
        </w:rPr>
        <w:t>Pirkimo</w:t>
      </w:r>
      <w:r w:rsidR="00ED1B2D" w:rsidRPr="00F1672C">
        <w:rPr>
          <w:rFonts w:ascii="Trebuchet MS" w:hAnsi="Trebuchet MS"/>
          <w:sz w:val="20"/>
          <w:szCs w:val="20"/>
          <w:lang w:val="lt-LT"/>
        </w:rPr>
        <w:t xml:space="preserve"> </w:t>
      </w:r>
      <w:r w:rsidRPr="00F1672C">
        <w:rPr>
          <w:rFonts w:ascii="Trebuchet MS" w:hAnsi="Trebuchet MS"/>
          <w:sz w:val="20"/>
          <w:szCs w:val="20"/>
          <w:lang w:val="lt-LT"/>
        </w:rPr>
        <w:t xml:space="preserve">sąlygų </w:t>
      </w:r>
      <w:r w:rsidR="00B97E37">
        <w:rPr>
          <w:rFonts w:ascii="Trebuchet MS" w:hAnsi="Trebuchet MS"/>
          <w:sz w:val="20"/>
          <w:szCs w:val="20"/>
          <w:lang w:val="lt-LT"/>
        </w:rPr>
        <w:t>6</w:t>
      </w:r>
      <w:r w:rsidRPr="00F1672C">
        <w:rPr>
          <w:rFonts w:ascii="Trebuchet MS" w:hAnsi="Trebuchet MS"/>
          <w:sz w:val="20"/>
          <w:szCs w:val="20"/>
          <w:lang w:val="lt-LT"/>
        </w:rPr>
        <w:t xml:space="preserve"> priedas)</w:t>
      </w:r>
      <w:r>
        <w:rPr>
          <w:rFonts w:ascii="Trebuchet MS" w:hAnsi="Trebuchet MS"/>
          <w:sz w:val="20"/>
          <w:szCs w:val="20"/>
          <w:lang w:val="lt-LT"/>
        </w:rPr>
        <w:t>.</w:t>
      </w:r>
    </w:p>
    <w:p w:rsidR="00F1672C" w:rsidRPr="00E3303B" w:rsidRDefault="00F1672C" w:rsidP="000264D1">
      <w:pPr>
        <w:ind w:firstLine="851"/>
        <w:jc w:val="both"/>
        <w:rPr>
          <w:rFonts w:ascii="Trebuchet MS" w:hAnsi="Trebuchet MS"/>
          <w:sz w:val="20"/>
          <w:szCs w:val="20"/>
          <w:lang w:val="lt-LT"/>
        </w:rPr>
      </w:pPr>
      <w:r>
        <w:rPr>
          <w:rFonts w:ascii="Trebuchet MS" w:hAnsi="Trebuchet MS"/>
          <w:sz w:val="20"/>
          <w:szCs w:val="20"/>
          <w:lang w:val="lt-LT"/>
        </w:rPr>
        <w:t xml:space="preserve">8.3. </w:t>
      </w:r>
      <w:r w:rsidRPr="00F1672C">
        <w:rPr>
          <w:rFonts w:ascii="Trebuchet MS" w:hAnsi="Trebuchet MS"/>
          <w:sz w:val="20"/>
          <w:szCs w:val="20"/>
          <w:lang w:val="lt-LT"/>
        </w:rPr>
        <w:t xml:space="preserve">Jeigu Tiekėjas Pasiūlyme nurodo trečiuosius asmenis (fizinius asmenis), kuriuos laimėjimo ir Pirkimo sutarties sudarymo atveju ketina įdarbinti, tokiu atveju, Tiekėjas iki pateikiant Pasiūlymą turi sudaryti su ketinamu Pirkimo sutarties </w:t>
      </w:r>
      <w:r w:rsidRPr="00843111">
        <w:rPr>
          <w:rFonts w:ascii="Trebuchet MS" w:hAnsi="Trebuchet MS"/>
          <w:sz w:val="20"/>
          <w:szCs w:val="20"/>
          <w:lang w:val="lt-LT"/>
        </w:rPr>
        <w:t xml:space="preserve">vykdymo metu pasitelkti trečiuoju asmeniu susitarimą arba ketinimų protokolą arba kitą dokumentą, kuris pagrįstų, kad toks ketinimas buvo iki Tiekėjui pateikiant </w:t>
      </w:r>
      <w:r w:rsidRPr="002355F0">
        <w:rPr>
          <w:rFonts w:ascii="Trebuchet MS" w:hAnsi="Trebuchet MS"/>
          <w:sz w:val="20"/>
          <w:szCs w:val="20"/>
          <w:lang w:val="lt-LT"/>
        </w:rPr>
        <w:t>Pasiūlymą Perkančiajam subjektui ir kad laimėjimo ir Pirkimo sutarties sudarymo atveju šie asmenys bus įdarbinti.</w:t>
      </w:r>
      <w:r w:rsidRPr="00522D17">
        <w:rPr>
          <w:rFonts w:ascii="Trebuchet MS" w:hAnsi="Trebuchet MS"/>
          <w:sz w:val="20"/>
          <w:szCs w:val="20"/>
          <w:lang w:val="lt-LT"/>
        </w:rPr>
        <w:t xml:space="preserve"> Tiekėjas šiuos asmenis nurodo (įtraukia) subtiekėjų sąraše (</w:t>
      </w:r>
      <w:r w:rsidR="00ED1B2D" w:rsidRPr="00DA1689">
        <w:rPr>
          <w:rFonts w:ascii="Trebuchet MS" w:hAnsi="Trebuchet MS"/>
          <w:sz w:val="20"/>
          <w:szCs w:val="20"/>
          <w:lang w:val="lt-LT"/>
        </w:rPr>
        <w:t xml:space="preserve">Pirkimo </w:t>
      </w:r>
      <w:r w:rsidRPr="00DA1689">
        <w:rPr>
          <w:rFonts w:ascii="Trebuchet MS" w:hAnsi="Trebuchet MS"/>
          <w:sz w:val="20"/>
          <w:szCs w:val="20"/>
          <w:lang w:val="lt-LT"/>
        </w:rPr>
        <w:t xml:space="preserve">sąlygų </w:t>
      </w:r>
      <w:r w:rsidR="00B97E37" w:rsidRPr="00963F0E">
        <w:rPr>
          <w:rFonts w:ascii="Trebuchet MS" w:hAnsi="Trebuchet MS"/>
          <w:sz w:val="20"/>
          <w:szCs w:val="20"/>
          <w:lang w:val="lt-LT"/>
        </w:rPr>
        <w:t xml:space="preserve">6 </w:t>
      </w:r>
      <w:r w:rsidRPr="00963F0E">
        <w:rPr>
          <w:rFonts w:ascii="Trebuchet MS" w:hAnsi="Trebuchet MS"/>
          <w:sz w:val="20"/>
          <w:szCs w:val="20"/>
          <w:lang w:val="lt-LT"/>
        </w:rPr>
        <w:t>priedas)</w:t>
      </w:r>
      <w:r w:rsidRPr="00870D29">
        <w:rPr>
          <w:rFonts w:ascii="Trebuchet MS" w:hAnsi="Trebuchet MS"/>
          <w:sz w:val="20"/>
          <w:szCs w:val="20"/>
          <w:lang w:val="lt-LT"/>
        </w:rPr>
        <w:t>.</w:t>
      </w:r>
    </w:p>
    <w:p w:rsidR="00365F27" w:rsidRPr="0036739B" w:rsidRDefault="00365F27" w:rsidP="000264D1">
      <w:pPr>
        <w:ind w:firstLine="851"/>
        <w:jc w:val="both"/>
        <w:rPr>
          <w:rFonts w:ascii="Trebuchet MS" w:hAnsi="Trebuchet MS"/>
          <w:sz w:val="20"/>
          <w:szCs w:val="20"/>
          <w:lang w:val="lt-LT"/>
        </w:rPr>
      </w:pPr>
      <w:r w:rsidRPr="0036739B">
        <w:rPr>
          <w:rFonts w:ascii="Trebuchet MS" w:hAnsi="Trebuchet MS"/>
          <w:sz w:val="20"/>
          <w:szCs w:val="20"/>
          <w:lang w:val="lt-LT"/>
        </w:rPr>
        <w:lastRenderedPageBreak/>
        <w:t xml:space="preserve">8.4. </w:t>
      </w:r>
      <w:r w:rsidR="00843111" w:rsidRPr="0036739B">
        <w:rPr>
          <w:rFonts w:ascii="Trebuchet MS" w:hAnsi="Trebuchet MS"/>
          <w:sz w:val="20"/>
          <w:szCs w:val="20"/>
          <w:lang w:val="lt-LT"/>
        </w:rPr>
        <w:t>Sudarius Pirkimo sutartį, tačiau ne vėliau negu Pirkimo sutartis pradedama vykdyti, Tiekėjas privalo Perkančiajam subjektui pranešti tuo metu žinomų subtiekėjų pavadinimus, kontaktinius duomenis ir jų atstovus.</w:t>
      </w:r>
    </w:p>
    <w:p w:rsidR="00382426" w:rsidRPr="00D57AD4" w:rsidRDefault="00F1672C" w:rsidP="00F1672C">
      <w:pPr>
        <w:pStyle w:val="Heading1"/>
        <w:numPr>
          <w:ilvl w:val="0"/>
          <w:numId w:val="0"/>
        </w:numPr>
        <w:jc w:val="center"/>
        <w:rPr>
          <w:rFonts w:ascii="Trebuchet MS" w:hAnsi="Trebuchet MS" w:cs="Arial"/>
          <w:caps/>
          <w:sz w:val="20"/>
        </w:rPr>
      </w:pPr>
      <w:r>
        <w:rPr>
          <w:rFonts w:ascii="Trebuchet MS" w:hAnsi="Trebuchet MS" w:cs="Arial"/>
          <w:caps/>
          <w:sz w:val="20"/>
        </w:rPr>
        <w:t>IX</w:t>
      </w:r>
      <w:r w:rsidRPr="006876DE">
        <w:rPr>
          <w:rFonts w:ascii="Trebuchet MS" w:hAnsi="Trebuchet MS" w:cs="Arial"/>
          <w:caps/>
          <w:sz w:val="20"/>
        </w:rPr>
        <w:t xml:space="preserve">. </w:t>
      </w:r>
      <w:r w:rsidR="00382426" w:rsidRPr="006876DE">
        <w:rPr>
          <w:rFonts w:ascii="Trebuchet MS" w:hAnsi="Trebuchet MS" w:cs="Arial"/>
          <w:caps/>
          <w:sz w:val="20"/>
        </w:rPr>
        <w:t>pasiūlymų turinys, RENGIMAS, galiojimo terminaS</w:t>
      </w:r>
    </w:p>
    <w:p w:rsidR="009A4682" w:rsidRPr="00D24812" w:rsidRDefault="00EB7CF2" w:rsidP="00D4742A">
      <w:pPr>
        <w:ind w:firstLine="851"/>
        <w:jc w:val="both"/>
        <w:rPr>
          <w:rFonts w:ascii="Trebuchet MS" w:hAnsi="Trebuchet MS" w:cs="Arial"/>
          <w:sz w:val="20"/>
          <w:szCs w:val="20"/>
          <w:lang w:val="lt-LT"/>
        </w:rPr>
      </w:pPr>
      <w:r w:rsidRPr="002355F0">
        <w:rPr>
          <w:rFonts w:ascii="Trebuchet MS" w:hAnsi="Trebuchet MS" w:cs="Arial"/>
          <w:sz w:val="20"/>
          <w:szCs w:val="20"/>
          <w:lang w:val="lt-LT"/>
        </w:rPr>
        <w:t>9</w:t>
      </w:r>
      <w:r w:rsidR="00A07C71" w:rsidRPr="002355F0">
        <w:rPr>
          <w:rFonts w:ascii="Trebuchet MS" w:hAnsi="Trebuchet MS" w:cs="Arial"/>
          <w:sz w:val="20"/>
          <w:szCs w:val="20"/>
          <w:lang w:val="lt-LT"/>
        </w:rPr>
        <w:t xml:space="preserve">.1. </w:t>
      </w:r>
      <w:r w:rsidR="00685A7A" w:rsidRPr="00522D17">
        <w:rPr>
          <w:rFonts w:ascii="Trebuchet MS" w:hAnsi="Trebuchet MS" w:cs="Arial"/>
          <w:sz w:val="20"/>
          <w:szCs w:val="20"/>
          <w:lang w:val="lt-LT"/>
        </w:rPr>
        <w:t>Tiekėjas ar jungtinės veiklos sutarties pagrindu Pirkime dalyvaujanti Tiekėjų grupė gali pateikti tik vieną Pa</w:t>
      </w:r>
      <w:r w:rsidR="00685A7A" w:rsidRPr="00DA1689">
        <w:rPr>
          <w:rFonts w:ascii="Trebuchet MS" w:hAnsi="Trebuchet MS" w:cs="Arial"/>
          <w:sz w:val="20"/>
          <w:szCs w:val="20"/>
          <w:lang w:val="lt-LT"/>
        </w:rPr>
        <w:t>siūlymą. Jeigu Pirkime dalyvauja jungtinės veiklos sutarties pagrindu susivienijusių Tiekėjų grupė, Pasiūlymą teikia jungtinę veiklą atstovaujantis partneris</w:t>
      </w:r>
      <w:r w:rsidR="00C72EA4" w:rsidRPr="00C72EA4">
        <w:rPr>
          <w:rFonts w:ascii="Trebuchet MS" w:hAnsi="Trebuchet MS" w:cs="Arial"/>
          <w:sz w:val="20"/>
          <w:szCs w:val="20"/>
          <w:lang w:val="lt-LT"/>
        </w:rPr>
        <w:t xml:space="preserve"> </w:t>
      </w:r>
      <w:r w:rsidR="00C72EA4">
        <w:rPr>
          <w:rFonts w:ascii="Trebuchet MS" w:hAnsi="Trebuchet MS" w:cs="Arial"/>
          <w:sz w:val="20"/>
          <w:szCs w:val="20"/>
          <w:lang w:val="lt-LT"/>
        </w:rPr>
        <w:t>(</w:t>
      </w:r>
      <w:r w:rsidR="00C72EA4" w:rsidRPr="00EB7CF2">
        <w:rPr>
          <w:rFonts w:ascii="Trebuchet MS" w:hAnsi="Trebuchet MS" w:cs="Arial"/>
          <w:sz w:val="20"/>
          <w:szCs w:val="20"/>
          <w:lang w:val="lt-LT"/>
        </w:rPr>
        <w:t>jei jungtinės veiklos sutartyje nenumatyta kitaip</w:t>
      </w:r>
      <w:r w:rsidR="00C72EA4">
        <w:rPr>
          <w:rFonts w:ascii="Trebuchet MS" w:hAnsi="Trebuchet MS" w:cs="Arial"/>
          <w:sz w:val="20"/>
          <w:szCs w:val="20"/>
          <w:lang w:val="lt-LT"/>
        </w:rPr>
        <w:t>)</w:t>
      </w:r>
      <w:r w:rsidR="00685A7A" w:rsidRPr="00DA1689">
        <w:rPr>
          <w:rFonts w:ascii="Trebuchet MS" w:hAnsi="Trebuchet MS" w:cs="Arial"/>
          <w:sz w:val="20"/>
          <w:szCs w:val="20"/>
          <w:lang w:val="lt-LT"/>
        </w:rPr>
        <w:t xml:space="preserve">. Alternatyvių Pasiūlymų pateikti negalima. </w:t>
      </w:r>
      <w:r w:rsidR="00685A7A" w:rsidRPr="00DA1689">
        <w:rPr>
          <w:rFonts w:ascii="Trebuchet MS" w:hAnsi="Trebuchet MS" w:cs="Arial"/>
          <w:b/>
          <w:sz w:val="20"/>
          <w:szCs w:val="20"/>
          <w:lang w:val="lt-LT"/>
        </w:rPr>
        <w:t>Alternatyviu Pasiūlymu taip pat laikomas jungtinės veiklos sutarties pagrindu pateiktas bendras Pasiūlymas su kitu ūkio subjektu.</w:t>
      </w:r>
      <w:r w:rsidR="00685A7A" w:rsidRPr="00963F0E">
        <w:rPr>
          <w:rFonts w:ascii="Trebuchet MS" w:hAnsi="Trebuchet MS" w:cs="Arial"/>
          <w:sz w:val="20"/>
          <w:szCs w:val="20"/>
          <w:lang w:val="lt-LT"/>
        </w:rPr>
        <w:t xml:space="preserve"> Laikoma, kad Tiekėjas pateikė daugiau kaip vieną Pasiūlymą ir tuo atveju, jeigu tą patį Pasiūlymą pateikė ir raštu (popierine forma – vokuose), ir naudodamasis CVP IS priemonėmis. Tiekėjui pateikus alternatyvų Pasiūlymą, jo Pasiūlymas ir alternatyvus Pasiūlymas (alternatyvūs Pasiūlymai) bus atmesti</w:t>
      </w:r>
      <w:r w:rsidR="000D34C1" w:rsidRPr="00322E8E">
        <w:rPr>
          <w:rFonts w:ascii="Trebuchet MS" w:hAnsi="Trebuchet MS" w:cs="Arial"/>
          <w:sz w:val="20"/>
          <w:szCs w:val="20"/>
          <w:lang w:val="lt-LT"/>
        </w:rPr>
        <w:t>.</w:t>
      </w:r>
      <w:r w:rsidR="00F85BAB" w:rsidRPr="00322E8E">
        <w:rPr>
          <w:rFonts w:ascii="Trebuchet MS" w:hAnsi="Trebuchet MS" w:cs="Arial"/>
          <w:sz w:val="20"/>
          <w:szCs w:val="20"/>
          <w:lang w:val="lt-LT"/>
        </w:rPr>
        <w:t xml:space="preserve"> </w:t>
      </w:r>
    </w:p>
    <w:p w:rsidR="00C7564C" w:rsidRPr="006876DE" w:rsidRDefault="00EB7CF2" w:rsidP="00D4742A">
      <w:pPr>
        <w:ind w:firstLine="851"/>
        <w:jc w:val="both"/>
        <w:rPr>
          <w:rFonts w:ascii="Trebuchet MS" w:hAnsi="Trebuchet MS" w:cs="Arial"/>
          <w:sz w:val="20"/>
          <w:szCs w:val="20"/>
          <w:lang w:val="lt-LT"/>
        </w:rPr>
      </w:pPr>
      <w:r w:rsidRPr="002822D3">
        <w:rPr>
          <w:rFonts w:ascii="Trebuchet MS" w:hAnsi="Trebuchet MS" w:cs="Arial"/>
          <w:sz w:val="20"/>
          <w:szCs w:val="20"/>
          <w:lang w:val="lt-LT"/>
        </w:rPr>
        <w:t>9</w:t>
      </w:r>
      <w:r w:rsidR="00D4742A" w:rsidRPr="002822D3">
        <w:rPr>
          <w:rFonts w:ascii="Trebuchet MS" w:hAnsi="Trebuchet MS" w:cs="Arial"/>
          <w:sz w:val="20"/>
          <w:szCs w:val="20"/>
          <w:lang w:val="lt-LT"/>
        </w:rPr>
        <w:t xml:space="preserve">.2. </w:t>
      </w:r>
      <w:r w:rsidR="00CE4499" w:rsidRPr="00FF4C17">
        <w:rPr>
          <w:rFonts w:ascii="Trebuchet MS" w:hAnsi="Trebuchet MS" w:cs="Arial"/>
          <w:sz w:val="20"/>
          <w:szCs w:val="20"/>
          <w:lang w:val="lt-LT"/>
        </w:rPr>
        <w:t>Tiekėj</w:t>
      </w:r>
      <w:r w:rsidR="000D34C1" w:rsidRPr="00FF4C17">
        <w:rPr>
          <w:rFonts w:ascii="Trebuchet MS" w:hAnsi="Trebuchet MS" w:cs="Arial"/>
          <w:sz w:val="20"/>
          <w:szCs w:val="20"/>
          <w:lang w:val="lt-LT"/>
        </w:rPr>
        <w:t xml:space="preserve">as privalo pateikti Pasiūlymą </w:t>
      </w:r>
      <w:r w:rsidR="00685A7A" w:rsidRPr="00FF4C17">
        <w:rPr>
          <w:rFonts w:ascii="Trebuchet MS" w:hAnsi="Trebuchet MS" w:cs="Arial"/>
          <w:sz w:val="20"/>
          <w:szCs w:val="20"/>
          <w:lang w:val="lt-LT"/>
        </w:rPr>
        <w:t xml:space="preserve">visai </w:t>
      </w:r>
      <w:r w:rsidR="000F585F">
        <w:rPr>
          <w:rFonts w:ascii="Trebuchet MS" w:hAnsi="Trebuchet MS" w:cs="Arial"/>
          <w:sz w:val="20"/>
          <w:szCs w:val="20"/>
          <w:lang w:val="lt-LT"/>
        </w:rPr>
        <w:t>Darbų</w:t>
      </w:r>
      <w:r w:rsidR="009715BD" w:rsidRPr="00FF4C17">
        <w:rPr>
          <w:rFonts w:ascii="Trebuchet MS" w:hAnsi="Trebuchet MS" w:cs="Arial"/>
          <w:sz w:val="20"/>
          <w:szCs w:val="20"/>
          <w:lang w:val="lt-LT"/>
        </w:rPr>
        <w:t xml:space="preserve"> </w:t>
      </w:r>
      <w:r w:rsidR="000D34C1" w:rsidRPr="00FF4C17">
        <w:rPr>
          <w:rFonts w:ascii="Trebuchet MS" w:hAnsi="Trebuchet MS" w:cs="Arial"/>
          <w:sz w:val="20"/>
          <w:szCs w:val="20"/>
          <w:lang w:val="lt-LT"/>
        </w:rPr>
        <w:t>apimčiai</w:t>
      </w:r>
      <w:r w:rsidR="000D34C1" w:rsidRPr="006876DE">
        <w:rPr>
          <w:rFonts w:ascii="Trebuchet MS" w:hAnsi="Trebuchet MS" w:cs="Arial"/>
          <w:sz w:val="20"/>
          <w:szCs w:val="20"/>
          <w:lang w:val="lt-LT"/>
        </w:rPr>
        <w:t>.</w:t>
      </w:r>
      <w:bookmarkEnd w:id="18"/>
      <w:r w:rsidR="000D34C1" w:rsidRPr="006876DE">
        <w:rPr>
          <w:rFonts w:ascii="Trebuchet MS" w:hAnsi="Trebuchet MS" w:cs="Arial"/>
          <w:sz w:val="20"/>
          <w:szCs w:val="20"/>
          <w:lang w:val="lt-LT"/>
        </w:rPr>
        <w:t xml:space="preserve"> </w:t>
      </w:r>
    </w:p>
    <w:p w:rsidR="00776127" w:rsidRPr="006876DE" w:rsidRDefault="00EB7CF2" w:rsidP="00D4742A">
      <w:pPr>
        <w:ind w:firstLine="851"/>
        <w:jc w:val="both"/>
        <w:rPr>
          <w:rFonts w:ascii="Trebuchet MS" w:hAnsi="Trebuchet MS" w:cs="Arial"/>
          <w:sz w:val="20"/>
          <w:szCs w:val="20"/>
          <w:lang w:val="lt-LT"/>
        </w:rPr>
      </w:pPr>
      <w:r w:rsidRPr="006876DE">
        <w:rPr>
          <w:rFonts w:ascii="Trebuchet MS" w:hAnsi="Trebuchet MS" w:cs="Arial"/>
          <w:sz w:val="20"/>
          <w:szCs w:val="20"/>
          <w:lang w:val="lt-LT"/>
        </w:rPr>
        <w:t>9</w:t>
      </w:r>
      <w:r w:rsidR="00D4742A" w:rsidRPr="006876DE">
        <w:rPr>
          <w:rFonts w:ascii="Trebuchet MS" w:hAnsi="Trebuchet MS" w:cs="Arial"/>
          <w:sz w:val="20"/>
          <w:szCs w:val="20"/>
          <w:lang w:val="lt-LT"/>
        </w:rPr>
        <w:t xml:space="preserve">.3. </w:t>
      </w:r>
      <w:r w:rsidR="00CE4499" w:rsidRPr="006876DE">
        <w:rPr>
          <w:rFonts w:ascii="Trebuchet MS" w:hAnsi="Trebuchet MS" w:cs="Arial"/>
          <w:sz w:val="20"/>
          <w:szCs w:val="20"/>
          <w:lang w:val="lt-LT"/>
        </w:rPr>
        <w:t>Tiekėj</w:t>
      </w:r>
      <w:r w:rsidR="00110C06" w:rsidRPr="006876DE">
        <w:rPr>
          <w:rFonts w:ascii="Trebuchet MS" w:hAnsi="Trebuchet MS" w:cs="Arial"/>
          <w:sz w:val="20"/>
          <w:szCs w:val="20"/>
          <w:lang w:val="lt-LT"/>
        </w:rPr>
        <w:t xml:space="preserve">as </w:t>
      </w:r>
      <w:r w:rsidR="00637636" w:rsidRPr="006876DE">
        <w:rPr>
          <w:rFonts w:ascii="Trebuchet MS" w:hAnsi="Trebuchet MS" w:cs="Arial"/>
          <w:sz w:val="20"/>
          <w:szCs w:val="20"/>
          <w:lang w:val="lt-LT"/>
        </w:rPr>
        <w:t>Pasiūlym</w:t>
      </w:r>
      <w:r w:rsidR="00110C06" w:rsidRPr="006876DE">
        <w:rPr>
          <w:rFonts w:ascii="Trebuchet MS" w:hAnsi="Trebuchet MS" w:cs="Arial"/>
          <w:sz w:val="20"/>
          <w:szCs w:val="20"/>
          <w:lang w:val="lt-LT"/>
        </w:rPr>
        <w:t>ą</w:t>
      </w:r>
      <w:r w:rsidR="00637636" w:rsidRPr="006876DE">
        <w:rPr>
          <w:rFonts w:ascii="Trebuchet MS" w:hAnsi="Trebuchet MS" w:cs="Arial"/>
          <w:sz w:val="20"/>
          <w:szCs w:val="20"/>
          <w:lang w:val="lt-LT"/>
        </w:rPr>
        <w:t xml:space="preserve"> </w:t>
      </w:r>
      <w:r w:rsidR="00110C06" w:rsidRPr="006876DE">
        <w:rPr>
          <w:rFonts w:ascii="Trebuchet MS" w:hAnsi="Trebuchet MS" w:cs="Arial"/>
          <w:sz w:val="20"/>
          <w:szCs w:val="20"/>
          <w:lang w:val="lt-LT"/>
        </w:rPr>
        <w:t xml:space="preserve">pateikia pagal Pasiūlymo </w:t>
      </w:r>
      <w:r w:rsidR="00637636" w:rsidRPr="006876DE">
        <w:rPr>
          <w:rFonts w:ascii="Trebuchet MS" w:hAnsi="Trebuchet MS" w:cs="Arial"/>
          <w:sz w:val="20"/>
          <w:szCs w:val="20"/>
          <w:lang w:val="lt-LT"/>
        </w:rPr>
        <w:t>form</w:t>
      </w:r>
      <w:r w:rsidR="00110C06" w:rsidRPr="006876DE">
        <w:rPr>
          <w:rFonts w:ascii="Trebuchet MS" w:hAnsi="Trebuchet MS" w:cs="Arial"/>
          <w:sz w:val="20"/>
          <w:szCs w:val="20"/>
          <w:lang w:val="lt-LT"/>
        </w:rPr>
        <w:t>ą,</w:t>
      </w:r>
      <w:r w:rsidR="00637636" w:rsidRPr="006876DE">
        <w:rPr>
          <w:rFonts w:ascii="Trebuchet MS" w:hAnsi="Trebuchet MS" w:cs="Arial"/>
          <w:sz w:val="20"/>
          <w:szCs w:val="20"/>
          <w:lang w:val="lt-LT"/>
        </w:rPr>
        <w:t xml:space="preserve"> pateikt</w:t>
      </w:r>
      <w:r w:rsidR="00110C06" w:rsidRPr="006876DE">
        <w:rPr>
          <w:rFonts w:ascii="Trebuchet MS" w:hAnsi="Trebuchet MS" w:cs="Arial"/>
          <w:sz w:val="20"/>
          <w:szCs w:val="20"/>
          <w:lang w:val="lt-LT"/>
        </w:rPr>
        <w:t>ą</w:t>
      </w:r>
      <w:r w:rsidR="00637636" w:rsidRPr="006876DE">
        <w:rPr>
          <w:rFonts w:ascii="Trebuchet MS" w:hAnsi="Trebuchet MS" w:cs="Arial"/>
          <w:sz w:val="20"/>
          <w:szCs w:val="20"/>
          <w:lang w:val="lt-LT"/>
        </w:rPr>
        <w:t xml:space="preserve"> </w:t>
      </w:r>
      <w:r w:rsidR="00BE2949" w:rsidRPr="006876DE">
        <w:rPr>
          <w:rFonts w:ascii="Trebuchet MS" w:hAnsi="Trebuchet MS" w:cs="Arial"/>
          <w:sz w:val="20"/>
          <w:szCs w:val="20"/>
          <w:lang w:val="lt-LT"/>
        </w:rPr>
        <w:t>Pirkim</w:t>
      </w:r>
      <w:r w:rsidR="00381346" w:rsidRPr="006876DE">
        <w:rPr>
          <w:rFonts w:ascii="Trebuchet MS" w:hAnsi="Trebuchet MS" w:cs="Arial"/>
          <w:sz w:val="20"/>
          <w:szCs w:val="20"/>
          <w:lang w:val="lt-LT"/>
        </w:rPr>
        <w:t>o</w:t>
      </w:r>
      <w:r w:rsidR="00637636" w:rsidRPr="006876DE">
        <w:rPr>
          <w:rFonts w:ascii="Trebuchet MS" w:hAnsi="Trebuchet MS" w:cs="Arial"/>
          <w:sz w:val="20"/>
          <w:szCs w:val="20"/>
          <w:lang w:val="lt-LT"/>
        </w:rPr>
        <w:t xml:space="preserve"> sąlygų</w:t>
      </w:r>
      <w:r w:rsidR="0040756F">
        <w:rPr>
          <w:rFonts w:ascii="Trebuchet MS" w:hAnsi="Trebuchet MS" w:cs="Arial"/>
          <w:sz w:val="20"/>
          <w:szCs w:val="20"/>
          <w:lang w:val="lt-LT"/>
        </w:rPr>
        <w:t xml:space="preserve"> 3 priede</w:t>
      </w:r>
      <w:r w:rsidR="00637636" w:rsidRPr="006876DE">
        <w:rPr>
          <w:rFonts w:ascii="Trebuchet MS" w:hAnsi="Trebuchet MS" w:cs="Arial"/>
          <w:sz w:val="20"/>
          <w:szCs w:val="20"/>
          <w:lang w:val="lt-LT"/>
        </w:rPr>
        <w:t>.</w:t>
      </w:r>
    </w:p>
    <w:p w:rsidR="003A2F7B" w:rsidRPr="006876DE" w:rsidRDefault="00EB7CF2" w:rsidP="00D4742A">
      <w:pPr>
        <w:ind w:firstLine="851"/>
        <w:jc w:val="both"/>
        <w:rPr>
          <w:rFonts w:ascii="Trebuchet MS" w:hAnsi="Trebuchet MS" w:cs="Arial"/>
          <w:sz w:val="20"/>
          <w:szCs w:val="20"/>
          <w:lang w:val="lt-LT"/>
        </w:rPr>
      </w:pPr>
      <w:r w:rsidRPr="006876DE">
        <w:rPr>
          <w:rFonts w:ascii="Trebuchet MS" w:hAnsi="Trebuchet MS" w:cs="Arial"/>
          <w:sz w:val="20"/>
          <w:szCs w:val="20"/>
          <w:lang w:val="lt-LT"/>
        </w:rPr>
        <w:t>9</w:t>
      </w:r>
      <w:r w:rsidR="00D4742A" w:rsidRPr="006876DE">
        <w:rPr>
          <w:rFonts w:ascii="Trebuchet MS" w:hAnsi="Trebuchet MS" w:cs="Arial"/>
          <w:sz w:val="20"/>
          <w:szCs w:val="20"/>
          <w:lang w:val="lt-LT"/>
        </w:rPr>
        <w:t xml:space="preserve">.4. </w:t>
      </w:r>
      <w:r w:rsidR="00CE4499" w:rsidRPr="006876DE">
        <w:rPr>
          <w:rFonts w:ascii="Trebuchet MS" w:hAnsi="Trebuchet MS" w:cs="Arial"/>
          <w:sz w:val="20"/>
          <w:szCs w:val="20"/>
          <w:lang w:val="lt-LT"/>
        </w:rPr>
        <w:t>Tiekėj</w:t>
      </w:r>
      <w:r w:rsidR="00776127" w:rsidRPr="006876DE">
        <w:rPr>
          <w:rFonts w:ascii="Trebuchet MS" w:hAnsi="Trebuchet MS" w:cs="Arial"/>
          <w:sz w:val="20"/>
          <w:szCs w:val="20"/>
          <w:lang w:val="lt-LT"/>
        </w:rPr>
        <w:t xml:space="preserve">as kartu su </w:t>
      </w:r>
      <w:r w:rsidR="0014416B" w:rsidRPr="006876DE">
        <w:rPr>
          <w:rFonts w:ascii="Trebuchet MS" w:hAnsi="Trebuchet MS" w:cs="Arial"/>
          <w:sz w:val="20"/>
          <w:szCs w:val="20"/>
          <w:lang w:val="lt-LT"/>
        </w:rPr>
        <w:t>P</w:t>
      </w:r>
      <w:r w:rsidR="00776127" w:rsidRPr="006876DE">
        <w:rPr>
          <w:rFonts w:ascii="Trebuchet MS" w:hAnsi="Trebuchet MS" w:cs="Arial"/>
          <w:sz w:val="20"/>
          <w:szCs w:val="20"/>
          <w:lang w:val="lt-LT"/>
        </w:rPr>
        <w:t xml:space="preserve">asiūlymu privalo pateikti visus </w:t>
      </w:r>
      <w:r w:rsidR="00BE2949" w:rsidRPr="006876DE">
        <w:rPr>
          <w:rFonts w:ascii="Trebuchet MS" w:hAnsi="Trebuchet MS" w:cs="Arial"/>
          <w:sz w:val="20"/>
          <w:szCs w:val="20"/>
          <w:lang w:val="lt-LT"/>
        </w:rPr>
        <w:t>Pirkim</w:t>
      </w:r>
      <w:r w:rsidR="00381346" w:rsidRPr="006876DE">
        <w:rPr>
          <w:rFonts w:ascii="Trebuchet MS" w:hAnsi="Trebuchet MS" w:cs="Arial"/>
          <w:sz w:val="20"/>
          <w:szCs w:val="20"/>
          <w:lang w:val="lt-LT"/>
        </w:rPr>
        <w:t>o</w:t>
      </w:r>
      <w:r w:rsidR="00776127" w:rsidRPr="006876DE">
        <w:rPr>
          <w:rFonts w:ascii="Trebuchet MS" w:hAnsi="Trebuchet MS" w:cs="Arial"/>
          <w:sz w:val="20"/>
          <w:szCs w:val="20"/>
          <w:lang w:val="lt-LT"/>
        </w:rPr>
        <w:t xml:space="preserve"> sąlyg</w:t>
      </w:r>
      <w:r w:rsidR="0025032D" w:rsidRPr="006876DE">
        <w:rPr>
          <w:rFonts w:ascii="Trebuchet MS" w:hAnsi="Trebuchet MS" w:cs="Arial"/>
          <w:sz w:val="20"/>
          <w:szCs w:val="20"/>
          <w:lang w:val="lt-LT"/>
        </w:rPr>
        <w:t>ų</w:t>
      </w:r>
      <w:r w:rsidR="0040756F">
        <w:rPr>
          <w:rFonts w:ascii="Trebuchet MS" w:hAnsi="Trebuchet MS" w:cs="Arial"/>
          <w:sz w:val="20"/>
          <w:szCs w:val="20"/>
          <w:lang w:val="lt-LT"/>
        </w:rPr>
        <w:t xml:space="preserve"> 3 priede</w:t>
      </w:r>
      <w:r w:rsidR="00776127" w:rsidRPr="006876DE">
        <w:rPr>
          <w:rFonts w:ascii="Trebuchet MS" w:hAnsi="Trebuchet MS" w:cs="Arial"/>
          <w:sz w:val="20"/>
          <w:szCs w:val="20"/>
          <w:lang w:val="lt-LT"/>
        </w:rPr>
        <w:t xml:space="preserve"> prašomus pateikti dokumentus ir informaciją.</w:t>
      </w:r>
    </w:p>
    <w:p w:rsidR="009A4682" w:rsidRPr="00FF4C17" w:rsidRDefault="00EB7CF2" w:rsidP="00D4742A">
      <w:pPr>
        <w:ind w:firstLine="851"/>
        <w:jc w:val="both"/>
        <w:rPr>
          <w:rFonts w:ascii="Trebuchet MS" w:hAnsi="Trebuchet MS" w:cs="Arial"/>
          <w:sz w:val="20"/>
          <w:szCs w:val="20"/>
          <w:lang w:val="lt-LT"/>
        </w:rPr>
      </w:pPr>
      <w:bookmarkStart w:id="20" w:name="_Ref37571025"/>
      <w:r w:rsidRPr="006876DE">
        <w:rPr>
          <w:rFonts w:ascii="Trebuchet MS" w:hAnsi="Trebuchet MS" w:cs="Arial"/>
          <w:sz w:val="20"/>
          <w:szCs w:val="20"/>
          <w:lang w:val="lt-LT"/>
        </w:rPr>
        <w:t>9</w:t>
      </w:r>
      <w:r w:rsidR="00D4742A" w:rsidRPr="006876DE">
        <w:rPr>
          <w:rFonts w:ascii="Trebuchet MS" w:hAnsi="Trebuchet MS" w:cs="Arial"/>
          <w:sz w:val="20"/>
          <w:szCs w:val="20"/>
          <w:lang w:val="lt-LT"/>
        </w:rPr>
        <w:t>.</w:t>
      </w:r>
      <w:r w:rsidR="00A74380">
        <w:rPr>
          <w:rFonts w:ascii="Trebuchet MS" w:hAnsi="Trebuchet MS" w:cs="Arial"/>
          <w:sz w:val="20"/>
          <w:szCs w:val="20"/>
          <w:lang w:val="lt-LT"/>
        </w:rPr>
        <w:t>5</w:t>
      </w:r>
      <w:r w:rsidR="00D4742A" w:rsidRPr="00A74380">
        <w:rPr>
          <w:rFonts w:ascii="Trebuchet MS" w:hAnsi="Trebuchet MS" w:cs="Arial"/>
          <w:sz w:val="20"/>
          <w:szCs w:val="20"/>
          <w:lang w:val="lt-LT"/>
        </w:rPr>
        <w:t xml:space="preserve">. </w:t>
      </w:r>
      <w:r w:rsidR="00CE4499" w:rsidRPr="00A74380">
        <w:rPr>
          <w:rFonts w:ascii="Trebuchet MS" w:hAnsi="Trebuchet MS" w:cs="Arial"/>
          <w:sz w:val="20"/>
          <w:szCs w:val="20"/>
          <w:lang w:val="lt-LT"/>
        </w:rPr>
        <w:t>Tiekėj</w:t>
      </w:r>
      <w:r w:rsidR="00BF552E" w:rsidRPr="00A74380">
        <w:rPr>
          <w:rFonts w:ascii="Trebuchet MS" w:hAnsi="Trebuchet MS" w:cs="Arial"/>
          <w:sz w:val="20"/>
          <w:szCs w:val="20"/>
          <w:lang w:val="lt-LT"/>
        </w:rPr>
        <w:t xml:space="preserve">o pateikiamame Pasiūlyme siūloma </w:t>
      </w:r>
      <w:r w:rsidR="000F585F">
        <w:rPr>
          <w:rFonts w:ascii="Trebuchet MS" w:hAnsi="Trebuchet MS" w:cs="Arial"/>
          <w:sz w:val="20"/>
          <w:szCs w:val="20"/>
          <w:lang w:val="lt-LT"/>
        </w:rPr>
        <w:t>Darbų</w:t>
      </w:r>
      <w:r w:rsidR="000F585F" w:rsidRPr="00FF4C17">
        <w:rPr>
          <w:rFonts w:ascii="Trebuchet MS" w:hAnsi="Trebuchet MS" w:cs="Arial"/>
          <w:sz w:val="20"/>
          <w:szCs w:val="20"/>
          <w:lang w:val="lt-LT"/>
        </w:rPr>
        <w:t xml:space="preserve"> </w:t>
      </w:r>
      <w:r w:rsidR="00BF552E" w:rsidRPr="00A74380">
        <w:rPr>
          <w:rFonts w:ascii="Trebuchet MS" w:hAnsi="Trebuchet MS" w:cs="Arial"/>
          <w:sz w:val="20"/>
          <w:szCs w:val="20"/>
          <w:lang w:val="lt-LT"/>
        </w:rPr>
        <w:t xml:space="preserve">kaina nurodoma </w:t>
      </w:r>
      <w:r w:rsidR="002A2898" w:rsidRPr="00A74380">
        <w:rPr>
          <w:rFonts w:ascii="Trebuchet MS" w:hAnsi="Trebuchet MS" w:cs="Arial"/>
          <w:sz w:val="20"/>
          <w:szCs w:val="20"/>
          <w:lang w:val="lt-LT"/>
        </w:rPr>
        <w:t xml:space="preserve">pagal </w:t>
      </w:r>
      <w:r w:rsidR="00BE2949" w:rsidRPr="00A74380">
        <w:rPr>
          <w:rFonts w:ascii="Trebuchet MS" w:hAnsi="Trebuchet MS" w:cs="Arial"/>
          <w:sz w:val="20"/>
          <w:szCs w:val="20"/>
          <w:lang w:val="lt-LT"/>
        </w:rPr>
        <w:t>Pirkim</w:t>
      </w:r>
      <w:r w:rsidR="00381346" w:rsidRPr="00A74380">
        <w:rPr>
          <w:rFonts w:ascii="Trebuchet MS" w:hAnsi="Trebuchet MS" w:cs="Arial"/>
          <w:sz w:val="20"/>
          <w:szCs w:val="20"/>
          <w:lang w:val="lt-LT"/>
        </w:rPr>
        <w:t>o</w:t>
      </w:r>
      <w:r w:rsidR="00BF552E" w:rsidRPr="00A74380">
        <w:rPr>
          <w:rFonts w:ascii="Trebuchet MS" w:hAnsi="Trebuchet MS" w:cs="Arial"/>
          <w:sz w:val="20"/>
          <w:szCs w:val="20"/>
          <w:lang w:val="lt-LT"/>
        </w:rPr>
        <w:t xml:space="preserve"> </w:t>
      </w:r>
      <w:r w:rsidR="008E48EB" w:rsidRPr="00322E8E">
        <w:rPr>
          <w:rFonts w:ascii="Trebuchet MS" w:hAnsi="Trebuchet MS" w:cs="Arial"/>
          <w:sz w:val="20"/>
          <w:szCs w:val="20"/>
          <w:lang w:val="lt-LT"/>
        </w:rPr>
        <w:t>sąlygų III skyriuje</w:t>
      </w:r>
      <w:r w:rsidR="00BF552E" w:rsidRPr="00322E8E">
        <w:rPr>
          <w:rFonts w:ascii="Trebuchet MS" w:hAnsi="Trebuchet MS" w:cs="Arial"/>
          <w:sz w:val="20"/>
          <w:szCs w:val="20"/>
          <w:lang w:val="lt-LT"/>
        </w:rPr>
        <w:t xml:space="preserve"> </w:t>
      </w:r>
      <w:r w:rsidR="009E3B3F" w:rsidRPr="00D24812">
        <w:rPr>
          <w:rFonts w:ascii="Trebuchet MS" w:hAnsi="Trebuchet MS" w:cs="Arial"/>
          <w:sz w:val="20"/>
          <w:szCs w:val="20"/>
          <w:lang w:val="lt-LT"/>
        </w:rPr>
        <w:t>„</w:t>
      </w:r>
      <w:r w:rsidR="00D80FE2">
        <w:rPr>
          <w:rFonts w:ascii="Trebuchet MS" w:hAnsi="Trebuchet MS" w:cs="Arial"/>
          <w:b/>
          <w:i/>
          <w:sz w:val="20"/>
          <w:szCs w:val="20"/>
          <w:lang w:val="lt-LT"/>
        </w:rPr>
        <w:t>K</w:t>
      </w:r>
      <w:r w:rsidR="003D0480" w:rsidRPr="002822D3">
        <w:rPr>
          <w:rFonts w:ascii="Trebuchet MS" w:hAnsi="Trebuchet MS" w:cs="Arial"/>
          <w:b/>
          <w:i/>
          <w:sz w:val="20"/>
          <w:szCs w:val="20"/>
          <w:lang w:val="lt-LT"/>
        </w:rPr>
        <w:t>aina, valiuta</w:t>
      </w:r>
      <w:r w:rsidR="009E3B3F" w:rsidRPr="002822D3">
        <w:rPr>
          <w:rFonts w:ascii="Trebuchet MS" w:hAnsi="Trebuchet MS" w:cs="Arial"/>
          <w:b/>
          <w:i/>
          <w:sz w:val="20"/>
          <w:szCs w:val="20"/>
          <w:lang w:val="lt-LT"/>
        </w:rPr>
        <w:t>“</w:t>
      </w:r>
      <w:r w:rsidR="003D0480" w:rsidRPr="00FF4C17">
        <w:rPr>
          <w:rFonts w:ascii="Trebuchet MS" w:hAnsi="Trebuchet MS" w:cs="Arial"/>
          <w:sz w:val="20"/>
          <w:szCs w:val="20"/>
          <w:lang w:val="lt-LT"/>
        </w:rPr>
        <w:t xml:space="preserve"> </w:t>
      </w:r>
      <w:r w:rsidR="00BF552E" w:rsidRPr="00FF4C17">
        <w:rPr>
          <w:rFonts w:ascii="Trebuchet MS" w:hAnsi="Trebuchet MS" w:cs="Arial"/>
          <w:sz w:val="20"/>
          <w:szCs w:val="20"/>
          <w:lang w:val="lt-LT"/>
        </w:rPr>
        <w:t>nustatyta</w:t>
      </w:r>
      <w:r w:rsidR="00741C39" w:rsidRPr="00FF4C17">
        <w:rPr>
          <w:rFonts w:ascii="Trebuchet MS" w:hAnsi="Trebuchet MS" w:cs="Arial"/>
          <w:sz w:val="20"/>
          <w:szCs w:val="20"/>
          <w:lang w:val="lt-LT"/>
        </w:rPr>
        <w:t>s sąlygas</w:t>
      </w:r>
      <w:r w:rsidR="00BF552E" w:rsidRPr="00FF4C17">
        <w:rPr>
          <w:rFonts w:ascii="Trebuchet MS" w:hAnsi="Trebuchet MS" w:cs="Arial"/>
          <w:sz w:val="20"/>
          <w:szCs w:val="20"/>
          <w:lang w:val="lt-LT"/>
        </w:rPr>
        <w:t>.</w:t>
      </w:r>
    </w:p>
    <w:p w:rsidR="009A4682" w:rsidRPr="00D24812" w:rsidRDefault="00EB7CF2" w:rsidP="00D4742A">
      <w:pPr>
        <w:ind w:firstLine="851"/>
        <w:jc w:val="both"/>
        <w:rPr>
          <w:rFonts w:ascii="Trebuchet MS" w:hAnsi="Trebuchet MS" w:cs="Arial"/>
          <w:sz w:val="20"/>
          <w:szCs w:val="20"/>
          <w:lang w:val="lt-LT"/>
        </w:rPr>
      </w:pPr>
      <w:r w:rsidRPr="006876DE">
        <w:rPr>
          <w:rFonts w:ascii="Trebuchet MS" w:hAnsi="Trebuchet MS" w:cs="Arial"/>
          <w:sz w:val="20"/>
          <w:szCs w:val="20"/>
          <w:lang w:val="lt-LT"/>
        </w:rPr>
        <w:t>9</w:t>
      </w:r>
      <w:r w:rsidR="00D4742A" w:rsidRPr="006876DE">
        <w:rPr>
          <w:rFonts w:ascii="Trebuchet MS" w:hAnsi="Trebuchet MS" w:cs="Arial"/>
          <w:sz w:val="20"/>
          <w:szCs w:val="20"/>
          <w:lang w:val="lt-LT"/>
        </w:rPr>
        <w:t>.</w:t>
      </w:r>
      <w:r w:rsidR="00A74380">
        <w:rPr>
          <w:rFonts w:ascii="Trebuchet MS" w:hAnsi="Trebuchet MS" w:cs="Arial"/>
          <w:sz w:val="20"/>
          <w:szCs w:val="20"/>
          <w:lang w:val="lt-LT"/>
        </w:rPr>
        <w:t>6</w:t>
      </w:r>
      <w:r w:rsidR="00D4742A" w:rsidRPr="00A74380">
        <w:rPr>
          <w:rFonts w:ascii="Trebuchet MS" w:hAnsi="Trebuchet MS" w:cs="Arial"/>
          <w:sz w:val="20"/>
          <w:szCs w:val="20"/>
          <w:lang w:val="lt-LT"/>
        </w:rPr>
        <w:t xml:space="preserve">. </w:t>
      </w:r>
      <w:r w:rsidR="00CE4499" w:rsidRPr="00A74380">
        <w:rPr>
          <w:rFonts w:ascii="Trebuchet MS" w:hAnsi="Trebuchet MS" w:cs="Arial"/>
          <w:sz w:val="20"/>
          <w:szCs w:val="20"/>
          <w:lang w:val="lt-LT"/>
        </w:rPr>
        <w:t>Tiekėj</w:t>
      </w:r>
      <w:r w:rsidR="00BF552E" w:rsidRPr="00A74380">
        <w:rPr>
          <w:rFonts w:ascii="Trebuchet MS" w:hAnsi="Trebuchet MS" w:cs="Arial"/>
          <w:sz w:val="20"/>
          <w:szCs w:val="20"/>
          <w:lang w:val="lt-LT"/>
        </w:rPr>
        <w:t xml:space="preserve">as Pasiūlymą rengia ir pateikia lietuvių kalba. Jei atitinkami dokumentai yra išduoti kita kalba, kartu su dokumentais turi būti pateiktas vertimas į lietuvių kalbą. Vertimas turi būti patvirtintas </w:t>
      </w:r>
      <w:r w:rsidR="00CE4499" w:rsidRPr="00322E8E">
        <w:rPr>
          <w:rFonts w:ascii="Trebuchet MS" w:hAnsi="Trebuchet MS" w:cs="Arial"/>
          <w:sz w:val="20"/>
          <w:szCs w:val="20"/>
          <w:lang w:val="lt-LT"/>
        </w:rPr>
        <w:t>Tiekėj</w:t>
      </w:r>
      <w:r w:rsidR="00BF552E" w:rsidRPr="00322E8E">
        <w:rPr>
          <w:rFonts w:ascii="Trebuchet MS" w:hAnsi="Trebuchet MS" w:cs="Arial"/>
          <w:sz w:val="20"/>
          <w:szCs w:val="20"/>
          <w:lang w:val="lt-LT"/>
        </w:rPr>
        <w:t>o ar jo įgalioto asmens parašu arba vertėjo parašu i</w:t>
      </w:r>
      <w:r w:rsidR="00BF552E" w:rsidRPr="00D24812">
        <w:rPr>
          <w:rFonts w:ascii="Trebuchet MS" w:hAnsi="Trebuchet MS" w:cs="Arial"/>
          <w:sz w:val="20"/>
          <w:szCs w:val="20"/>
          <w:lang w:val="lt-LT"/>
        </w:rPr>
        <w:t xml:space="preserve">r vertimo biuro antspaudu. </w:t>
      </w:r>
    </w:p>
    <w:p w:rsidR="009A4682" w:rsidRPr="00D24812" w:rsidRDefault="00EB7CF2" w:rsidP="00D4742A">
      <w:pPr>
        <w:ind w:firstLine="851"/>
        <w:jc w:val="both"/>
        <w:rPr>
          <w:rFonts w:ascii="Trebuchet MS" w:hAnsi="Trebuchet MS" w:cs="Arial"/>
          <w:sz w:val="20"/>
          <w:szCs w:val="20"/>
          <w:lang w:val="lt-LT"/>
        </w:rPr>
      </w:pPr>
      <w:bookmarkStart w:id="21" w:name="_Ref37569043"/>
      <w:bookmarkStart w:id="22" w:name="_Ref226117613"/>
      <w:bookmarkStart w:id="23" w:name="_Ref242687658"/>
      <w:r w:rsidRPr="002822D3">
        <w:rPr>
          <w:rFonts w:ascii="Trebuchet MS" w:hAnsi="Trebuchet MS" w:cs="Arial"/>
          <w:sz w:val="20"/>
          <w:szCs w:val="20"/>
          <w:lang w:val="lt-LT"/>
        </w:rPr>
        <w:t>9</w:t>
      </w:r>
      <w:r w:rsidR="00D4742A" w:rsidRPr="002822D3">
        <w:rPr>
          <w:rFonts w:ascii="Trebuchet MS" w:hAnsi="Trebuchet MS" w:cs="Arial"/>
          <w:sz w:val="20"/>
          <w:szCs w:val="20"/>
          <w:lang w:val="lt-LT"/>
        </w:rPr>
        <w:t>.</w:t>
      </w:r>
      <w:r w:rsidR="00A74380">
        <w:rPr>
          <w:rFonts w:ascii="Trebuchet MS" w:hAnsi="Trebuchet MS" w:cs="Arial"/>
          <w:sz w:val="20"/>
          <w:szCs w:val="20"/>
          <w:lang w:val="lt-LT"/>
        </w:rPr>
        <w:t>7</w:t>
      </w:r>
      <w:r w:rsidR="00D4742A" w:rsidRPr="00A74380">
        <w:rPr>
          <w:rFonts w:ascii="Trebuchet MS" w:hAnsi="Trebuchet MS" w:cs="Arial"/>
          <w:sz w:val="20"/>
          <w:szCs w:val="20"/>
          <w:lang w:val="lt-LT"/>
        </w:rPr>
        <w:t xml:space="preserve">. </w:t>
      </w:r>
      <w:r w:rsidR="00BF552E" w:rsidRPr="00A74380">
        <w:rPr>
          <w:rFonts w:ascii="Trebuchet MS" w:hAnsi="Trebuchet MS" w:cs="Arial"/>
          <w:sz w:val="20"/>
          <w:szCs w:val="20"/>
          <w:lang w:val="lt-LT"/>
        </w:rPr>
        <w:t>Pasiūlym</w:t>
      </w:r>
      <w:r w:rsidR="007F64EA" w:rsidRPr="00A74380">
        <w:rPr>
          <w:rFonts w:ascii="Trebuchet MS" w:hAnsi="Trebuchet MS" w:cs="Arial"/>
          <w:sz w:val="20"/>
          <w:szCs w:val="20"/>
          <w:lang w:val="lt-LT"/>
        </w:rPr>
        <w:t>as</w:t>
      </w:r>
      <w:r w:rsidR="00BF552E" w:rsidRPr="00A74380">
        <w:rPr>
          <w:rFonts w:ascii="Trebuchet MS" w:hAnsi="Trebuchet MS" w:cs="Arial"/>
          <w:sz w:val="20"/>
          <w:szCs w:val="20"/>
          <w:lang w:val="lt-LT"/>
        </w:rPr>
        <w:t xml:space="preserve"> galio</w:t>
      </w:r>
      <w:r w:rsidR="005F64B9" w:rsidRPr="00A74380">
        <w:rPr>
          <w:rFonts w:ascii="Trebuchet MS" w:hAnsi="Trebuchet MS" w:cs="Arial"/>
          <w:sz w:val="20"/>
          <w:szCs w:val="20"/>
          <w:lang w:val="lt-LT"/>
        </w:rPr>
        <w:t>j</w:t>
      </w:r>
      <w:r w:rsidR="007F64EA" w:rsidRPr="00A74380">
        <w:rPr>
          <w:rFonts w:ascii="Trebuchet MS" w:hAnsi="Trebuchet MS" w:cs="Arial"/>
          <w:sz w:val="20"/>
          <w:szCs w:val="20"/>
          <w:lang w:val="lt-LT"/>
        </w:rPr>
        <w:t>a 90 (</w:t>
      </w:r>
      <w:r w:rsidR="007F64EA" w:rsidRPr="0066361D">
        <w:rPr>
          <w:rFonts w:ascii="Trebuchet MS" w:hAnsi="Trebuchet MS"/>
          <w:i/>
          <w:sz w:val="20"/>
          <w:lang w:val="lt-LT"/>
        </w:rPr>
        <w:t>devyniasdešimt</w:t>
      </w:r>
      <w:r w:rsidR="007F64EA" w:rsidRPr="00A74380">
        <w:rPr>
          <w:rFonts w:ascii="Trebuchet MS" w:hAnsi="Trebuchet MS" w:cs="Arial"/>
          <w:sz w:val="20"/>
          <w:szCs w:val="20"/>
          <w:lang w:val="lt-LT"/>
        </w:rPr>
        <w:t xml:space="preserve">) dienų </w:t>
      </w:r>
      <w:r w:rsidR="007F0DB7" w:rsidRPr="00A74380">
        <w:rPr>
          <w:rFonts w:ascii="Trebuchet MS" w:hAnsi="Trebuchet MS" w:cs="Arial"/>
          <w:sz w:val="20"/>
          <w:szCs w:val="20"/>
          <w:lang w:val="lt-LT" w:eastAsia="lt-LT"/>
        </w:rPr>
        <w:t>nuo Pasiūlymų pateikimo termino</w:t>
      </w:r>
      <w:r w:rsidR="00695AD7" w:rsidRPr="00B64394">
        <w:rPr>
          <w:rFonts w:ascii="Trebuchet MS" w:hAnsi="Trebuchet MS" w:cs="Arial"/>
          <w:sz w:val="20"/>
          <w:szCs w:val="20"/>
          <w:lang w:val="lt-LT" w:eastAsia="lt-LT"/>
        </w:rPr>
        <w:t xml:space="preserve"> pabaigos</w:t>
      </w:r>
      <w:r w:rsidR="007F0DB7" w:rsidRPr="009D78C7">
        <w:rPr>
          <w:rFonts w:ascii="Trebuchet MS" w:hAnsi="Trebuchet MS" w:cs="Arial"/>
          <w:sz w:val="20"/>
          <w:szCs w:val="20"/>
          <w:lang w:val="lt-LT" w:eastAsia="lt-LT"/>
        </w:rPr>
        <w:t>.</w:t>
      </w:r>
      <w:r w:rsidR="005F64B9" w:rsidRPr="009D78C7">
        <w:rPr>
          <w:rFonts w:ascii="Trebuchet MS" w:hAnsi="Trebuchet MS" w:cs="Arial"/>
          <w:sz w:val="20"/>
          <w:szCs w:val="20"/>
          <w:lang w:val="lt-LT"/>
        </w:rPr>
        <w:t xml:space="preserve"> </w:t>
      </w:r>
      <w:r w:rsidR="00BF552E" w:rsidRPr="00322E8E">
        <w:rPr>
          <w:rFonts w:ascii="Trebuchet MS" w:hAnsi="Trebuchet MS" w:cs="Arial"/>
          <w:sz w:val="20"/>
          <w:szCs w:val="20"/>
          <w:lang w:val="lt-LT"/>
        </w:rPr>
        <w:t>Sustabdžius Pirkimo procedūras, šis terminas pratęsiamas Pirkimo procedūrų sustabdymo laikui.</w:t>
      </w:r>
      <w:bookmarkEnd w:id="21"/>
      <w:r w:rsidR="00BF552E" w:rsidRPr="00322E8E">
        <w:rPr>
          <w:rFonts w:ascii="Trebuchet MS" w:hAnsi="Trebuchet MS" w:cs="Arial"/>
          <w:sz w:val="20"/>
          <w:szCs w:val="20"/>
          <w:lang w:val="lt-LT"/>
        </w:rPr>
        <w:t xml:space="preserve"> </w:t>
      </w:r>
      <w:bookmarkEnd w:id="22"/>
      <w:r w:rsidR="00BF552E" w:rsidRPr="00322E8E">
        <w:rPr>
          <w:rFonts w:ascii="Trebuchet MS" w:hAnsi="Trebuchet MS" w:cs="Arial"/>
          <w:sz w:val="20"/>
          <w:szCs w:val="20"/>
          <w:lang w:val="lt-LT"/>
        </w:rPr>
        <w:t xml:space="preserve">Kol nesibaigė Pasiūlymų galiojimo laikas, </w:t>
      </w:r>
      <w:r w:rsidR="00685A7A" w:rsidRPr="00322E8E">
        <w:rPr>
          <w:rFonts w:ascii="Trebuchet MS" w:hAnsi="Trebuchet MS" w:cs="Arial"/>
          <w:sz w:val="20"/>
          <w:szCs w:val="20"/>
          <w:lang w:val="lt-LT"/>
        </w:rPr>
        <w:t xml:space="preserve">Perkantysis subjektas </w:t>
      </w:r>
      <w:r w:rsidR="00BF552E" w:rsidRPr="00D24812">
        <w:rPr>
          <w:rFonts w:ascii="Trebuchet MS" w:hAnsi="Trebuchet MS" w:cs="Arial"/>
          <w:sz w:val="20"/>
          <w:szCs w:val="20"/>
          <w:lang w:val="lt-LT"/>
        </w:rPr>
        <w:t>turi teisę prašyti, kad Dalyviai pratęstų jų galiojimą iki konkrečiai nurodyto laiko.</w:t>
      </w:r>
      <w:bookmarkEnd w:id="23"/>
      <w:r w:rsidR="00DF57B4" w:rsidRPr="00DF57B4">
        <w:rPr>
          <w:rFonts w:ascii="Trebuchet MS" w:hAnsi="Trebuchet MS" w:cs="Arial"/>
          <w:sz w:val="20"/>
          <w:szCs w:val="20"/>
          <w:lang w:val="lt-LT"/>
        </w:rPr>
        <w:t xml:space="preserve"> </w:t>
      </w:r>
      <w:r w:rsidR="00DF57B4" w:rsidRPr="00AA0BC5">
        <w:rPr>
          <w:rFonts w:ascii="Trebuchet MS" w:hAnsi="Trebuchet MS" w:cs="Arial"/>
          <w:sz w:val="20"/>
          <w:szCs w:val="20"/>
          <w:lang w:val="lt-LT"/>
        </w:rPr>
        <w:t>Dalyvis gali atmesti tokį prašymą neprarasdamas teisės į savo Pasiūlymo galiojimo užtikrinimą. Dalyvis, sutikęs pratęsti Pasiūlymo galiojimo terminą, atitinkamam terminui privalo pateikti ir Pasiūlymo galiojimo užtikrinimo pratęsimą arba pateikti naują Pasiūlymo galiojimo užtikrinimą</w:t>
      </w:r>
      <w:r w:rsidR="00DF57B4">
        <w:rPr>
          <w:rFonts w:ascii="Trebuchet MS" w:hAnsi="Trebuchet MS" w:cs="Arial"/>
          <w:sz w:val="20"/>
          <w:szCs w:val="20"/>
          <w:lang w:val="lt-LT"/>
        </w:rPr>
        <w:t>.</w:t>
      </w:r>
    </w:p>
    <w:p w:rsidR="00695AD7" w:rsidRPr="00FF4C17" w:rsidRDefault="00EB7CF2" w:rsidP="00D4742A">
      <w:pPr>
        <w:ind w:firstLine="851"/>
        <w:jc w:val="both"/>
        <w:rPr>
          <w:rFonts w:ascii="Trebuchet MS" w:hAnsi="Trebuchet MS" w:cs="Arial"/>
          <w:b/>
          <w:sz w:val="20"/>
          <w:szCs w:val="20"/>
          <w:lang w:val="lt-LT"/>
        </w:rPr>
      </w:pPr>
      <w:r w:rsidRPr="002822D3">
        <w:rPr>
          <w:rFonts w:ascii="Trebuchet MS" w:hAnsi="Trebuchet MS" w:cs="Arial"/>
          <w:sz w:val="20"/>
          <w:szCs w:val="20"/>
          <w:lang w:val="lt-LT"/>
        </w:rPr>
        <w:t>9</w:t>
      </w:r>
      <w:r w:rsidR="00D4742A" w:rsidRPr="002822D3">
        <w:rPr>
          <w:rFonts w:ascii="Trebuchet MS" w:hAnsi="Trebuchet MS" w:cs="Arial"/>
          <w:sz w:val="20"/>
          <w:szCs w:val="20"/>
          <w:lang w:val="lt-LT"/>
        </w:rPr>
        <w:t>.</w:t>
      </w:r>
      <w:r w:rsidR="00A74380">
        <w:rPr>
          <w:rFonts w:ascii="Trebuchet MS" w:hAnsi="Trebuchet MS" w:cs="Arial"/>
          <w:sz w:val="20"/>
          <w:szCs w:val="20"/>
          <w:lang w:val="lt-LT"/>
        </w:rPr>
        <w:t>8</w:t>
      </w:r>
      <w:r w:rsidR="00D4742A" w:rsidRPr="00A74380">
        <w:rPr>
          <w:rFonts w:ascii="Trebuchet MS" w:hAnsi="Trebuchet MS" w:cs="Arial"/>
          <w:sz w:val="20"/>
          <w:szCs w:val="20"/>
          <w:lang w:val="lt-LT"/>
        </w:rPr>
        <w:t xml:space="preserve">. </w:t>
      </w:r>
      <w:r w:rsidR="00CE4499" w:rsidRPr="00A74380">
        <w:rPr>
          <w:rFonts w:ascii="Trebuchet MS" w:hAnsi="Trebuchet MS" w:cs="Arial"/>
          <w:sz w:val="20"/>
          <w:szCs w:val="20"/>
          <w:lang w:val="lt-LT"/>
        </w:rPr>
        <w:t>Tiekėj</w:t>
      </w:r>
      <w:r w:rsidR="00BF552E" w:rsidRPr="00A74380">
        <w:rPr>
          <w:rFonts w:ascii="Trebuchet MS" w:hAnsi="Trebuchet MS" w:cs="Arial"/>
          <w:sz w:val="20"/>
          <w:szCs w:val="20"/>
          <w:lang w:val="lt-LT"/>
        </w:rPr>
        <w:t>as</w:t>
      </w:r>
      <w:r w:rsidR="00A92931">
        <w:rPr>
          <w:rFonts w:ascii="Trebuchet MS" w:hAnsi="Trebuchet MS" w:cs="Arial"/>
          <w:sz w:val="20"/>
          <w:szCs w:val="20"/>
          <w:lang w:val="lt-LT"/>
        </w:rPr>
        <w:t xml:space="preserve">, vadovaudamasis Pirkimų įstatymo </w:t>
      </w:r>
      <w:r w:rsidR="00DE57F5" w:rsidRPr="00DE57F5">
        <w:rPr>
          <w:rFonts w:ascii="Trebuchet MS" w:hAnsi="Trebuchet MS" w:cs="Arial"/>
          <w:sz w:val="20"/>
          <w:szCs w:val="20"/>
          <w:lang w:val="lt-LT"/>
        </w:rPr>
        <w:t>32</w:t>
      </w:r>
      <w:r w:rsidR="00A92931" w:rsidRPr="00DE57F5">
        <w:rPr>
          <w:rFonts w:ascii="Trebuchet MS" w:hAnsi="Trebuchet MS" w:cs="Arial"/>
          <w:sz w:val="20"/>
          <w:szCs w:val="20"/>
          <w:lang w:val="lt-LT"/>
        </w:rPr>
        <w:t xml:space="preserve"> straipsnio 2 dalimi</w:t>
      </w:r>
      <w:r w:rsidR="00A92931">
        <w:rPr>
          <w:rFonts w:ascii="Trebuchet MS" w:hAnsi="Trebuchet MS" w:cs="Arial"/>
          <w:sz w:val="20"/>
          <w:szCs w:val="20"/>
          <w:lang w:val="lt-LT"/>
        </w:rPr>
        <w:t>,</w:t>
      </w:r>
      <w:r w:rsidR="00A92931" w:rsidRPr="00FD3745">
        <w:rPr>
          <w:rFonts w:ascii="Trebuchet MS" w:hAnsi="Trebuchet MS" w:cs="Arial"/>
          <w:sz w:val="20"/>
          <w:szCs w:val="20"/>
          <w:lang w:val="lt-LT"/>
        </w:rPr>
        <w:t xml:space="preserve"> </w:t>
      </w:r>
      <w:r w:rsidR="00BF552E" w:rsidRPr="00A74380">
        <w:rPr>
          <w:rFonts w:ascii="Trebuchet MS" w:hAnsi="Trebuchet MS" w:cs="Arial"/>
          <w:sz w:val="20"/>
          <w:szCs w:val="20"/>
          <w:lang w:val="lt-LT"/>
        </w:rPr>
        <w:t xml:space="preserve">Pasiūlyme turi nurodyti, kuri Pasiūlyme pateikta informacija yra konfidenciali, jeigu tokia informacija pateikiama. </w:t>
      </w:r>
      <w:r w:rsidR="00BF552E" w:rsidRPr="00322E8E">
        <w:rPr>
          <w:rFonts w:ascii="Trebuchet MS" w:hAnsi="Trebuchet MS" w:cs="Arial"/>
          <w:b/>
          <w:sz w:val="20"/>
          <w:szCs w:val="20"/>
          <w:lang w:val="lt-LT"/>
        </w:rPr>
        <w:t>Informacija, kurią viešai skelbti įpareigoja Lietuvos Respublikos teisės aktai, negali būti nurodyta kaip konfidenciali</w:t>
      </w:r>
      <w:r w:rsidR="00695AD7" w:rsidRPr="00D24812">
        <w:rPr>
          <w:rFonts w:ascii="Trebuchet MS" w:hAnsi="Trebuchet MS" w:cs="Arial"/>
          <w:b/>
          <w:sz w:val="20"/>
          <w:szCs w:val="20"/>
          <w:lang w:val="lt-LT"/>
        </w:rPr>
        <w:t>. Todėl</w:t>
      </w:r>
      <w:r w:rsidR="00A60FD7" w:rsidRPr="00D24812">
        <w:rPr>
          <w:rFonts w:ascii="Trebuchet MS" w:hAnsi="Trebuchet MS" w:cs="Arial"/>
          <w:b/>
          <w:sz w:val="20"/>
          <w:szCs w:val="20"/>
          <w:lang w:val="lt-LT"/>
        </w:rPr>
        <w:t xml:space="preserve">, Tiekėjui nurodžius tokią informaciją kaip konfidencialią, </w:t>
      </w:r>
      <w:r w:rsidR="00F63C4D" w:rsidRPr="002822D3">
        <w:rPr>
          <w:rFonts w:ascii="Trebuchet MS" w:hAnsi="Trebuchet MS" w:cs="Arial"/>
          <w:b/>
          <w:sz w:val="20"/>
          <w:szCs w:val="20"/>
          <w:lang w:val="lt-LT"/>
        </w:rPr>
        <w:t xml:space="preserve">Perkantysis subjektas </w:t>
      </w:r>
      <w:r w:rsidR="00A60FD7" w:rsidRPr="002822D3">
        <w:rPr>
          <w:rFonts w:ascii="Trebuchet MS" w:hAnsi="Trebuchet MS" w:cs="Arial"/>
          <w:b/>
          <w:sz w:val="20"/>
          <w:szCs w:val="20"/>
          <w:lang w:val="lt-LT"/>
        </w:rPr>
        <w:t>turi teisę ją skelbti</w:t>
      </w:r>
      <w:r w:rsidR="00BF552E" w:rsidRPr="00FF4C17">
        <w:rPr>
          <w:rFonts w:ascii="Trebuchet MS" w:hAnsi="Trebuchet MS" w:cs="Arial"/>
          <w:b/>
          <w:sz w:val="20"/>
          <w:szCs w:val="20"/>
          <w:lang w:val="lt-LT"/>
        </w:rPr>
        <w:t>.</w:t>
      </w:r>
      <w:r w:rsidR="008247ED" w:rsidRPr="00FF4C17">
        <w:rPr>
          <w:rFonts w:ascii="Trebuchet MS" w:hAnsi="Trebuchet MS" w:cs="Arial"/>
          <w:b/>
          <w:sz w:val="20"/>
          <w:szCs w:val="20"/>
          <w:lang w:val="lt-LT"/>
        </w:rPr>
        <w:t xml:space="preserve"> </w:t>
      </w:r>
      <w:bookmarkStart w:id="24" w:name="_Ref242613684"/>
    </w:p>
    <w:p w:rsidR="009A4682" w:rsidRPr="00FF4C17" w:rsidRDefault="00EB7CF2" w:rsidP="00D4742A">
      <w:pPr>
        <w:ind w:firstLine="851"/>
        <w:jc w:val="both"/>
        <w:rPr>
          <w:rFonts w:ascii="Trebuchet MS" w:hAnsi="Trebuchet MS" w:cs="Arial"/>
          <w:sz w:val="20"/>
          <w:szCs w:val="20"/>
          <w:lang w:val="lt-LT"/>
        </w:rPr>
      </w:pPr>
      <w:r w:rsidRPr="00FF4C17">
        <w:rPr>
          <w:rFonts w:ascii="Trebuchet MS" w:hAnsi="Trebuchet MS" w:cs="Arial"/>
          <w:sz w:val="20"/>
          <w:szCs w:val="20"/>
          <w:lang w:val="lt-LT"/>
        </w:rPr>
        <w:t>9</w:t>
      </w:r>
      <w:r w:rsidR="00D4742A" w:rsidRPr="00FF4C17">
        <w:rPr>
          <w:rFonts w:ascii="Trebuchet MS" w:hAnsi="Trebuchet MS" w:cs="Arial"/>
          <w:sz w:val="20"/>
          <w:szCs w:val="20"/>
          <w:lang w:val="lt-LT"/>
        </w:rPr>
        <w:t>.</w:t>
      </w:r>
      <w:r w:rsidR="00A74380">
        <w:rPr>
          <w:rFonts w:ascii="Trebuchet MS" w:hAnsi="Trebuchet MS" w:cs="Arial"/>
          <w:sz w:val="20"/>
          <w:szCs w:val="20"/>
          <w:lang w:val="lt-LT"/>
        </w:rPr>
        <w:t>9</w:t>
      </w:r>
      <w:r w:rsidR="00D4742A" w:rsidRPr="00A74380">
        <w:rPr>
          <w:rFonts w:ascii="Trebuchet MS" w:hAnsi="Trebuchet MS" w:cs="Arial"/>
          <w:sz w:val="20"/>
          <w:szCs w:val="20"/>
          <w:lang w:val="lt-LT"/>
        </w:rPr>
        <w:t xml:space="preserve">. </w:t>
      </w:r>
      <w:r w:rsidR="00BF552E" w:rsidRPr="00A74380">
        <w:rPr>
          <w:rFonts w:ascii="Trebuchet MS" w:hAnsi="Trebuchet MS" w:cs="Arial"/>
          <w:sz w:val="20"/>
          <w:szCs w:val="20"/>
          <w:lang w:val="lt-LT"/>
        </w:rPr>
        <w:t xml:space="preserve">Pasiūlymas turi būti pasirašytas </w:t>
      </w:r>
      <w:r w:rsidR="00CE4499" w:rsidRPr="00B64394">
        <w:rPr>
          <w:rFonts w:ascii="Trebuchet MS" w:hAnsi="Trebuchet MS" w:cs="Arial"/>
          <w:sz w:val="20"/>
          <w:szCs w:val="20"/>
          <w:lang w:val="lt-LT"/>
        </w:rPr>
        <w:t>Tiekėj</w:t>
      </w:r>
      <w:r w:rsidR="00BF552E" w:rsidRPr="009D78C7">
        <w:rPr>
          <w:rFonts w:ascii="Trebuchet MS" w:hAnsi="Trebuchet MS" w:cs="Arial"/>
          <w:sz w:val="20"/>
          <w:szCs w:val="20"/>
          <w:lang w:val="lt-LT"/>
        </w:rPr>
        <w:t xml:space="preserve">o vadovo arba įgalioto asmens. Jei Pasiūlymą pasirašo </w:t>
      </w:r>
      <w:r w:rsidR="00CE4499" w:rsidRPr="00322E8E">
        <w:rPr>
          <w:rFonts w:ascii="Trebuchet MS" w:hAnsi="Trebuchet MS" w:cs="Arial"/>
          <w:sz w:val="20"/>
          <w:szCs w:val="20"/>
          <w:lang w:val="lt-LT"/>
        </w:rPr>
        <w:t>Tiekėj</w:t>
      </w:r>
      <w:r w:rsidR="00BF552E" w:rsidRPr="00322E8E">
        <w:rPr>
          <w:rFonts w:ascii="Trebuchet MS" w:hAnsi="Trebuchet MS" w:cs="Arial"/>
          <w:sz w:val="20"/>
          <w:szCs w:val="20"/>
          <w:lang w:val="lt-LT"/>
        </w:rPr>
        <w:t xml:space="preserve">o vadovo įgaliotas asmuo, turi būti pateiktas įstatymų nustatyta tvarka </w:t>
      </w:r>
      <w:r w:rsidR="00CE4499" w:rsidRPr="00D24812">
        <w:rPr>
          <w:rFonts w:ascii="Trebuchet MS" w:hAnsi="Trebuchet MS" w:cs="Arial"/>
          <w:sz w:val="20"/>
          <w:szCs w:val="20"/>
          <w:lang w:val="lt-LT"/>
        </w:rPr>
        <w:t>Tiekėj</w:t>
      </w:r>
      <w:r w:rsidR="00BF552E" w:rsidRPr="00D24812">
        <w:rPr>
          <w:rFonts w:ascii="Trebuchet MS" w:hAnsi="Trebuchet MS" w:cs="Arial"/>
          <w:sz w:val="20"/>
          <w:szCs w:val="20"/>
          <w:lang w:val="lt-LT"/>
        </w:rPr>
        <w:t xml:space="preserve">o vadovo išduotas įgaliojimas ar kitas dokumentas, </w:t>
      </w:r>
      <w:r w:rsidR="00695AD7" w:rsidRPr="002822D3">
        <w:rPr>
          <w:rFonts w:ascii="Trebuchet MS" w:hAnsi="Trebuchet MS" w:cs="Arial"/>
          <w:sz w:val="20"/>
          <w:szCs w:val="20"/>
          <w:lang w:val="lt-LT"/>
        </w:rPr>
        <w:t xml:space="preserve">šiam asmeniui </w:t>
      </w:r>
      <w:r w:rsidR="00BF552E" w:rsidRPr="002822D3">
        <w:rPr>
          <w:rFonts w:ascii="Trebuchet MS" w:hAnsi="Trebuchet MS" w:cs="Arial"/>
          <w:sz w:val="20"/>
          <w:szCs w:val="20"/>
          <w:lang w:val="lt-LT"/>
        </w:rPr>
        <w:t>suteikiantis teisę pasirašyti Pasiūlymą.</w:t>
      </w:r>
      <w:bookmarkEnd w:id="24"/>
      <w:r w:rsidR="00BF552E" w:rsidRPr="002822D3">
        <w:rPr>
          <w:rFonts w:ascii="Trebuchet MS" w:hAnsi="Trebuchet MS" w:cs="Arial"/>
          <w:sz w:val="20"/>
          <w:szCs w:val="20"/>
          <w:lang w:val="lt-LT"/>
        </w:rPr>
        <w:t xml:space="preserve"> </w:t>
      </w:r>
    </w:p>
    <w:bookmarkEnd w:id="20"/>
    <w:p w:rsidR="009A4682" w:rsidRPr="009D78C7" w:rsidRDefault="003502B1" w:rsidP="003E09DB">
      <w:pPr>
        <w:pStyle w:val="Heading1"/>
        <w:numPr>
          <w:ilvl w:val="0"/>
          <w:numId w:val="0"/>
        </w:numPr>
        <w:jc w:val="center"/>
        <w:rPr>
          <w:rFonts w:ascii="Trebuchet MS" w:hAnsi="Trebuchet MS" w:cs="Arial"/>
          <w:sz w:val="20"/>
          <w:lang w:eastAsia="lt-LT"/>
        </w:rPr>
      </w:pPr>
      <w:r w:rsidRPr="00FF4C17">
        <w:rPr>
          <w:rFonts w:ascii="Trebuchet MS" w:hAnsi="Trebuchet MS" w:cs="Arial"/>
          <w:caps/>
          <w:sz w:val="20"/>
        </w:rPr>
        <w:t>X</w:t>
      </w:r>
      <w:r w:rsidR="00EB7CF2" w:rsidRPr="00FF4C17">
        <w:rPr>
          <w:rFonts w:ascii="Trebuchet MS" w:hAnsi="Trebuchet MS" w:cs="Arial"/>
          <w:caps/>
          <w:sz w:val="20"/>
        </w:rPr>
        <w:t xml:space="preserve">. </w:t>
      </w:r>
      <w:r w:rsidR="00BF552E" w:rsidRPr="00FF4C17">
        <w:rPr>
          <w:rFonts w:ascii="Trebuchet MS" w:hAnsi="Trebuchet MS" w:cs="Arial"/>
          <w:caps/>
          <w:sz w:val="20"/>
        </w:rPr>
        <w:t>pasiūlymų pateikimas, keitimas</w:t>
      </w:r>
    </w:p>
    <w:p w:rsidR="00776127" w:rsidRPr="009D78C7" w:rsidRDefault="00EB7CF2" w:rsidP="00D910D8">
      <w:pPr>
        <w:ind w:firstLine="851"/>
        <w:jc w:val="both"/>
        <w:rPr>
          <w:rFonts w:ascii="Trebuchet MS" w:hAnsi="Trebuchet MS" w:cs="Arial"/>
          <w:sz w:val="20"/>
          <w:szCs w:val="20"/>
          <w:lang w:val="lt-LT" w:eastAsia="lt-LT"/>
        </w:rPr>
      </w:pPr>
      <w:r w:rsidRPr="009D78C7">
        <w:rPr>
          <w:rFonts w:ascii="Trebuchet MS" w:hAnsi="Trebuchet MS" w:cs="Arial"/>
          <w:sz w:val="20"/>
          <w:szCs w:val="20"/>
          <w:lang w:val="lt-LT"/>
        </w:rPr>
        <w:t>10</w:t>
      </w:r>
      <w:r w:rsidR="00A07C71" w:rsidRPr="009D78C7">
        <w:rPr>
          <w:rFonts w:ascii="Trebuchet MS" w:hAnsi="Trebuchet MS" w:cs="Arial"/>
          <w:sz w:val="20"/>
          <w:szCs w:val="20"/>
          <w:lang w:val="lt-LT"/>
        </w:rPr>
        <w:t xml:space="preserve">.1. </w:t>
      </w:r>
      <w:r w:rsidR="00391D14" w:rsidRPr="009D78C7">
        <w:rPr>
          <w:rFonts w:ascii="Trebuchet MS" w:hAnsi="Trebuchet MS" w:cs="Arial"/>
          <w:sz w:val="20"/>
          <w:szCs w:val="20"/>
          <w:lang w:val="lt-LT"/>
        </w:rPr>
        <w:t>Pasiūlyme pateikiami tik Pirkimo dokumentuose reikalaujami dokumentai ir informacija.</w:t>
      </w:r>
    </w:p>
    <w:p w:rsidR="00D066AB" w:rsidRPr="009D78C7" w:rsidRDefault="00EB7CF2" w:rsidP="00D910D8">
      <w:pPr>
        <w:ind w:firstLine="851"/>
        <w:jc w:val="both"/>
        <w:rPr>
          <w:rFonts w:ascii="Trebuchet MS" w:hAnsi="Trebuchet MS" w:cs="Arial"/>
          <w:sz w:val="20"/>
          <w:szCs w:val="20"/>
          <w:lang w:val="lt-LT" w:eastAsia="lt-LT"/>
        </w:rPr>
      </w:pPr>
      <w:r w:rsidRPr="009D78C7">
        <w:rPr>
          <w:rFonts w:ascii="Trebuchet MS" w:hAnsi="Trebuchet MS" w:cs="Arial"/>
          <w:sz w:val="20"/>
          <w:szCs w:val="20"/>
          <w:lang w:val="lt-LT"/>
        </w:rPr>
        <w:t>10</w:t>
      </w:r>
      <w:r w:rsidR="00922A54" w:rsidRPr="009D78C7">
        <w:rPr>
          <w:rFonts w:ascii="Trebuchet MS" w:hAnsi="Trebuchet MS" w:cs="Arial"/>
          <w:sz w:val="20"/>
          <w:szCs w:val="20"/>
          <w:lang w:val="lt-LT"/>
        </w:rPr>
        <w:t>.</w:t>
      </w:r>
      <w:r w:rsidR="00D910D8" w:rsidRPr="009D78C7">
        <w:rPr>
          <w:rFonts w:ascii="Trebuchet MS" w:hAnsi="Trebuchet MS" w:cs="Arial"/>
          <w:sz w:val="20"/>
          <w:szCs w:val="20"/>
          <w:lang w:val="lt-LT"/>
        </w:rPr>
        <w:t>2</w:t>
      </w:r>
      <w:r w:rsidR="00922A54" w:rsidRPr="009D78C7">
        <w:rPr>
          <w:rFonts w:ascii="Trebuchet MS" w:hAnsi="Trebuchet MS" w:cs="Arial"/>
          <w:sz w:val="20"/>
          <w:szCs w:val="20"/>
          <w:lang w:val="lt-LT"/>
        </w:rPr>
        <w:t xml:space="preserve">. </w:t>
      </w:r>
      <w:r w:rsidR="00391D14" w:rsidRPr="009D78C7">
        <w:rPr>
          <w:rFonts w:ascii="Trebuchet MS" w:hAnsi="Trebuchet MS" w:cs="Arial"/>
          <w:sz w:val="20"/>
          <w:szCs w:val="20"/>
          <w:lang w:val="lt-LT"/>
        </w:rPr>
        <w:t>Pasiūlymas pateikiamas tik CVP IS elektroninėmis priemonėmis</w:t>
      </w:r>
      <w:r w:rsidR="004B39D7" w:rsidRPr="009D78C7">
        <w:rPr>
          <w:rFonts w:ascii="Trebuchet MS" w:hAnsi="Trebuchet MS" w:cs="Arial"/>
          <w:sz w:val="20"/>
          <w:szCs w:val="20"/>
          <w:lang w:val="lt-LT"/>
        </w:rPr>
        <w:t xml:space="preserve"> </w:t>
      </w:r>
      <w:r w:rsidR="006379BF" w:rsidRPr="009D78C7">
        <w:rPr>
          <w:rFonts w:ascii="Trebuchet MS" w:hAnsi="Trebuchet MS"/>
          <w:sz w:val="20"/>
          <w:szCs w:val="20"/>
          <w:lang w:val="lt-LT"/>
        </w:rPr>
        <w:t>(t.y. Pasiūlymas parengiamas CVP IS  lange „Mano pasiūlymas“ ir pateikiamas pas</w:t>
      </w:r>
      <w:r w:rsidR="00AA0BC5" w:rsidRPr="009D78C7">
        <w:rPr>
          <w:rFonts w:ascii="Trebuchet MS" w:hAnsi="Trebuchet MS"/>
          <w:sz w:val="20"/>
          <w:szCs w:val="20"/>
          <w:lang w:val="lt-LT"/>
        </w:rPr>
        <w:t>paudus mygtuką „Pateikti pasiūl</w:t>
      </w:r>
      <w:r w:rsidR="006379BF" w:rsidRPr="009D78C7">
        <w:rPr>
          <w:rFonts w:ascii="Trebuchet MS" w:hAnsi="Trebuchet MS"/>
          <w:sz w:val="20"/>
          <w:szCs w:val="20"/>
          <w:lang w:val="lt-LT"/>
        </w:rPr>
        <w:t>ymą“)</w:t>
      </w:r>
      <w:r w:rsidR="00F63C4D" w:rsidRPr="009D78C7">
        <w:rPr>
          <w:rFonts w:ascii="Trebuchet MS" w:hAnsi="Trebuchet MS" w:cs="Arial"/>
          <w:sz w:val="20"/>
          <w:szCs w:val="20"/>
          <w:lang w:val="lt-LT"/>
        </w:rPr>
        <w:t>.</w:t>
      </w:r>
      <w:r w:rsidR="00391D14" w:rsidRPr="009D78C7">
        <w:rPr>
          <w:rFonts w:ascii="Trebuchet MS" w:hAnsi="Trebuchet MS" w:cs="Arial"/>
          <w:sz w:val="20"/>
          <w:szCs w:val="20"/>
          <w:lang w:val="lt-LT"/>
        </w:rPr>
        <w:t xml:space="preserve"> </w:t>
      </w:r>
      <w:r w:rsidR="005C3C6D" w:rsidRPr="009D78C7">
        <w:rPr>
          <w:rFonts w:ascii="Trebuchet MS" w:hAnsi="Trebuchet MS" w:cs="Arial"/>
          <w:sz w:val="20"/>
          <w:szCs w:val="20"/>
          <w:lang w:val="lt-LT" w:eastAsia="lt-LT"/>
        </w:rPr>
        <w:t xml:space="preserve">Pateikdamas Pasiūlymą, </w:t>
      </w:r>
      <w:r w:rsidR="00CE4499" w:rsidRPr="009D78C7">
        <w:rPr>
          <w:rFonts w:ascii="Trebuchet MS" w:hAnsi="Trebuchet MS" w:cs="Arial"/>
          <w:sz w:val="20"/>
          <w:szCs w:val="20"/>
          <w:lang w:val="lt-LT" w:eastAsia="lt-LT"/>
        </w:rPr>
        <w:t>Tiekėj</w:t>
      </w:r>
      <w:r w:rsidR="005C3C6D" w:rsidRPr="009D78C7">
        <w:rPr>
          <w:rFonts w:ascii="Trebuchet MS" w:hAnsi="Trebuchet MS" w:cs="Arial"/>
          <w:sz w:val="20"/>
          <w:szCs w:val="20"/>
          <w:lang w:val="lt-LT" w:eastAsia="lt-LT"/>
        </w:rPr>
        <w:t xml:space="preserve">as sutinka su </w:t>
      </w:r>
      <w:r w:rsidR="00BE2949" w:rsidRPr="009D78C7">
        <w:rPr>
          <w:rFonts w:ascii="Trebuchet MS" w:hAnsi="Trebuchet MS" w:cs="Arial"/>
          <w:sz w:val="20"/>
          <w:szCs w:val="20"/>
          <w:lang w:val="lt-LT"/>
        </w:rPr>
        <w:t>Pirkim</w:t>
      </w:r>
      <w:r w:rsidR="00381346" w:rsidRPr="009D78C7">
        <w:rPr>
          <w:rFonts w:ascii="Trebuchet MS" w:hAnsi="Trebuchet MS" w:cs="Arial"/>
          <w:sz w:val="20"/>
          <w:szCs w:val="20"/>
          <w:lang w:val="lt-LT"/>
        </w:rPr>
        <w:t>o</w:t>
      </w:r>
      <w:r w:rsidR="005C3C6D" w:rsidRPr="009D78C7">
        <w:rPr>
          <w:rFonts w:ascii="Trebuchet MS" w:hAnsi="Trebuchet MS" w:cs="Arial"/>
          <w:sz w:val="20"/>
          <w:szCs w:val="20"/>
          <w:lang w:val="lt-LT" w:eastAsia="lt-LT"/>
        </w:rPr>
        <w:t xml:space="preserve"> sąlygomis </w:t>
      </w:r>
      <w:r w:rsidR="005C3C6D" w:rsidRPr="009D78C7">
        <w:rPr>
          <w:rFonts w:ascii="Trebuchet MS" w:hAnsi="Trebuchet MS" w:cs="Arial"/>
          <w:sz w:val="20"/>
          <w:szCs w:val="20"/>
          <w:lang w:val="lt-LT"/>
        </w:rPr>
        <w:t xml:space="preserve">ir kitais Pirkimo dokumentais (tame tarpe ir su Pirkimo sutarties projektu) </w:t>
      </w:r>
      <w:r w:rsidR="005C3C6D" w:rsidRPr="009D78C7">
        <w:rPr>
          <w:rFonts w:ascii="Trebuchet MS" w:hAnsi="Trebuchet MS" w:cs="Arial"/>
          <w:sz w:val="20"/>
          <w:szCs w:val="20"/>
          <w:lang w:val="lt-LT" w:eastAsia="lt-LT"/>
        </w:rPr>
        <w:t>ir patvirtina, kad jo Pasiūlyme pateikta informacija yra teisinga ir apima viską, ko reikia tinkamam Pirkimo sutarties įvykdymui.</w:t>
      </w:r>
    </w:p>
    <w:p w:rsidR="00E450F6" w:rsidRPr="009D78C7" w:rsidRDefault="00EB7CF2" w:rsidP="00D910D8">
      <w:pPr>
        <w:ind w:firstLine="851"/>
        <w:jc w:val="both"/>
        <w:rPr>
          <w:rFonts w:ascii="Trebuchet MS" w:hAnsi="Trebuchet MS" w:cs="Arial"/>
          <w:sz w:val="20"/>
          <w:szCs w:val="20"/>
          <w:lang w:val="lt-LT" w:eastAsia="lt-LT"/>
        </w:rPr>
      </w:pPr>
      <w:r w:rsidRPr="009D78C7">
        <w:rPr>
          <w:rFonts w:ascii="Trebuchet MS" w:hAnsi="Trebuchet MS" w:cs="Arial"/>
          <w:sz w:val="20"/>
          <w:szCs w:val="20"/>
          <w:lang w:val="lt-LT"/>
        </w:rPr>
        <w:t>10</w:t>
      </w:r>
      <w:r w:rsidR="00922A54" w:rsidRPr="009D78C7">
        <w:rPr>
          <w:rFonts w:ascii="Trebuchet MS" w:hAnsi="Trebuchet MS" w:cs="Arial"/>
          <w:sz w:val="20"/>
          <w:szCs w:val="20"/>
          <w:lang w:val="lt-LT"/>
        </w:rPr>
        <w:t>.</w:t>
      </w:r>
      <w:r w:rsidR="00D910D8" w:rsidRPr="009D78C7">
        <w:rPr>
          <w:rFonts w:ascii="Trebuchet MS" w:hAnsi="Trebuchet MS" w:cs="Arial"/>
          <w:sz w:val="20"/>
          <w:szCs w:val="20"/>
          <w:lang w:val="lt-LT"/>
        </w:rPr>
        <w:t>3</w:t>
      </w:r>
      <w:r w:rsidR="00922A54" w:rsidRPr="009D78C7">
        <w:rPr>
          <w:rFonts w:ascii="Trebuchet MS" w:hAnsi="Trebuchet MS" w:cs="Arial"/>
          <w:sz w:val="20"/>
          <w:szCs w:val="20"/>
          <w:lang w:val="lt-LT"/>
        </w:rPr>
        <w:t xml:space="preserve">. </w:t>
      </w:r>
      <w:r w:rsidR="000207CC" w:rsidRPr="009D78C7">
        <w:rPr>
          <w:rFonts w:ascii="Trebuchet MS" w:hAnsi="Trebuchet MS" w:cs="Arial"/>
          <w:sz w:val="20"/>
          <w:szCs w:val="20"/>
          <w:lang w:val="lt-LT"/>
        </w:rPr>
        <w:t xml:space="preserve">Ne CVP IS elektroninėmis priemonėmis pateikti Pasiūlymai bus atmesti kaip neatitinkantys </w:t>
      </w:r>
      <w:r w:rsidR="00BE2949" w:rsidRPr="009D78C7">
        <w:rPr>
          <w:rFonts w:ascii="Trebuchet MS" w:hAnsi="Trebuchet MS" w:cs="Arial"/>
          <w:sz w:val="20"/>
          <w:szCs w:val="20"/>
          <w:lang w:val="lt-LT"/>
        </w:rPr>
        <w:t>Pirkim</w:t>
      </w:r>
      <w:r w:rsidR="00381346" w:rsidRPr="009D78C7">
        <w:rPr>
          <w:rFonts w:ascii="Trebuchet MS" w:hAnsi="Trebuchet MS" w:cs="Arial"/>
          <w:sz w:val="20"/>
          <w:szCs w:val="20"/>
          <w:lang w:val="lt-LT"/>
        </w:rPr>
        <w:t>o</w:t>
      </w:r>
      <w:r w:rsidR="000207CC" w:rsidRPr="009D78C7">
        <w:rPr>
          <w:rFonts w:ascii="Trebuchet MS" w:hAnsi="Trebuchet MS" w:cs="Arial"/>
          <w:sz w:val="20"/>
          <w:szCs w:val="20"/>
          <w:lang w:val="lt-LT"/>
        </w:rPr>
        <w:t xml:space="preserve"> sąlygų reikalavimų</w:t>
      </w:r>
      <w:r w:rsidR="004B0B99" w:rsidRPr="009D78C7">
        <w:rPr>
          <w:rFonts w:ascii="Trebuchet MS" w:hAnsi="Trebuchet MS" w:cs="Arial"/>
          <w:sz w:val="20"/>
          <w:szCs w:val="20"/>
          <w:lang w:val="lt-LT"/>
        </w:rPr>
        <w:t>.</w:t>
      </w:r>
      <w:r w:rsidR="000207CC" w:rsidRPr="009D78C7">
        <w:rPr>
          <w:rFonts w:ascii="Trebuchet MS" w:hAnsi="Trebuchet MS" w:cs="Arial"/>
          <w:sz w:val="20"/>
          <w:szCs w:val="20"/>
          <w:lang w:val="lt-LT"/>
        </w:rPr>
        <w:t xml:space="preserve"> </w:t>
      </w:r>
    </w:p>
    <w:p w:rsidR="000207CC" w:rsidRPr="009D78C7" w:rsidRDefault="00EB7CF2" w:rsidP="00D910D8">
      <w:pPr>
        <w:ind w:firstLine="851"/>
        <w:jc w:val="both"/>
        <w:rPr>
          <w:rFonts w:ascii="Trebuchet MS" w:hAnsi="Trebuchet MS" w:cs="Arial"/>
          <w:sz w:val="20"/>
          <w:szCs w:val="20"/>
          <w:lang w:val="lt-LT"/>
        </w:rPr>
      </w:pPr>
      <w:r w:rsidRPr="009D78C7">
        <w:rPr>
          <w:rFonts w:ascii="Trebuchet MS" w:hAnsi="Trebuchet MS" w:cs="Arial"/>
          <w:sz w:val="20"/>
          <w:szCs w:val="20"/>
          <w:lang w:val="lt-LT"/>
        </w:rPr>
        <w:t>10</w:t>
      </w:r>
      <w:r w:rsidR="00922A54" w:rsidRPr="009D78C7">
        <w:rPr>
          <w:rFonts w:ascii="Trebuchet MS" w:hAnsi="Trebuchet MS" w:cs="Arial"/>
          <w:sz w:val="20"/>
          <w:szCs w:val="20"/>
          <w:lang w:val="lt-LT"/>
        </w:rPr>
        <w:t>.</w:t>
      </w:r>
      <w:r w:rsidR="00D910D8" w:rsidRPr="009D78C7">
        <w:rPr>
          <w:rFonts w:ascii="Trebuchet MS" w:hAnsi="Trebuchet MS" w:cs="Arial"/>
          <w:sz w:val="20"/>
          <w:szCs w:val="20"/>
          <w:lang w:val="lt-LT"/>
        </w:rPr>
        <w:t>4</w:t>
      </w:r>
      <w:r w:rsidR="00922A54" w:rsidRPr="009D78C7">
        <w:rPr>
          <w:rFonts w:ascii="Trebuchet MS" w:hAnsi="Trebuchet MS" w:cs="Arial"/>
          <w:sz w:val="20"/>
          <w:szCs w:val="20"/>
          <w:lang w:val="lt-LT"/>
        </w:rPr>
        <w:t xml:space="preserve">. </w:t>
      </w:r>
      <w:r w:rsidR="000207CC" w:rsidRPr="009D78C7">
        <w:rPr>
          <w:rFonts w:ascii="Trebuchet MS" w:hAnsi="Trebuchet MS" w:cs="Arial"/>
          <w:sz w:val="20"/>
          <w:szCs w:val="20"/>
          <w:lang w:val="lt-LT"/>
        </w:rPr>
        <w:t>Pasiūlymo pateikimo data laikoma Pasiūlymo CVP</w:t>
      </w:r>
      <w:r w:rsidR="00A036CC" w:rsidRPr="009D78C7">
        <w:rPr>
          <w:rFonts w:ascii="Trebuchet MS" w:hAnsi="Trebuchet MS" w:cs="Arial"/>
          <w:sz w:val="20"/>
          <w:szCs w:val="20"/>
          <w:lang w:val="lt-LT"/>
        </w:rPr>
        <w:t xml:space="preserve"> </w:t>
      </w:r>
      <w:r w:rsidR="000207CC" w:rsidRPr="009D78C7">
        <w:rPr>
          <w:rFonts w:ascii="Trebuchet MS" w:hAnsi="Trebuchet MS" w:cs="Arial"/>
          <w:sz w:val="20"/>
          <w:szCs w:val="20"/>
          <w:lang w:val="lt-LT"/>
        </w:rPr>
        <w:t>IS elektroninėmis priemonėmis pateikimo data (diena, valanda, minutė).</w:t>
      </w:r>
    </w:p>
    <w:p w:rsidR="009A4682" w:rsidRPr="00D24812" w:rsidRDefault="00EB7CF2" w:rsidP="00D910D8">
      <w:pPr>
        <w:ind w:firstLine="851"/>
        <w:jc w:val="both"/>
        <w:rPr>
          <w:rFonts w:ascii="Trebuchet MS" w:hAnsi="Trebuchet MS" w:cs="Arial"/>
          <w:sz w:val="20"/>
          <w:szCs w:val="20"/>
          <w:lang w:val="lt-LT" w:eastAsia="lt-LT"/>
        </w:rPr>
      </w:pPr>
      <w:r w:rsidRPr="009D78C7">
        <w:rPr>
          <w:rFonts w:ascii="Trebuchet MS" w:hAnsi="Trebuchet MS" w:cs="Arial"/>
          <w:sz w:val="20"/>
          <w:szCs w:val="20"/>
          <w:lang w:val="lt-LT"/>
        </w:rPr>
        <w:t>10</w:t>
      </w:r>
      <w:r w:rsidR="00922A54" w:rsidRPr="009D78C7">
        <w:rPr>
          <w:rFonts w:ascii="Trebuchet MS" w:hAnsi="Trebuchet MS" w:cs="Arial"/>
          <w:sz w:val="20"/>
          <w:szCs w:val="20"/>
          <w:lang w:val="lt-LT"/>
        </w:rPr>
        <w:t>.</w:t>
      </w:r>
      <w:r w:rsidR="00D910D8" w:rsidRPr="009D78C7">
        <w:rPr>
          <w:rFonts w:ascii="Trebuchet MS" w:hAnsi="Trebuchet MS" w:cs="Arial"/>
          <w:sz w:val="20"/>
          <w:szCs w:val="20"/>
          <w:lang w:val="lt-LT"/>
        </w:rPr>
        <w:t>5</w:t>
      </w:r>
      <w:r w:rsidR="00922A54" w:rsidRPr="009D78C7">
        <w:rPr>
          <w:rFonts w:ascii="Trebuchet MS" w:hAnsi="Trebuchet MS" w:cs="Arial"/>
          <w:sz w:val="20"/>
          <w:szCs w:val="20"/>
          <w:lang w:val="lt-LT"/>
        </w:rPr>
        <w:t xml:space="preserve">. </w:t>
      </w:r>
      <w:r w:rsidR="00BF552E" w:rsidRPr="009D78C7">
        <w:rPr>
          <w:rFonts w:ascii="Trebuchet MS" w:hAnsi="Trebuchet MS" w:cs="Arial"/>
          <w:sz w:val="20"/>
          <w:szCs w:val="20"/>
          <w:lang w:val="lt-LT"/>
        </w:rPr>
        <w:t xml:space="preserve">Pasiūlymus gali teikti tiktai </w:t>
      </w:r>
      <w:r w:rsidR="00CE4499" w:rsidRPr="009D78C7">
        <w:rPr>
          <w:rFonts w:ascii="Trebuchet MS" w:hAnsi="Trebuchet MS" w:cs="Arial"/>
          <w:sz w:val="20"/>
          <w:szCs w:val="20"/>
          <w:lang w:val="lt-LT"/>
        </w:rPr>
        <w:t>Tiekėj</w:t>
      </w:r>
      <w:r w:rsidR="00BF552E" w:rsidRPr="009D78C7">
        <w:rPr>
          <w:rFonts w:ascii="Trebuchet MS" w:hAnsi="Trebuchet MS" w:cs="Arial"/>
          <w:sz w:val="20"/>
          <w:szCs w:val="20"/>
          <w:lang w:val="lt-LT"/>
        </w:rPr>
        <w:t xml:space="preserve">ai, registruoti CVP IS pasiekiamoje adresu: </w:t>
      </w:r>
      <w:hyperlink r:id="rId9" w:history="1">
        <w:r w:rsidR="00BF552E" w:rsidRPr="009D78C7">
          <w:rPr>
            <w:rFonts w:ascii="Trebuchet MS" w:hAnsi="Trebuchet MS" w:cs="Arial"/>
            <w:i/>
            <w:sz w:val="20"/>
            <w:szCs w:val="20"/>
            <w:u w:val="single"/>
            <w:lang w:val="lt-LT"/>
          </w:rPr>
          <w:t>https://pirkimai.eviesiejipirkimai.lt</w:t>
        </w:r>
      </w:hyperlink>
      <w:r w:rsidR="009A4682" w:rsidRPr="009D78C7">
        <w:rPr>
          <w:rFonts w:ascii="Trebuchet MS" w:hAnsi="Trebuchet MS" w:cs="Arial"/>
          <w:sz w:val="20"/>
          <w:szCs w:val="20"/>
          <w:lang w:val="lt-LT"/>
        </w:rPr>
        <w:t xml:space="preserve"> </w:t>
      </w:r>
      <w:r w:rsidR="00962144" w:rsidRPr="009D78C7">
        <w:rPr>
          <w:rFonts w:ascii="Trebuchet MS" w:hAnsi="Trebuchet MS" w:cs="Arial"/>
          <w:sz w:val="20"/>
          <w:szCs w:val="20"/>
          <w:lang w:val="lt-LT"/>
        </w:rPr>
        <w:t>(r</w:t>
      </w:r>
      <w:r w:rsidR="009A4682" w:rsidRPr="00604D17">
        <w:rPr>
          <w:rFonts w:ascii="Trebuchet MS" w:hAnsi="Trebuchet MS" w:cs="Arial"/>
          <w:sz w:val="20"/>
          <w:szCs w:val="20"/>
          <w:lang w:val="lt-LT"/>
        </w:rPr>
        <w:t xml:space="preserve">egistracija CVP IS </w:t>
      </w:r>
      <w:r w:rsidR="00962144" w:rsidRPr="00604D17">
        <w:rPr>
          <w:rFonts w:ascii="Trebuchet MS" w:hAnsi="Trebuchet MS" w:cs="Arial"/>
          <w:sz w:val="20"/>
          <w:szCs w:val="20"/>
          <w:lang w:val="lt-LT"/>
        </w:rPr>
        <w:t xml:space="preserve">- </w:t>
      </w:r>
      <w:r w:rsidR="009A4682" w:rsidRPr="00604D17">
        <w:rPr>
          <w:rFonts w:ascii="Trebuchet MS" w:hAnsi="Trebuchet MS" w:cs="Arial"/>
          <w:sz w:val="20"/>
          <w:szCs w:val="20"/>
          <w:lang w:val="lt-LT"/>
        </w:rPr>
        <w:t>nemokama</w:t>
      </w:r>
      <w:r w:rsidR="00962144" w:rsidRPr="00604D17">
        <w:rPr>
          <w:rFonts w:ascii="Trebuchet MS" w:hAnsi="Trebuchet MS" w:cs="Arial"/>
          <w:sz w:val="20"/>
          <w:szCs w:val="20"/>
          <w:lang w:val="lt-LT"/>
        </w:rPr>
        <w:t>)</w:t>
      </w:r>
      <w:r w:rsidR="009A4682" w:rsidRPr="00604D17">
        <w:rPr>
          <w:rFonts w:ascii="Trebuchet MS" w:hAnsi="Trebuchet MS" w:cs="Arial"/>
          <w:sz w:val="20"/>
          <w:szCs w:val="20"/>
          <w:lang w:val="lt-LT"/>
        </w:rPr>
        <w:t>.</w:t>
      </w:r>
      <w:r w:rsidR="009A4682" w:rsidRPr="00604D17">
        <w:rPr>
          <w:rFonts w:ascii="Trebuchet MS" w:hAnsi="Trebuchet MS" w:cs="Arial"/>
          <w:b/>
          <w:sz w:val="20"/>
          <w:szCs w:val="20"/>
          <w:lang w:val="lt-LT"/>
        </w:rPr>
        <w:t xml:space="preserve"> </w:t>
      </w:r>
      <w:r w:rsidR="00962144" w:rsidRPr="00604D17">
        <w:rPr>
          <w:rFonts w:ascii="Trebuchet MS" w:hAnsi="Trebuchet MS" w:cs="Arial"/>
          <w:sz w:val="20"/>
          <w:szCs w:val="20"/>
          <w:lang w:val="lt-LT"/>
        </w:rPr>
        <w:t>Pasiūlymas privalo būti pasirašytas</w:t>
      </w:r>
      <w:r w:rsidR="0065701B" w:rsidRPr="00604D17">
        <w:rPr>
          <w:rFonts w:ascii="Trebuchet MS" w:hAnsi="Trebuchet MS" w:cs="Arial"/>
          <w:sz w:val="20"/>
          <w:szCs w:val="20"/>
          <w:lang w:val="lt-LT"/>
        </w:rPr>
        <w:t xml:space="preserve"> galiojančiu </w:t>
      </w:r>
      <w:r w:rsidR="00962144" w:rsidRPr="00322E8E">
        <w:rPr>
          <w:rFonts w:ascii="Trebuchet MS" w:hAnsi="Trebuchet MS" w:cs="Arial"/>
          <w:sz w:val="20"/>
          <w:szCs w:val="20"/>
          <w:lang w:val="lt-LT"/>
        </w:rPr>
        <w:t>saugiu elektroniniu parašu, atitinkančiu Lietuvos Respublikos elektroninio parašo įstatymo nustatytus reikalavimus.</w:t>
      </w:r>
      <w:r w:rsidR="00B255F3" w:rsidRPr="00322E8E">
        <w:rPr>
          <w:rFonts w:ascii="Trebuchet MS" w:hAnsi="Trebuchet MS" w:cs="Arial"/>
          <w:iCs/>
          <w:sz w:val="20"/>
          <w:szCs w:val="20"/>
          <w:lang w:val="lt-LT"/>
        </w:rPr>
        <w:t xml:space="preserve"> </w:t>
      </w:r>
      <w:r w:rsidR="00CE4499" w:rsidRPr="00322E8E">
        <w:rPr>
          <w:rFonts w:ascii="Trebuchet MS" w:hAnsi="Trebuchet MS" w:cs="Arial"/>
          <w:sz w:val="20"/>
          <w:szCs w:val="20"/>
          <w:lang w:val="lt-LT"/>
        </w:rPr>
        <w:t>Tiekėj</w:t>
      </w:r>
      <w:r w:rsidR="008111C0" w:rsidRPr="00322E8E">
        <w:rPr>
          <w:rFonts w:ascii="Trebuchet MS" w:hAnsi="Trebuchet MS" w:cs="Arial"/>
          <w:sz w:val="20"/>
          <w:szCs w:val="20"/>
          <w:lang w:val="lt-LT"/>
        </w:rPr>
        <w:t>as</w:t>
      </w:r>
      <w:r w:rsidR="00770A3E" w:rsidRPr="00322E8E">
        <w:rPr>
          <w:rFonts w:ascii="Trebuchet MS" w:hAnsi="Trebuchet MS" w:cs="Arial"/>
          <w:sz w:val="20"/>
          <w:szCs w:val="20"/>
          <w:lang w:val="lt-LT"/>
        </w:rPr>
        <w:t>,</w:t>
      </w:r>
      <w:r w:rsidR="008111C0" w:rsidRPr="00322E8E">
        <w:rPr>
          <w:rFonts w:ascii="Trebuchet MS" w:hAnsi="Trebuchet MS" w:cs="Arial"/>
          <w:sz w:val="20"/>
          <w:szCs w:val="20"/>
          <w:lang w:val="lt-LT"/>
        </w:rPr>
        <w:t xml:space="preserve"> pasirašydamas CVP IS elektroninėmis priemonėmis pateiktą Pasiūlymą saugiu elektroniniu parašu, patvirtina, kad dokumentų skaitmeninės kopijos ir elektroninėmis priemonėmis pateikti dokumentai yra tikri.</w:t>
      </w:r>
    </w:p>
    <w:p w:rsidR="009A4682" w:rsidRPr="009D78C7" w:rsidRDefault="00EB7CF2" w:rsidP="00D910D8">
      <w:pPr>
        <w:ind w:firstLine="851"/>
        <w:jc w:val="both"/>
        <w:rPr>
          <w:rFonts w:ascii="Trebuchet MS" w:hAnsi="Trebuchet MS" w:cs="Arial"/>
          <w:sz w:val="20"/>
          <w:szCs w:val="20"/>
          <w:lang w:val="lt-LT"/>
        </w:rPr>
      </w:pPr>
      <w:r w:rsidRPr="002822D3">
        <w:rPr>
          <w:rFonts w:ascii="Trebuchet MS" w:hAnsi="Trebuchet MS" w:cs="Arial"/>
          <w:sz w:val="20"/>
          <w:szCs w:val="20"/>
          <w:lang w:val="lt-LT"/>
        </w:rPr>
        <w:t>10</w:t>
      </w:r>
      <w:r w:rsidR="00922A54" w:rsidRPr="002822D3">
        <w:rPr>
          <w:rFonts w:ascii="Trebuchet MS" w:hAnsi="Trebuchet MS" w:cs="Arial"/>
          <w:sz w:val="20"/>
          <w:szCs w:val="20"/>
          <w:lang w:val="lt-LT"/>
        </w:rPr>
        <w:t>.</w:t>
      </w:r>
      <w:r w:rsidR="00D910D8" w:rsidRPr="0083537B">
        <w:rPr>
          <w:rFonts w:ascii="Trebuchet MS" w:hAnsi="Trebuchet MS" w:cs="Arial"/>
          <w:sz w:val="20"/>
          <w:szCs w:val="20"/>
          <w:lang w:val="lt-LT"/>
        </w:rPr>
        <w:t>6</w:t>
      </w:r>
      <w:r w:rsidR="00922A54" w:rsidRPr="000A2DA3">
        <w:rPr>
          <w:rFonts w:ascii="Trebuchet MS" w:hAnsi="Trebuchet MS" w:cs="Arial"/>
          <w:sz w:val="20"/>
          <w:szCs w:val="20"/>
          <w:lang w:val="lt-LT"/>
        </w:rPr>
        <w:t xml:space="preserve">. </w:t>
      </w:r>
      <w:r w:rsidR="00F63C4D" w:rsidRPr="00512E44">
        <w:rPr>
          <w:rFonts w:ascii="Trebuchet MS" w:hAnsi="Trebuchet MS" w:cs="Arial"/>
          <w:sz w:val="20"/>
          <w:szCs w:val="20"/>
          <w:lang w:val="lt-LT"/>
        </w:rPr>
        <w:t xml:space="preserve">Visi Tiekėjų Pasiūlyme pateikiami dokumentai turi </w:t>
      </w:r>
      <w:r w:rsidR="00F63C4D" w:rsidRPr="00512E44">
        <w:rPr>
          <w:rFonts w:ascii="Trebuchet MS" w:hAnsi="Trebuchet MS" w:cs="Arial"/>
          <w:sz w:val="20"/>
          <w:szCs w:val="20"/>
          <w:u w:val="single"/>
          <w:lang w:val="lt-LT"/>
        </w:rPr>
        <w:t>būti pateikti CVP IS elektronine forma</w:t>
      </w:r>
      <w:r w:rsidR="00F63C4D" w:rsidRPr="00FF4C17">
        <w:rPr>
          <w:rFonts w:ascii="Trebuchet MS" w:hAnsi="Trebuchet MS" w:cs="Arial"/>
          <w:sz w:val="20"/>
          <w:szCs w:val="20"/>
          <w:lang w:val="lt-LT"/>
        </w:rPr>
        <w:t xml:space="preserve">, t.y. tiesiogiai suformuoti elektroninėmis priemonėmis arba pateikiant </w:t>
      </w:r>
      <w:r w:rsidR="00F63C4D" w:rsidRPr="00FF4C17">
        <w:rPr>
          <w:rFonts w:ascii="Trebuchet MS" w:hAnsi="Trebuchet MS" w:cs="Arial"/>
          <w:iCs/>
          <w:sz w:val="20"/>
          <w:szCs w:val="20"/>
          <w:lang w:val="lt-LT"/>
        </w:rPr>
        <w:t>skaitmenines</w:t>
      </w:r>
      <w:r w:rsidR="00F63C4D" w:rsidRPr="00FF4C17">
        <w:rPr>
          <w:rFonts w:ascii="Trebuchet MS" w:hAnsi="Trebuchet MS" w:cs="Arial"/>
          <w:sz w:val="20"/>
          <w:szCs w:val="20"/>
          <w:lang w:val="lt-LT"/>
        </w:rPr>
        <w:t xml:space="preserve"> dokument</w:t>
      </w:r>
      <w:r w:rsidR="00F63C4D" w:rsidRPr="00FF4C17">
        <w:rPr>
          <w:rFonts w:ascii="Trebuchet MS" w:hAnsi="Trebuchet MS" w:cs="Arial"/>
          <w:iCs/>
          <w:sz w:val="20"/>
          <w:szCs w:val="20"/>
          <w:lang w:val="lt-LT"/>
        </w:rPr>
        <w:t>ų kopijas. Pateikiami dokumentai ar skaitmeninės dokumentų kopijos turi būti prieinami naudojant nediskriminuojančius, visuotinai prieinamus duomenų failų formatus (pvz., pdf, jpg, doc ir kt.)</w:t>
      </w:r>
      <w:r w:rsidR="004758B7" w:rsidRPr="00FF4C17">
        <w:rPr>
          <w:rFonts w:ascii="Trebuchet MS" w:hAnsi="Trebuchet MS" w:cs="Arial"/>
          <w:sz w:val="20"/>
          <w:szCs w:val="20"/>
          <w:lang w:val="lt-LT"/>
        </w:rPr>
        <w:t>. Perkantysis</w:t>
      </w:r>
      <w:r w:rsidR="00F63C4D" w:rsidRPr="004E497E">
        <w:rPr>
          <w:rFonts w:ascii="Trebuchet MS" w:hAnsi="Trebuchet MS" w:cs="Arial"/>
          <w:sz w:val="20"/>
          <w:szCs w:val="20"/>
          <w:lang w:val="lt-LT"/>
        </w:rPr>
        <w:t xml:space="preserve"> </w:t>
      </w:r>
      <w:r w:rsidR="004758B7" w:rsidRPr="009D78C7">
        <w:rPr>
          <w:rFonts w:ascii="Trebuchet MS" w:hAnsi="Trebuchet MS" w:cs="Arial"/>
          <w:sz w:val="20"/>
          <w:szCs w:val="20"/>
          <w:lang w:val="lt-LT"/>
        </w:rPr>
        <w:t>subjektas</w:t>
      </w:r>
      <w:r w:rsidR="00F63C4D" w:rsidRPr="009D78C7">
        <w:rPr>
          <w:rFonts w:ascii="Trebuchet MS" w:hAnsi="Trebuchet MS" w:cs="Arial"/>
          <w:sz w:val="20"/>
          <w:szCs w:val="20"/>
          <w:lang w:val="lt-LT"/>
        </w:rPr>
        <w:t xml:space="preserve"> pasilieka sau teisę prašyti dokumentų originalų</w:t>
      </w:r>
      <w:r w:rsidR="00273298" w:rsidRPr="009D78C7">
        <w:rPr>
          <w:rFonts w:ascii="Trebuchet MS" w:hAnsi="Trebuchet MS" w:cs="Arial"/>
          <w:sz w:val="20"/>
          <w:szCs w:val="20"/>
          <w:lang w:val="lt-LT"/>
        </w:rPr>
        <w:t>.</w:t>
      </w:r>
    </w:p>
    <w:p w:rsidR="009A4682" w:rsidRPr="00B8139D" w:rsidRDefault="00EB7CF2" w:rsidP="00D910D8">
      <w:pPr>
        <w:ind w:firstLine="851"/>
        <w:jc w:val="both"/>
        <w:rPr>
          <w:rFonts w:ascii="Trebuchet MS" w:hAnsi="Trebuchet MS" w:cs="Arial"/>
          <w:sz w:val="20"/>
          <w:szCs w:val="20"/>
          <w:lang w:val="lt-LT" w:eastAsia="lt-LT"/>
        </w:rPr>
      </w:pPr>
      <w:r w:rsidRPr="009D78C7">
        <w:rPr>
          <w:rFonts w:ascii="Trebuchet MS" w:hAnsi="Trebuchet MS" w:cs="Arial"/>
          <w:sz w:val="20"/>
          <w:szCs w:val="20"/>
          <w:lang w:val="lt-LT"/>
        </w:rPr>
        <w:t>10</w:t>
      </w:r>
      <w:r w:rsidR="00922A54" w:rsidRPr="009D78C7">
        <w:rPr>
          <w:rFonts w:ascii="Trebuchet MS" w:hAnsi="Trebuchet MS" w:cs="Arial"/>
          <w:sz w:val="20"/>
          <w:szCs w:val="20"/>
          <w:lang w:val="lt-LT"/>
        </w:rPr>
        <w:t>.</w:t>
      </w:r>
      <w:r w:rsidR="00D910D8" w:rsidRPr="009D78C7">
        <w:rPr>
          <w:rFonts w:ascii="Trebuchet MS" w:hAnsi="Trebuchet MS" w:cs="Arial"/>
          <w:sz w:val="20"/>
          <w:szCs w:val="20"/>
          <w:lang w:val="lt-LT"/>
        </w:rPr>
        <w:t>7</w:t>
      </w:r>
      <w:r w:rsidR="00922A54" w:rsidRPr="009D78C7">
        <w:rPr>
          <w:rFonts w:ascii="Trebuchet MS" w:hAnsi="Trebuchet MS" w:cs="Arial"/>
          <w:sz w:val="20"/>
          <w:szCs w:val="20"/>
          <w:lang w:val="lt-LT"/>
        </w:rPr>
        <w:t xml:space="preserve">. </w:t>
      </w:r>
      <w:r w:rsidR="009A4682" w:rsidRPr="009D78C7">
        <w:rPr>
          <w:rFonts w:ascii="Trebuchet MS" w:hAnsi="Trebuchet MS" w:cs="Arial"/>
          <w:sz w:val="20"/>
          <w:szCs w:val="20"/>
          <w:lang w:val="lt-LT"/>
        </w:rPr>
        <w:t xml:space="preserve">Pasiūlymai turi būti pateikti </w:t>
      </w:r>
      <w:r w:rsidR="009A4682" w:rsidRPr="00DC2820">
        <w:rPr>
          <w:rFonts w:ascii="Trebuchet MS" w:hAnsi="Trebuchet MS" w:cs="Arial"/>
          <w:sz w:val="20"/>
          <w:szCs w:val="20"/>
          <w:lang w:val="lt-LT"/>
        </w:rPr>
        <w:t>iki</w:t>
      </w:r>
      <w:r w:rsidR="005D48FB" w:rsidRPr="00DC2820">
        <w:rPr>
          <w:rFonts w:ascii="Trebuchet MS" w:hAnsi="Trebuchet MS" w:cs="Arial"/>
          <w:sz w:val="20"/>
          <w:szCs w:val="20"/>
          <w:lang w:val="lt-LT"/>
        </w:rPr>
        <w:t xml:space="preserve"> </w:t>
      </w:r>
      <w:r w:rsidR="005D48FB" w:rsidRPr="00DC2820">
        <w:rPr>
          <w:rFonts w:ascii="Trebuchet MS" w:hAnsi="Trebuchet MS"/>
          <w:b/>
          <w:sz w:val="20"/>
          <w:lang w:val="lt-LT"/>
        </w:rPr>
        <w:t xml:space="preserve">2017 m. </w:t>
      </w:r>
      <w:r w:rsidR="003B261B" w:rsidRPr="00DC2820">
        <w:rPr>
          <w:rFonts w:ascii="Trebuchet MS" w:hAnsi="Trebuchet MS" w:cs="Arial"/>
          <w:b/>
          <w:sz w:val="20"/>
          <w:szCs w:val="20"/>
          <w:lang w:val="lt-LT"/>
        </w:rPr>
        <w:t>gruodžio</w:t>
      </w:r>
      <w:r w:rsidR="005D48FB" w:rsidRPr="00DC2820">
        <w:rPr>
          <w:rFonts w:ascii="Trebuchet MS" w:hAnsi="Trebuchet MS" w:cs="Arial"/>
          <w:b/>
          <w:sz w:val="20"/>
          <w:szCs w:val="20"/>
          <w:lang w:val="lt-LT"/>
        </w:rPr>
        <w:t xml:space="preserve"> 2</w:t>
      </w:r>
      <w:r w:rsidR="003B261B" w:rsidRPr="00DC2820">
        <w:rPr>
          <w:rFonts w:ascii="Trebuchet MS" w:hAnsi="Trebuchet MS" w:cs="Arial"/>
          <w:b/>
          <w:sz w:val="20"/>
          <w:szCs w:val="20"/>
          <w:lang w:val="lt-LT"/>
        </w:rPr>
        <w:t>1</w:t>
      </w:r>
      <w:r w:rsidR="005D48FB" w:rsidRPr="00DC2820">
        <w:rPr>
          <w:rFonts w:ascii="Trebuchet MS" w:hAnsi="Trebuchet MS"/>
          <w:b/>
          <w:sz w:val="20"/>
          <w:lang w:val="lt-LT"/>
        </w:rPr>
        <w:t xml:space="preserve"> d. </w:t>
      </w:r>
      <w:r w:rsidR="005D48FB" w:rsidRPr="00DC2820">
        <w:rPr>
          <w:rFonts w:ascii="Trebuchet MS" w:hAnsi="Trebuchet MS" w:cs="Arial"/>
          <w:b/>
          <w:sz w:val="20"/>
          <w:szCs w:val="20"/>
          <w:lang w:val="lt-LT"/>
        </w:rPr>
        <w:t>10</w:t>
      </w:r>
      <w:r w:rsidR="005D48FB" w:rsidRPr="00DC2820">
        <w:rPr>
          <w:rFonts w:ascii="Trebuchet MS" w:hAnsi="Trebuchet MS"/>
          <w:b/>
          <w:sz w:val="20"/>
          <w:lang w:val="lt-LT"/>
        </w:rPr>
        <w:t xml:space="preserve"> val. 00 min.</w:t>
      </w:r>
      <w:r w:rsidR="009A4682" w:rsidRPr="00DC2820">
        <w:rPr>
          <w:rFonts w:ascii="Trebuchet MS" w:hAnsi="Trebuchet MS" w:cs="Arial"/>
          <w:sz w:val="20"/>
          <w:szCs w:val="20"/>
          <w:lang w:val="lt-LT"/>
        </w:rPr>
        <w:t xml:space="preserve"> </w:t>
      </w:r>
      <w:r w:rsidR="009A4682" w:rsidRPr="00DC2820">
        <w:rPr>
          <w:rFonts w:ascii="Trebuchet MS" w:hAnsi="Trebuchet MS" w:cs="Arial"/>
          <w:iCs/>
          <w:sz w:val="20"/>
          <w:szCs w:val="20"/>
          <w:lang w:val="lt-LT"/>
        </w:rPr>
        <w:t>(Lietuvos</w:t>
      </w:r>
      <w:r w:rsidR="009A4682" w:rsidRPr="009D78C7">
        <w:rPr>
          <w:rFonts w:ascii="Trebuchet MS" w:hAnsi="Trebuchet MS" w:cs="Arial"/>
          <w:iCs/>
          <w:sz w:val="20"/>
          <w:szCs w:val="20"/>
          <w:lang w:val="lt-LT"/>
        </w:rPr>
        <w:t xml:space="preserve"> Respublikos laiku).</w:t>
      </w:r>
      <w:r w:rsidR="000D34C1" w:rsidRPr="009D78C7">
        <w:rPr>
          <w:rFonts w:ascii="Trebuchet MS" w:hAnsi="Trebuchet MS" w:cs="Arial"/>
          <w:iCs/>
          <w:sz w:val="20"/>
          <w:szCs w:val="20"/>
          <w:lang w:val="lt-LT"/>
        </w:rPr>
        <w:t xml:space="preserve"> </w:t>
      </w:r>
      <w:r w:rsidR="00B751F4" w:rsidRPr="009D78C7">
        <w:rPr>
          <w:rFonts w:ascii="Trebuchet MS" w:hAnsi="Trebuchet MS" w:cs="Arial"/>
          <w:iCs/>
          <w:sz w:val="20"/>
          <w:szCs w:val="20"/>
          <w:lang w:val="lt-LT"/>
        </w:rPr>
        <w:t xml:space="preserve">Pavėluotai gautas Pasiūlymas nenagrinėjamas ir nevertinamas. </w:t>
      </w:r>
      <w:r w:rsidR="00F63C4D" w:rsidRPr="009D78C7">
        <w:rPr>
          <w:rFonts w:ascii="Trebuchet MS" w:hAnsi="Trebuchet MS" w:cs="Arial"/>
          <w:sz w:val="20"/>
          <w:szCs w:val="20"/>
          <w:lang w:val="lt-LT"/>
        </w:rPr>
        <w:t xml:space="preserve">Perkantysis subjektas </w:t>
      </w:r>
      <w:r w:rsidR="00B751F4" w:rsidRPr="009D78C7">
        <w:rPr>
          <w:rFonts w:ascii="Trebuchet MS" w:hAnsi="Trebuchet MS" w:cs="Arial"/>
          <w:sz w:val="20"/>
          <w:szCs w:val="20"/>
          <w:lang w:val="lt-LT"/>
        </w:rPr>
        <w:t xml:space="preserve">neatsako už sutrikimus CVP IS ar kitus nenumatytus atvejus, dėl kurių </w:t>
      </w:r>
      <w:r w:rsidR="00CE4499" w:rsidRPr="009D78C7">
        <w:rPr>
          <w:rFonts w:ascii="Trebuchet MS" w:hAnsi="Trebuchet MS" w:cs="Arial"/>
          <w:sz w:val="20"/>
          <w:szCs w:val="20"/>
          <w:lang w:val="lt-LT"/>
        </w:rPr>
        <w:t>Tiekėj</w:t>
      </w:r>
      <w:r w:rsidR="00B751F4" w:rsidRPr="009D78C7">
        <w:rPr>
          <w:rFonts w:ascii="Trebuchet MS" w:hAnsi="Trebuchet MS" w:cs="Arial"/>
          <w:sz w:val="20"/>
          <w:szCs w:val="20"/>
          <w:lang w:val="lt-LT"/>
        </w:rPr>
        <w:t>ai negalėjo pateikti Pasiūlymų.</w:t>
      </w:r>
      <w:r w:rsidR="00360671" w:rsidRPr="009D78C7">
        <w:rPr>
          <w:rFonts w:ascii="Trebuchet MS" w:hAnsi="Trebuchet MS" w:cs="Arial"/>
          <w:iCs/>
          <w:sz w:val="20"/>
          <w:szCs w:val="20"/>
          <w:lang w:val="lt-LT"/>
        </w:rPr>
        <w:t xml:space="preserve"> </w:t>
      </w:r>
    </w:p>
    <w:p w:rsidR="009A4682" w:rsidRPr="00D24812" w:rsidRDefault="00EB7CF2" w:rsidP="00D910D8">
      <w:pPr>
        <w:ind w:firstLine="851"/>
        <w:jc w:val="both"/>
        <w:rPr>
          <w:rFonts w:ascii="Trebuchet MS" w:hAnsi="Trebuchet MS" w:cs="Arial"/>
          <w:sz w:val="20"/>
          <w:szCs w:val="20"/>
          <w:lang w:val="lt-LT"/>
        </w:rPr>
      </w:pPr>
      <w:r w:rsidRPr="009B0A9B">
        <w:rPr>
          <w:rFonts w:ascii="Trebuchet MS" w:hAnsi="Trebuchet MS" w:cs="Arial"/>
          <w:sz w:val="20"/>
          <w:szCs w:val="20"/>
          <w:lang w:val="lt-LT"/>
        </w:rPr>
        <w:lastRenderedPageBreak/>
        <w:t>10</w:t>
      </w:r>
      <w:r w:rsidR="00922A54" w:rsidRPr="009B0A9B">
        <w:rPr>
          <w:rFonts w:ascii="Trebuchet MS" w:hAnsi="Trebuchet MS" w:cs="Arial"/>
          <w:sz w:val="20"/>
          <w:szCs w:val="20"/>
          <w:lang w:val="lt-LT"/>
        </w:rPr>
        <w:t>.</w:t>
      </w:r>
      <w:r w:rsidR="009B0A9B">
        <w:rPr>
          <w:rFonts w:ascii="Trebuchet MS" w:hAnsi="Trebuchet MS" w:cs="Arial"/>
          <w:sz w:val="20"/>
          <w:szCs w:val="20"/>
          <w:lang w:val="lt-LT"/>
        </w:rPr>
        <w:t>8</w:t>
      </w:r>
      <w:r w:rsidR="00922A54" w:rsidRPr="009B0A9B">
        <w:rPr>
          <w:rFonts w:ascii="Trebuchet MS" w:hAnsi="Trebuchet MS" w:cs="Arial"/>
          <w:sz w:val="20"/>
          <w:szCs w:val="20"/>
          <w:lang w:val="lt-LT"/>
        </w:rPr>
        <w:t xml:space="preserve">. </w:t>
      </w:r>
      <w:r w:rsidR="000D34C1" w:rsidRPr="009B0A9B">
        <w:rPr>
          <w:rFonts w:ascii="Trebuchet MS" w:hAnsi="Trebuchet MS" w:cs="Arial"/>
          <w:sz w:val="20"/>
          <w:szCs w:val="20"/>
          <w:lang w:val="lt-LT"/>
        </w:rPr>
        <w:t xml:space="preserve">Dalyvis iki Pasiūlymų pateikimo termino turi teisę pakeisti arba atšaukti savo Pasiūlymą CVP IS elektroninėmis priemonėmis. Toks pakeitimas arba pranešimas, kad Pasiūlymas keičiamas arba atšaukiamas, pripažįstamas galiojančiu, jeigu </w:t>
      </w:r>
      <w:r w:rsidR="00F63C4D" w:rsidRPr="00322E8E">
        <w:rPr>
          <w:rFonts w:ascii="Trebuchet MS" w:hAnsi="Trebuchet MS" w:cs="Arial"/>
          <w:sz w:val="20"/>
          <w:szCs w:val="20"/>
          <w:lang w:val="lt-LT"/>
        </w:rPr>
        <w:t xml:space="preserve">Perkantysis subjektas </w:t>
      </w:r>
      <w:r w:rsidR="000D34C1" w:rsidRPr="00322E8E">
        <w:rPr>
          <w:rFonts w:ascii="Trebuchet MS" w:hAnsi="Trebuchet MS" w:cs="Arial"/>
          <w:sz w:val="20"/>
          <w:szCs w:val="20"/>
          <w:lang w:val="lt-LT"/>
        </w:rPr>
        <w:t>jį gauna pateiktą  CVP IS elektroninėmis priemonėmis iki Pasiūlymų pateikimo termino pabaigos. Pasibaigus šiam terminui Pasiūlymas negali būti nei keičiamas, nei atšaukiamas.</w:t>
      </w:r>
    </w:p>
    <w:p w:rsidR="00020605" w:rsidRPr="0066361D" w:rsidRDefault="00EB7CF2" w:rsidP="00020605">
      <w:pPr>
        <w:ind w:firstLine="851"/>
        <w:jc w:val="both"/>
        <w:rPr>
          <w:rFonts w:ascii="Trebuchet MS" w:hAnsi="Trebuchet MS"/>
          <w:color w:val="000000" w:themeColor="text1"/>
          <w:sz w:val="20"/>
          <w:lang w:val="lt-LT"/>
        </w:rPr>
      </w:pPr>
      <w:r w:rsidRPr="002822D3">
        <w:rPr>
          <w:rFonts w:ascii="Trebuchet MS" w:hAnsi="Trebuchet MS"/>
          <w:color w:val="000000" w:themeColor="text1"/>
          <w:sz w:val="20"/>
          <w:szCs w:val="20"/>
          <w:lang w:val="lt-LT"/>
        </w:rPr>
        <w:t>10</w:t>
      </w:r>
      <w:r w:rsidR="00020605" w:rsidRPr="002822D3">
        <w:rPr>
          <w:rFonts w:ascii="Trebuchet MS" w:hAnsi="Trebuchet MS"/>
          <w:color w:val="000000" w:themeColor="text1"/>
          <w:sz w:val="20"/>
          <w:szCs w:val="20"/>
          <w:lang w:val="lt-LT"/>
        </w:rPr>
        <w:t>.</w:t>
      </w:r>
      <w:r w:rsidR="009B0A9B" w:rsidRPr="0066361D">
        <w:rPr>
          <w:rFonts w:ascii="Trebuchet MS" w:hAnsi="Trebuchet MS"/>
          <w:color w:val="000000" w:themeColor="text1"/>
          <w:sz w:val="20"/>
          <w:lang w:val="lt-LT"/>
        </w:rPr>
        <w:t>9</w:t>
      </w:r>
      <w:r w:rsidR="00020605" w:rsidRPr="0066361D">
        <w:rPr>
          <w:rFonts w:ascii="Trebuchet MS" w:hAnsi="Trebuchet MS"/>
          <w:color w:val="000000" w:themeColor="text1"/>
          <w:sz w:val="20"/>
          <w:lang w:val="lt-LT"/>
        </w:rPr>
        <w:t xml:space="preserve">. </w:t>
      </w:r>
      <w:r w:rsidR="00020605" w:rsidRPr="009B0A9B">
        <w:rPr>
          <w:rFonts w:ascii="Trebuchet MS" w:hAnsi="Trebuchet MS"/>
          <w:color w:val="000000" w:themeColor="text1"/>
          <w:sz w:val="20"/>
          <w:szCs w:val="20"/>
          <w:lang w:val="lt-LT"/>
        </w:rPr>
        <w:t>Tiekėjo teikiamas Pasiūlymas gali būti užšifruojamas</w:t>
      </w:r>
      <w:r w:rsidR="00020605" w:rsidRPr="009D78C7">
        <w:rPr>
          <w:rStyle w:val="FootnoteReference"/>
          <w:rFonts w:ascii="Trebuchet MS" w:hAnsi="Trebuchet MS"/>
          <w:color w:val="000000" w:themeColor="text1"/>
          <w:sz w:val="20"/>
          <w:szCs w:val="20"/>
          <w:lang w:val="lt-LT"/>
        </w:rPr>
        <w:footnoteReference w:id="2"/>
      </w:r>
      <w:r w:rsidR="00020605" w:rsidRPr="009D78C7">
        <w:rPr>
          <w:rFonts w:ascii="Trebuchet MS" w:hAnsi="Trebuchet MS"/>
          <w:color w:val="000000" w:themeColor="text1"/>
          <w:sz w:val="20"/>
          <w:szCs w:val="20"/>
          <w:lang w:val="lt-LT"/>
        </w:rPr>
        <w:t>. Tiekėjas, nusprendęs pateikti užšifruotą Pasiūlymą, turi:</w:t>
      </w:r>
    </w:p>
    <w:p w:rsidR="00020605" w:rsidRPr="0066361D" w:rsidRDefault="00EB7CF2" w:rsidP="0066361D">
      <w:pPr>
        <w:pStyle w:val="ListParagraph"/>
        <w:tabs>
          <w:tab w:val="left" w:pos="1985"/>
        </w:tabs>
        <w:ind w:left="0" w:firstLine="851"/>
        <w:jc w:val="both"/>
        <w:rPr>
          <w:rFonts w:ascii="Trebuchet MS" w:hAnsi="Trebuchet MS"/>
        </w:rPr>
      </w:pPr>
      <w:r w:rsidRPr="0012738B">
        <w:rPr>
          <w:rFonts w:ascii="Trebuchet MS" w:hAnsi="Trebuchet MS"/>
          <w:color w:val="000000" w:themeColor="text1"/>
        </w:rPr>
        <w:t>10</w:t>
      </w:r>
      <w:r w:rsidR="00020605" w:rsidRPr="0012738B">
        <w:rPr>
          <w:rFonts w:ascii="Trebuchet MS" w:hAnsi="Trebuchet MS"/>
          <w:color w:val="000000" w:themeColor="text1"/>
        </w:rPr>
        <w:t>.</w:t>
      </w:r>
      <w:r w:rsidR="009B0A9B" w:rsidRPr="004A0E66">
        <w:rPr>
          <w:rFonts w:ascii="Trebuchet MS" w:hAnsi="Trebuchet MS"/>
          <w:color w:val="000000" w:themeColor="text1"/>
        </w:rPr>
        <w:t>9</w:t>
      </w:r>
      <w:r w:rsidR="00020605" w:rsidRPr="004A0E66">
        <w:rPr>
          <w:rFonts w:ascii="Trebuchet MS" w:hAnsi="Trebuchet MS"/>
          <w:color w:val="000000" w:themeColor="text1"/>
        </w:rPr>
        <w:t>.1. iki Pasiūlymų pateikimo termino pabaigos</w:t>
      </w:r>
      <w:r w:rsidR="00020605" w:rsidRPr="0066361D">
        <w:rPr>
          <w:rFonts w:ascii="Trebuchet MS" w:hAnsi="Trebuchet MS"/>
          <w:b/>
          <w:color w:val="000000" w:themeColor="text1"/>
        </w:rPr>
        <w:t xml:space="preserve"> </w:t>
      </w:r>
      <w:r w:rsidR="00020605" w:rsidRPr="004A0E66">
        <w:rPr>
          <w:rFonts w:ascii="Trebuchet MS" w:hAnsi="Trebuchet MS"/>
          <w:color w:val="000000" w:themeColor="text1"/>
        </w:rPr>
        <w:t xml:space="preserve">naudodamasis CVP IS priemonėmis pateikti </w:t>
      </w:r>
      <w:r w:rsidR="00020605" w:rsidRPr="0012738B">
        <w:rPr>
          <w:rFonts w:ascii="Trebuchet MS" w:hAnsi="Trebuchet MS"/>
          <w:iCs/>
          <w:color w:val="000000" w:themeColor="text1"/>
        </w:rPr>
        <w:t>užšifruotą Pasiūlymą (</w:t>
      </w:r>
      <w:r w:rsidR="00020605" w:rsidRPr="004A0E66">
        <w:rPr>
          <w:rFonts w:ascii="Trebuchet MS" w:hAnsi="Trebuchet MS"/>
          <w:color w:val="000000" w:themeColor="text1"/>
        </w:rPr>
        <w:t xml:space="preserve">užšifruojamas </w:t>
      </w:r>
      <w:r w:rsidR="00020605" w:rsidRPr="00322E8E">
        <w:rPr>
          <w:rFonts w:ascii="Trebuchet MS" w:hAnsi="Trebuchet MS"/>
        </w:rPr>
        <w:t xml:space="preserve">visas Pasiūlymas arba Pasiūlymo </w:t>
      </w:r>
      <w:r w:rsidR="00020605" w:rsidRPr="0066361D">
        <w:rPr>
          <w:rFonts w:ascii="Trebuchet MS" w:hAnsi="Trebuchet MS"/>
        </w:rPr>
        <w:t>dokumentas, kuriame nurodyta Pasiūlymo kaina</w:t>
      </w:r>
      <w:r w:rsidR="00020605" w:rsidRPr="00322E8E">
        <w:rPr>
          <w:rFonts w:ascii="Trebuchet MS" w:hAnsi="Trebuchet MS"/>
        </w:rPr>
        <w:t>);</w:t>
      </w:r>
      <w:r w:rsidR="00020605" w:rsidRPr="004A0E66">
        <w:rPr>
          <w:rFonts w:ascii="Trebuchet MS" w:hAnsi="Trebuchet MS"/>
          <w:color w:val="000000" w:themeColor="text1"/>
        </w:rPr>
        <w:t xml:space="preserve"> </w:t>
      </w:r>
    </w:p>
    <w:p w:rsidR="00020605" w:rsidRPr="0066361D" w:rsidRDefault="00EB7CF2" w:rsidP="0066361D">
      <w:pPr>
        <w:pStyle w:val="ListParagraph"/>
        <w:tabs>
          <w:tab w:val="left" w:pos="1985"/>
        </w:tabs>
        <w:ind w:left="0" w:firstLine="851"/>
        <w:jc w:val="both"/>
        <w:rPr>
          <w:rFonts w:ascii="Trebuchet MS" w:hAnsi="Trebuchet MS"/>
        </w:rPr>
      </w:pPr>
      <w:r w:rsidRPr="002822D3">
        <w:rPr>
          <w:rFonts w:ascii="Trebuchet MS" w:hAnsi="Trebuchet MS"/>
        </w:rPr>
        <w:t>10</w:t>
      </w:r>
      <w:r w:rsidR="00020605" w:rsidRPr="002822D3">
        <w:rPr>
          <w:rFonts w:ascii="Trebuchet MS" w:hAnsi="Trebuchet MS"/>
        </w:rPr>
        <w:t>.</w:t>
      </w:r>
      <w:r w:rsidR="009B0A9B" w:rsidRPr="0066361D">
        <w:rPr>
          <w:rFonts w:ascii="Trebuchet MS" w:hAnsi="Trebuchet MS"/>
        </w:rPr>
        <w:t>9</w:t>
      </w:r>
      <w:r w:rsidR="00020605" w:rsidRPr="0066361D">
        <w:rPr>
          <w:rFonts w:ascii="Trebuchet MS" w:hAnsi="Trebuchet MS"/>
        </w:rPr>
        <w:t xml:space="preserve">.2. iki </w:t>
      </w:r>
      <w:r w:rsidR="001B17DC">
        <w:rPr>
          <w:rFonts w:ascii="Trebuchet MS" w:hAnsi="Trebuchet MS"/>
        </w:rPr>
        <w:t>susipažinimo</w:t>
      </w:r>
      <w:r w:rsidR="001B17DC" w:rsidRPr="0066361D">
        <w:rPr>
          <w:rFonts w:ascii="Trebuchet MS" w:hAnsi="Trebuchet MS"/>
        </w:rPr>
        <w:t xml:space="preserve"> su Pasiūlymais</w:t>
      </w:r>
      <w:r w:rsidR="00020605" w:rsidRPr="0066361D">
        <w:rPr>
          <w:rFonts w:ascii="Trebuchet MS" w:hAnsi="Trebuchet MS"/>
        </w:rPr>
        <w:t xml:space="preserve"> procedūros (posėdžio) pradžios</w:t>
      </w:r>
      <w:r w:rsidR="00020605" w:rsidRPr="0066361D">
        <w:rPr>
          <w:rFonts w:ascii="Trebuchet MS" w:hAnsi="Trebuchet MS"/>
          <w:i/>
          <w:color w:val="000080"/>
        </w:rPr>
        <w:t xml:space="preserve"> </w:t>
      </w:r>
      <w:r w:rsidR="00020605" w:rsidRPr="004A0E66">
        <w:rPr>
          <w:rFonts w:ascii="Trebuchet MS" w:hAnsi="Trebuchet MS"/>
          <w:color w:val="000000" w:themeColor="text1"/>
        </w:rPr>
        <w:t xml:space="preserve">CVP IS susirašinėjimo priemonėmis pateikti slaptažodį, su kuriuo </w:t>
      </w:r>
      <w:r w:rsidR="00F63C4D" w:rsidRPr="001B17DC">
        <w:rPr>
          <w:rFonts w:ascii="Trebuchet MS" w:hAnsi="Trebuchet MS"/>
          <w:color w:val="000000" w:themeColor="text1"/>
        </w:rPr>
        <w:t>Perkantysis subjektas</w:t>
      </w:r>
      <w:r w:rsidR="00F63C4D" w:rsidRPr="004A0E66">
        <w:rPr>
          <w:rFonts w:ascii="Trebuchet MS" w:hAnsi="Trebuchet MS"/>
          <w:color w:val="000000" w:themeColor="text1"/>
        </w:rPr>
        <w:t xml:space="preserve"> </w:t>
      </w:r>
      <w:r w:rsidR="00020605" w:rsidRPr="004A0E66">
        <w:rPr>
          <w:rFonts w:ascii="Trebuchet MS" w:hAnsi="Trebuchet MS"/>
          <w:color w:val="000000" w:themeColor="text1"/>
        </w:rPr>
        <w:t xml:space="preserve">galės iššifruoti pateiktą </w:t>
      </w:r>
      <w:r w:rsidR="00020605" w:rsidRPr="001B17DC">
        <w:rPr>
          <w:rFonts w:ascii="Trebuchet MS" w:hAnsi="Trebuchet MS"/>
          <w:color w:val="000000" w:themeColor="text1"/>
        </w:rPr>
        <w:t>Pasiūlymą.</w:t>
      </w:r>
      <w:r w:rsidR="00020605" w:rsidRPr="004A0E66">
        <w:rPr>
          <w:rFonts w:ascii="Trebuchet MS" w:hAnsi="Trebuchet MS"/>
          <w:color w:val="000000" w:themeColor="text1"/>
        </w:rPr>
        <w:t xml:space="preserve"> </w:t>
      </w:r>
      <w:r w:rsidR="00020605" w:rsidRPr="0066361D">
        <w:rPr>
          <w:rFonts w:ascii="Trebuchet MS" w:hAnsi="Trebuchet MS"/>
          <w:color w:val="000000"/>
        </w:rPr>
        <w:t xml:space="preserve">Iškilus CVP IS techninėms problemoms, kai Tiekėjas neturi galimybės pateikti slaptažodžio per CVP IS susirašinėjimo priemonę, Tiekėjas turi teisę slaptažodį pateikti kitomis priemonėmis pasirinktinai: </w:t>
      </w:r>
      <w:r w:rsidR="00F63C4D" w:rsidRPr="00322E8E">
        <w:rPr>
          <w:rFonts w:ascii="Trebuchet MS" w:hAnsi="Trebuchet MS"/>
          <w:color w:val="000000"/>
          <w:lang w:eastAsia="lt-LT"/>
        </w:rPr>
        <w:t xml:space="preserve">Perkančiojo subjekto </w:t>
      </w:r>
      <w:r w:rsidR="00F63C4D" w:rsidRPr="0066361D">
        <w:rPr>
          <w:rFonts w:ascii="Trebuchet MS" w:hAnsi="Trebuchet MS"/>
          <w:color w:val="000000"/>
        </w:rPr>
        <w:t xml:space="preserve"> </w:t>
      </w:r>
      <w:r w:rsidR="00020605" w:rsidRPr="0066361D">
        <w:rPr>
          <w:rFonts w:ascii="Trebuchet MS" w:hAnsi="Trebuchet MS"/>
          <w:color w:val="000000"/>
        </w:rPr>
        <w:t>oficialiu elektroniniu paštu, faksu arba raštu. Tokiu atveju Tiekėjas turėtų būti aktyvus ir įsitikinti, kad pateiktas slaptažodis laiku pasiekė adresatą.</w:t>
      </w:r>
      <w:r w:rsidR="00020605" w:rsidRPr="00D24812">
        <w:rPr>
          <w:rFonts w:ascii="Trebuchet MS" w:hAnsi="Trebuchet MS"/>
          <w:color w:val="000000"/>
          <w:lang w:eastAsia="lt-LT"/>
        </w:rPr>
        <w:t xml:space="preserve"> </w:t>
      </w:r>
    </w:p>
    <w:p w:rsidR="00020605" w:rsidRPr="0066361D" w:rsidRDefault="00EB7CF2" w:rsidP="00020605">
      <w:pPr>
        <w:ind w:firstLine="851"/>
        <w:jc w:val="both"/>
        <w:rPr>
          <w:rFonts w:ascii="Trebuchet MS" w:hAnsi="Trebuchet MS"/>
          <w:sz w:val="20"/>
          <w:lang w:val="lt-LT"/>
        </w:rPr>
      </w:pPr>
      <w:r w:rsidRPr="002822D3">
        <w:rPr>
          <w:rFonts w:ascii="Trebuchet MS" w:hAnsi="Trebuchet MS"/>
          <w:color w:val="000000"/>
          <w:sz w:val="20"/>
          <w:szCs w:val="20"/>
          <w:lang w:val="lt-LT" w:eastAsia="lt-LT"/>
        </w:rPr>
        <w:t>10</w:t>
      </w:r>
      <w:r w:rsidR="00020605" w:rsidRPr="002822D3">
        <w:rPr>
          <w:rFonts w:ascii="Trebuchet MS" w:hAnsi="Trebuchet MS"/>
          <w:color w:val="000000"/>
          <w:sz w:val="20"/>
          <w:szCs w:val="20"/>
          <w:lang w:val="lt-LT" w:eastAsia="lt-LT"/>
        </w:rPr>
        <w:t>.1</w:t>
      </w:r>
      <w:r w:rsidR="009B0A9B">
        <w:rPr>
          <w:rFonts w:ascii="Trebuchet MS" w:hAnsi="Trebuchet MS"/>
          <w:color w:val="000000"/>
          <w:sz w:val="20"/>
          <w:szCs w:val="20"/>
          <w:lang w:val="lt-LT" w:eastAsia="lt-LT"/>
        </w:rPr>
        <w:t>0</w:t>
      </w:r>
      <w:r w:rsidR="00020605" w:rsidRPr="009B0A9B">
        <w:rPr>
          <w:rFonts w:ascii="Trebuchet MS" w:hAnsi="Trebuchet MS"/>
          <w:color w:val="000000"/>
          <w:sz w:val="20"/>
          <w:szCs w:val="20"/>
          <w:lang w:val="lt-LT" w:eastAsia="lt-LT"/>
        </w:rPr>
        <w:t>. Tiekėjui užšifravus visą Pasiūlymą ir i</w:t>
      </w:r>
      <w:r w:rsidR="00020605" w:rsidRPr="009B0A9B">
        <w:rPr>
          <w:rFonts w:ascii="Trebuchet MS" w:hAnsi="Trebuchet MS"/>
          <w:sz w:val="20"/>
          <w:szCs w:val="20"/>
          <w:lang w:val="lt-LT"/>
        </w:rPr>
        <w:t xml:space="preserve">ki </w:t>
      </w:r>
      <w:r w:rsidR="001B17DC">
        <w:rPr>
          <w:rFonts w:ascii="Trebuchet MS" w:hAnsi="Trebuchet MS"/>
          <w:sz w:val="20"/>
          <w:szCs w:val="20"/>
          <w:lang w:val="lt-LT"/>
        </w:rPr>
        <w:t>susipažinimo su Pasiūlymais</w:t>
      </w:r>
      <w:r w:rsidR="00020605" w:rsidRPr="009B0A9B">
        <w:rPr>
          <w:rFonts w:ascii="Trebuchet MS" w:hAnsi="Trebuchet MS"/>
          <w:color w:val="000000"/>
          <w:sz w:val="20"/>
          <w:szCs w:val="20"/>
          <w:lang w:val="lt-LT" w:eastAsia="lt-LT"/>
        </w:rPr>
        <w:t xml:space="preserve"> procedūros (posėdžio) pradžios nepateikus (dėl jo paties kaltės) slaptažodžio arba pateikus neteisingą slaptažodį, kuriuo naudodamasi</w:t>
      </w:r>
      <w:r w:rsidR="003C27FE" w:rsidRPr="0083389B">
        <w:rPr>
          <w:rFonts w:ascii="Trebuchet MS" w:hAnsi="Trebuchet MS"/>
          <w:color w:val="000000"/>
          <w:sz w:val="20"/>
          <w:szCs w:val="20"/>
          <w:lang w:val="lt-LT" w:eastAsia="lt-LT"/>
        </w:rPr>
        <w:t>s</w:t>
      </w:r>
      <w:r w:rsidR="00020605" w:rsidRPr="009D78C7">
        <w:rPr>
          <w:rFonts w:ascii="Trebuchet MS" w:hAnsi="Trebuchet MS"/>
          <w:color w:val="000000"/>
          <w:sz w:val="20"/>
          <w:szCs w:val="20"/>
          <w:lang w:val="lt-LT" w:eastAsia="lt-LT"/>
        </w:rPr>
        <w:t xml:space="preserve"> </w:t>
      </w:r>
      <w:r w:rsidR="003C27FE" w:rsidRPr="0083389B">
        <w:rPr>
          <w:rFonts w:ascii="Trebuchet MS" w:hAnsi="Trebuchet MS"/>
          <w:color w:val="000000"/>
          <w:sz w:val="20"/>
          <w:szCs w:val="20"/>
          <w:lang w:val="lt-LT" w:eastAsia="lt-LT"/>
        </w:rPr>
        <w:t>Perkantysis subjektas</w:t>
      </w:r>
      <w:r w:rsidR="00020605" w:rsidRPr="009D78C7">
        <w:rPr>
          <w:rFonts w:ascii="Trebuchet MS" w:hAnsi="Trebuchet MS"/>
          <w:color w:val="000000"/>
          <w:sz w:val="20"/>
          <w:szCs w:val="20"/>
          <w:lang w:val="lt-LT" w:eastAsia="lt-LT"/>
        </w:rPr>
        <w:t xml:space="preserve"> negalėjo iššifruoti Pasiūlymo, Pasiūlymas laikomas nepateiktu ir nėra vertinamas. Jeigu nurodytu</w:t>
      </w:r>
      <w:r w:rsidR="00020605" w:rsidRPr="00B8139D">
        <w:rPr>
          <w:rFonts w:ascii="Trebuchet MS" w:hAnsi="Trebuchet MS"/>
          <w:color w:val="000000"/>
          <w:sz w:val="20"/>
          <w:szCs w:val="20"/>
          <w:lang w:val="lt-LT" w:eastAsia="lt-LT"/>
        </w:rPr>
        <w:t xml:space="preserve"> atveju Tiekėjas užšifravo tik Pasiūlymo dokumentą, kuriame nurodyta Pasiūlymo kaina, o kitus Pasiūlymo dokumentus pateikė neužšifruotus – </w:t>
      </w:r>
      <w:r w:rsidR="00F63C4D" w:rsidRPr="00B8139D">
        <w:rPr>
          <w:rFonts w:ascii="Trebuchet MS" w:hAnsi="Trebuchet MS"/>
          <w:color w:val="000000"/>
          <w:sz w:val="20"/>
          <w:szCs w:val="20"/>
          <w:lang w:val="lt-LT" w:eastAsia="lt-LT"/>
        </w:rPr>
        <w:t xml:space="preserve">Perkantysis subjektas </w:t>
      </w:r>
      <w:r w:rsidR="00020605" w:rsidRPr="0012738B">
        <w:rPr>
          <w:rFonts w:ascii="Trebuchet MS" w:hAnsi="Trebuchet MS"/>
          <w:color w:val="000000"/>
          <w:sz w:val="20"/>
          <w:szCs w:val="20"/>
          <w:lang w:val="lt-LT" w:eastAsia="lt-LT"/>
        </w:rPr>
        <w:t xml:space="preserve">Tiekėjo Pasiūlymą atmeta kaip </w:t>
      </w:r>
      <w:r w:rsidR="00020605" w:rsidRPr="0012738B">
        <w:rPr>
          <w:rFonts w:ascii="Trebuchet MS" w:hAnsi="Trebuchet MS"/>
          <w:sz w:val="20"/>
          <w:szCs w:val="20"/>
          <w:lang w:val="lt-LT"/>
        </w:rPr>
        <w:t>neatitinkantį Pirkimo dokumentuose nustatytų reikalavimų</w:t>
      </w:r>
      <w:r w:rsidR="00020605" w:rsidRPr="0066361D">
        <w:rPr>
          <w:rFonts w:ascii="Trebuchet MS" w:hAnsi="Trebuchet MS"/>
          <w:sz w:val="20"/>
          <w:lang w:val="lt-LT"/>
        </w:rPr>
        <w:t>.</w:t>
      </w:r>
    </w:p>
    <w:p w:rsidR="009A4682" w:rsidRPr="004A4109" w:rsidRDefault="003502B1" w:rsidP="003E09DB">
      <w:pPr>
        <w:pStyle w:val="Heading1"/>
        <w:numPr>
          <w:ilvl w:val="0"/>
          <w:numId w:val="0"/>
        </w:numPr>
        <w:jc w:val="center"/>
        <w:rPr>
          <w:rFonts w:ascii="Trebuchet MS" w:hAnsi="Trebuchet MS" w:cs="Arial"/>
          <w:caps/>
          <w:sz w:val="20"/>
        </w:rPr>
      </w:pPr>
      <w:bookmarkStart w:id="25" w:name="_Ref37569214"/>
      <w:r w:rsidRPr="00322E8E">
        <w:rPr>
          <w:rFonts w:ascii="Trebuchet MS" w:hAnsi="Trebuchet MS" w:cs="Arial"/>
          <w:caps/>
          <w:sz w:val="20"/>
        </w:rPr>
        <w:t>X</w:t>
      </w:r>
      <w:r w:rsidR="00EB7CF2" w:rsidRPr="00322E8E">
        <w:rPr>
          <w:rFonts w:ascii="Trebuchet MS" w:hAnsi="Trebuchet MS" w:cs="Arial"/>
          <w:caps/>
          <w:sz w:val="20"/>
        </w:rPr>
        <w:t>I</w:t>
      </w:r>
      <w:r w:rsidRPr="00322E8E">
        <w:rPr>
          <w:rFonts w:ascii="Trebuchet MS" w:hAnsi="Trebuchet MS" w:cs="Arial"/>
          <w:caps/>
          <w:sz w:val="20"/>
        </w:rPr>
        <w:t xml:space="preserve">. </w:t>
      </w:r>
      <w:r w:rsidR="00785976" w:rsidRPr="00322E8E">
        <w:rPr>
          <w:rFonts w:ascii="Trebuchet MS" w:hAnsi="Trebuchet MS" w:cs="Arial"/>
          <w:caps/>
          <w:sz w:val="20"/>
        </w:rPr>
        <w:t>pasiūlymų galiojimo užtikrinimas</w:t>
      </w:r>
      <w:bookmarkEnd w:id="25"/>
    </w:p>
    <w:p w:rsidR="00D246BC" w:rsidRPr="00AA0BC5" w:rsidRDefault="00D246BC" w:rsidP="00D246BC">
      <w:pPr>
        <w:ind w:firstLine="851"/>
        <w:jc w:val="both"/>
        <w:rPr>
          <w:rFonts w:ascii="Trebuchet MS" w:hAnsi="Trebuchet MS" w:cs="Arial"/>
          <w:sz w:val="20"/>
          <w:szCs w:val="20"/>
          <w:lang w:val="lt-LT"/>
        </w:rPr>
      </w:pPr>
      <w:r w:rsidRPr="00AA0BC5">
        <w:rPr>
          <w:rFonts w:ascii="Trebuchet MS" w:hAnsi="Trebuchet MS" w:cs="Arial"/>
          <w:sz w:val="20"/>
          <w:szCs w:val="20"/>
          <w:lang w:val="lt-LT"/>
        </w:rPr>
        <w:t>1</w:t>
      </w:r>
      <w:r>
        <w:rPr>
          <w:rFonts w:ascii="Trebuchet MS" w:hAnsi="Trebuchet MS" w:cs="Arial"/>
          <w:sz w:val="20"/>
          <w:szCs w:val="20"/>
          <w:lang w:val="lt-LT"/>
        </w:rPr>
        <w:t>1</w:t>
      </w:r>
      <w:r w:rsidRPr="00AA0BC5">
        <w:rPr>
          <w:rFonts w:ascii="Trebuchet MS" w:hAnsi="Trebuchet MS" w:cs="Arial"/>
          <w:sz w:val="20"/>
          <w:szCs w:val="20"/>
          <w:lang w:val="lt-LT"/>
        </w:rPr>
        <w:t xml:space="preserve">.1. </w:t>
      </w:r>
      <w:r w:rsidRPr="00371758">
        <w:rPr>
          <w:rFonts w:ascii="Trebuchet MS" w:hAnsi="Trebuchet MS"/>
          <w:sz w:val="20"/>
          <w:szCs w:val="20"/>
          <w:lang w:val="lt-LT"/>
        </w:rPr>
        <w:t>Dalyvis privalo pateikti CVP IS elektroninėmis priemonėmis Perkan</w:t>
      </w:r>
      <w:r>
        <w:rPr>
          <w:rFonts w:ascii="Trebuchet MS" w:hAnsi="Trebuchet MS"/>
          <w:sz w:val="20"/>
          <w:szCs w:val="20"/>
          <w:lang w:val="lt-LT"/>
        </w:rPr>
        <w:t>čiajam</w:t>
      </w:r>
      <w:r w:rsidRPr="00371758">
        <w:rPr>
          <w:rFonts w:ascii="Trebuchet MS" w:hAnsi="Trebuchet MS"/>
          <w:sz w:val="20"/>
          <w:szCs w:val="20"/>
          <w:lang w:val="lt-LT"/>
        </w:rPr>
        <w:t xml:space="preserve"> </w:t>
      </w:r>
      <w:r>
        <w:rPr>
          <w:rFonts w:ascii="Trebuchet MS" w:hAnsi="Trebuchet MS"/>
          <w:sz w:val="20"/>
          <w:szCs w:val="20"/>
          <w:lang w:val="lt-LT"/>
        </w:rPr>
        <w:t>subjektui</w:t>
      </w:r>
      <w:r w:rsidRPr="00371758">
        <w:rPr>
          <w:rFonts w:ascii="Trebuchet MS" w:hAnsi="Trebuchet MS"/>
          <w:sz w:val="20"/>
          <w:szCs w:val="20"/>
          <w:lang w:val="lt-LT"/>
        </w:rPr>
        <w:t xml:space="preserve"> priimtiną Pasiūlymo galiojimo užtikrinimą - banko, </w:t>
      </w:r>
      <w:r w:rsidRPr="003B261B">
        <w:rPr>
          <w:rFonts w:ascii="Trebuchet MS" w:hAnsi="Trebuchet MS"/>
          <w:sz w:val="20"/>
          <w:szCs w:val="20"/>
          <w:lang w:val="lt-LT"/>
        </w:rPr>
        <w:t>nurodyto Pirkimo sutarties projekto</w:t>
      </w:r>
      <w:r w:rsidR="00931417" w:rsidRPr="003B261B">
        <w:rPr>
          <w:rFonts w:ascii="Trebuchet MS" w:hAnsi="Trebuchet MS"/>
          <w:sz w:val="20"/>
          <w:szCs w:val="20"/>
          <w:lang w:val="lt-LT"/>
        </w:rPr>
        <w:t xml:space="preserve"> </w:t>
      </w:r>
      <w:r w:rsidR="003B261B" w:rsidRPr="003B261B">
        <w:rPr>
          <w:rFonts w:ascii="Trebuchet MS" w:hAnsi="Trebuchet MS"/>
          <w:sz w:val="20"/>
          <w:szCs w:val="20"/>
          <w:lang w:val="lt-LT"/>
        </w:rPr>
        <w:t>5</w:t>
      </w:r>
      <w:r w:rsidR="00931417" w:rsidRPr="003B261B">
        <w:rPr>
          <w:rFonts w:ascii="Trebuchet MS" w:hAnsi="Trebuchet MS"/>
          <w:sz w:val="20"/>
          <w:szCs w:val="20"/>
          <w:lang w:val="lt-LT"/>
        </w:rPr>
        <w:t xml:space="preserve"> priede</w:t>
      </w:r>
      <w:r w:rsidRPr="00371758">
        <w:rPr>
          <w:rFonts w:ascii="Trebuchet MS" w:hAnsi="Trebuchet MS"/>
          <w:sz w:val="20"/>
          <w:szCs w:val="20"/>
          <w:lang w:val="lt-LT"/>
        </w:rPr>
        <w:t>, besąlyginę ir neatšaukiamą garantiją. Jei dokumentas teikiamas tik elektroniniu būdu, jis turi būti pasirašytas Pasiūlymo galiojimo užtikrinimą išdavusio banko saugiu elektroniniu parašu, atitinkančiu Lietuvos Respublikos elektroninio parašo įstatymo nustatytus reikalavimus. Jei CVP IS elektroninėmis priemonėmis teikiama tik dokumento skaitmeninė kopija, Dalyvis Pasiūlymo galiojimo užtikrinimo originalą privalo pateikti užklijuotame voke iki Pasiūlymų pateikimo termino pabaigos adresu</w:t>
      </w:r>
      <w:r w:rsidRPr="00371758">
        <w:rPr>
          <w:rFonts w:ascii="Trebuchet MS" w:hAnsi="Trebuchet MS" w:cs="Arial"/>
          <w:sz w:val="20"/>
          <w:szCs w:val="20"/>
          <w:lang w:val="lt-LT"/>
        </w:rPr>
        <w:t xml:space="preserve">: LITGRID AB, 141 kab., A. Juozapavičiaus g. 13, LT – 09311, Vilnius, Lietuva. </w:t>
      </w:r>
      <w:r w:rsidRPr="00AA0BC5">
        <w:rPr>
          <w:rFonts w:ascii="Trebuchet MS" w:hAnsi="Trebuchet MS" w:cs="Arial"/>
          <w:sz w:val="20"/>
          <w:szCs w:val="20"/>
          <w:lang w:val="lt-LT"/>
        </w:rPr>
        <w:t xml:space="preserve"> Ant voko turi būti užrašytas Perkančio</w:t>
      </w:r>
      <w:r w:rsidR="005F5862">
        <w:rPr>
          <w:rFonts w:ascii="Trebuchet MS" w:hAnsi="Trebuchet MS" w:cs="Arial"/>
          <w:sz w:val="20"/>
          <w:szCs w:val="20"/>
          <w:lang w:val="lt-LT"/>
        </w:rPr>
        <w:t>jo</w:t>
      </w:r>
      <w:r w:rsidRPr="00AA0BC5">
        <w:rPr>
          <w:rFonts w:ascii="Trebuchet MS" w:hAnsi="Trebuchet MS" w:cs="Arial"/>
          <w:sz w:val="20"/>
          <w:szCs w:val="20"/>
          <w:lang w:val="lt-LT"/>
        </w:rPr>
        <w:t xml:space="preserve"> </w:t>
      </w:r>
      <w:r w:rsidR="005F5862">
        <w:rPr>
          <w:rFonts w:ascii="Trebuchet MS" w:hAnsi="Trebuchet MS" w:cs="Arial"/>
          <w:sz w:val="20"/>
          <w:szCs w:val="20"/>
          <w:lang w:val="lt-LT"/>
        </w:rPr>
        <w:t>subjekto</w:t>
      </w:r>
      <w:r w:rsidRPr="00AA0BC5">
        <w:rPr>
          <w:rFonts w:ascii="Trebuchet MS" w:hAnsi="Trebuchet MS" w:cs="Arial"/>
          <w:sz w:val="20"/>
          <w:szCs w:val="20"/>
          <w:lang w:val="lt-LT"/>
        </w:rPr>
        <w:t xml:space="preserve"> pavadinimas, adresas, užrašas</w:t>
      </w:r>
      <w:r w:rsidRPr="00AA0BC5">
        <w:rPr>
          <w:rFonts w:ascii="Trebuchet MS" w:hAnsi="Trebuchet MS" w:cs="Arial"/>
          <w:b/>
          <w:bCs/>
          <w:i/>
          <w:iCs/>
          <w:sz w:val="20"/>
          <w:szCs w:val="20"/>
          <w:lang w:val="lt-LT"/>
        </w:rPr>
        <w:t xml:space="preserve"> </w:t>
      </w:r>
      <w:r w:rsidRPr="00AA0BC5">
        <w:rPr>
          <w:rFonts w:ascii="Trebuchet MS" w:hAnsi="Trebuchet MS" w:cs="Arial"/>
          <w:i/>
          <w:iCs/>
          <w:sz w:val="20"/>
          <w:szCs w:val="20"/>
          <w:lang w:val="lt-LT"/>
        </w:rPr>
        <w:t>„</w:t>
      </w:r>
      <w:r w:rsidRPr="00AA0BC5">
        <w:rPr>
          <w:rFonts w:ascii="Trebuchet MS" w:hAnsi="Trebuchet MS" w:cs="Arial"/>
          <w:b/>
          <w:bCs/>
          <w:i/>
          <w:iCs/>
          <w:sz w:val="20"/>
          <w:szCs w:val="20"/>
          <w:lang w:val="lt-LT"/>
        </w:rPr>
        <w:t xml:space="preserve">Pasiūlymo galiojimo </w:t>
      </w:r>
      <w:r w:rsidRPr="000A39AC">
        <w:rPr>
          <w:rFonts w:ascii="Trebuchet MS" w:hAnsi="Trebuchet MS" w:cs="Arial"/>
          <w:b/>
          <w:bCs/>
          <w:i/>
          <w:iCs/>
          <w:sz w:val="20"/>
          <w:szCs w:val="20"/>
          <w:lang w:val="lt-LT"/>
        </w:rPr>
        <w:t xml:space="preserve">užtikrinimo </w:t>
      </w:r>
      <w:r w:rsidRPr="003B6A36">
        <w:rPr>
          <w:rFonts w:ascii="Trebuchet MS" w:hAnsi="Trebuchet MS" w:cs="Arial"/>
          <w:b/>
          <w:bCs/>
          <w:i/>
          <w:iCs/>
          <w:sz w:val="20"/>
          <w:szCs w:val="20"/>
          <w:lang w:val="lt-LT"/>
        </w:rPr>
        <w:t xml:space="preserve">originalas </w:t>
      </w:r>
      <w:r w:rsidR="003B261B" w:rsidRPr="003B261B">
        <w:rPr>
          <w:rFonts w:ascii="Trebuchet MS" w:hAnsi="Trebuchet MS" w:cs="Arial"/>
          <w:b/>
          <w:bCs/>
          <w:i/>
          <w:sz w:val="20"/>
          <w:szCs w:val="20"/>
          <w:lang w:val="lt-LT"/>
        </w:rPr>
        <w:t xml:space="preserve">Apsaugos sistemų stiprinimo 110 kV objektuose </w:t>
      </w:r>
      <w:r w:rsidRPr="003B6A36">
        <w:rPr>
          <w:rFonts w:ascii="Trebuchet MS" w:hAnsi="Trebuchet MS" w:cs="Arial"/>
          <w:b/>
          <w:i/>
          <w:sz w:val="20"/>
          <w:szCs w:val="20"/>
          <w:lang w:val="lt-LT"/>
        </w:rPr>
        <w:t>darbų</w:t>
      </w:r>
      <w:r w:rsidRPr="003B6A36" w:rsidDel="00C15F21">
        <w:rPr>
          <w:rFonts w:ascii="Trebuchet MS" w:hAnsi="Trebuchet MS" w:cs="Arial"/>
          <w:b/>
          <w:i/>
          <w:sz w:val="20"/>
          <w:szCs w:val="20"/>
          <w:lang w:val="lt-LT"/>
        </w:rPr>
        <w:t xml:space="preserve"> </w:t>
      </w:r>
      <w:r w:rsidRPr="003B6A36">
        <w:rPr>
          <w:rFonts w:ascii="Trebuchet MS" w:hAnsi="Trebuchet MS" w:cs="Arial"/>
          <w:b/>
          <w:i/>
          <w:sz w:val="20"/>
          <w:szCs w:val="20"/>
          <w:lang w:val="lt-LT"/>
        </w:rPr>
        <w:t>pirkimui</w:t>
      </w:r>
      <w:r w:rsidRPr="00AA0BC5">
        <w:rPr>
          <w:rFonts w:ascii="Trebuchet MS" w:hAnsi="Trebuchet MS" w:cs="Arial"/>
          <w:b/>
          <w:bCs/>
          <w:i/>
          <w:iCs/>
          <w:sz w:val="20"/>
          <w:szCs w:val="20"/>
          <w:lang w:val="lt-LT"/>
        </w:rPr>
        <w:t>. Neatplėšti iki Pasiūlymų pateikimo termino pabaigos“</w:t>
      </w:r>
      <w:r w:rsidRPr="00AA0BC5">
        <w:rPr>
          <w:rFonts w:ascii="Trebuchet MS" w:hAnsi="Trebuchet MS" w:cs="Arial"/>
          <w:sz w:val="20"/>
          <w:szCs w:val="20"/>
          <w:lang w:val="lt-LT"/>
        </w:rPr>
        <w:t>,</w:t>
      </w:r>
      <w:r w:rsidRPr="00AA0BC5">
        <w:rPr>
          <w:rFonts w:ascii="Trebuchet MS" w:hAnsi="Trebuchet MS" w:cs="Arial"/>
          <w:b/>
          <w:bCs/>
          <w:i/>
          <w:iCs/>
          <w:sz w:val="20"/>
          <w:szCs w:val="20"/>
          <w:lang w:val="lt-LT"/>
        </w:rPr>
        <w:t xml:space="preserve"> </w:t>
      </w:r>
      <w:r w:rsidRPr="00AA0BC5">
        <w:rPr>
          <w:rFonts w:ascii="Trebuchet MS" w:hAnsi="Trebuchet MS" w:cs="Arial"/>
          <w:sz w:val="20"/>
          <w:szCs w:val="20"/>
          <w:lang w:val="lt-LT"/>
        </w:rPr>
        <w:t>Dalyvio pavadinimas, adresas. Pasiūlymo galiojimo užtikrinime turi būti nurodyta, jog garantas įsipareigoja sumokėti Perkančiaja</w:t>
      </w:r>
      <w:r w:rsidR="005F5862">
        <w:rPr>
          <w:rFonts w:ascii="Trebuchet MS" w:hAnsi="Trebuchet MS" w:cs="Arial"/>
          <w:sz w:val="20"/>
          <w:szCs w:val="20"/>
          <w:lang w:val="lt-LT"/>
        </w:rPr>
        <w:t>m</w:t>
      </w:r>
      <w:r w:rsidRPr="00AA0BC5">
        <w:rPr>
          <w:rFonts w:ascii="Trebuchet MS" w:hAnsi="Trebuchet MS" w:cs="Arial"/>
          <w:sz w:val="20"/>
          <w:szCs w:val="20"/>
          <w:lang w:val="lt-LT"/>
        </w:rPr>
        <w:t xml:space="preserve"> </w:t>
      </w:r>
      <w:r w:rsidR="005F5862">
        <w:rPr>
          <w:rFonts w:ascii="Trebuchet MS" w:hAnsi="Trebuchet MS"/>
          <w:sz w:val="20"/>
          <w:szCs w:val="20"/>
          <w:lang w:val="lt-LT"/>
        </w:rPr>
        <w:t>subjektui</w:t>
      </w:r>
      <w:r w:rsidR="005F5862" w:rsidRPr="00371758">
        <w:rPr>
          <w:rFonts w:ascii="Trebuchet MS" w:hAnsi="Trebuchet MS"/>
          <w:sz w:val="20"/>
          <w:szCs w:val="20"/>
          <w:lang w:val="lt-LT"/>
        </w:rPr>
        <w:t xml:space="preserve"> </w:t>
      </w:r>
      <w:r w:rsidRPr="00AA0BC5">
        <w:rPr>
          <w:rFonts w:ascii="Trebuchet MS" w:hAnsi="Trebuchet MS" w:cs="Arial"/>
          <w:sz w:val="20"/>
          <w:szCs w:val="20"/>
          <w:lang w:val="lt-LT"/>
        </w:rPr>
        <w:t>Pasiūlymo galiojimo užtikrinimo sumą per 10 (de</w:t>
      </w:r>
      <w:r w:rsidR="005F5862">
        <w:rPr>
          <w:rFonts w:ascii="Trebuchet MS" w:hAnsi="Trebuchet MS" w:cs="Arial"/>
          <w:sz w:val="20"/>
          <w:szCs w:val="20"/>
          <w:lang w:val="lt-LT"/>
        </w:rPr>
        <w:t>šimt) dienų nuo pirmo Perkančiojo</w:t>
      </w:r>
      <w:r w:rsidRPr="00AA0BC5">
        <w:rPr>
          <w:rFonts w:ascii="Trebuchet MS" w:hAnsi="Trebuchet MS" w:cs="Arial"/>
          <w:sz w:val="20"/>
          <w:szCs w:val="20"/>
          <w:lang w:val="lt-LT"/>
        </w:rPr>
        <w:t xml:space="preserve"> </w:t>
      </w:r>
      <w:r w:rsidR="005F5862">
        <w:rPr>
          <w:rFonts w:ascii="Trebuchet MS" w:hAnsi="Trebuchet MS"/>
          <w:sz w:val="20"/>
          <w:szCs w:val="20"/>
          <w:lang w:val="lt-LT"/>
        </w:rPr>
        <w:t>subjekto</w:t>
      </w:r>
      <w:r w:rsidR="005F5862" w:rsidRPr="00371758">
        <w:rPr>
          <w:rFonts w:ascii="Trebuchet MS" w:hAnsi="Trebuchet MS"/>
          <w:sz w:val="20"/>
          <w:szCs w:val="20"/>
          <w:lang w:val="lt-LT"/>
        </w:rPr>
        <w:t xml:space="preserve"> </w:t>
      </w:r>
      <w:r w:rsidRPr="00AA0BC5">
        <w:rPr>
          <w:rFonts w:ascii="Trebuchet MS" w:hAnsi="Trebuchet MS" w:cs="Arial"/>
          <w:sz w:val="20"/>
          <w:szCs w:val="20"/>
          <w:lang w:val="lt-LT"/>
        </w:rPr>
        <w:t>rašytinio reikalavimo gavimo dienos Perkančiaja</w:t>
      </w:r>
      <w:r w:rsidR="00DF5F04">
        <w:rPr>
          <w:rFonts w:ascii="Trebuchet MS" w:hAnsi="Trebuchet MS" w:cs="Arial"/>
          <w:sz w:val="20"/>
          <w:szCs w:val="20"/>
          <w:lang w:val="lt-LT"/>
        </w:rPr>
        <w:t>m</w:t>
      </w:r>
      <w:r w:rsidRPr="00AA0BC5">
        <w:rPr>
          <w:rFonts w:ascii="Trebuchet MS" w:hAnsi="Trebuchet MS" w:cs="Arial"/>
          <w:sz w:val="20"/>
          <w:szCs w:val="20"/>
          <w:lang w:val="lt-LT"/>
        </w:rPr>
        <w:t xml:space="preserve"> </w:t>
      </w:r>
      <w:r w:rsidR="00DF5F04">
        <w:rPr>
          <w:rFonts w:ascii="Trebuchet MS" w:hAnsi="Trebuchet MS"/>
          <w:sz w:val="20"/>
          <w:szCs w:val="20"/>
          <w:lang w:val="lt-LT"/>
        </w:rPr>
        <w:t>subjektui</w:t>
      </w:r>
      <w:r w:rsidR="00DF5F04" w:rsidRPr="00371758">
        <w:rPr>
          <w:rFonts w:ascii="Trebuchet MS" w:hAnsi="Trebuchet MS"/>
          <w:sz w:val="20"/>
          <w:szCs w:val="20"/>
          <w:lang w:val="lt-LT"/>
        </w:rPr>
        <w:t xml:space="preserve"> </w:t>
      </w:r>
      <w:r w:rsidRPr="00AA0BC5">
        <w:rPr>
          <w:rFonts w:ascii="Trebuchet MS" w:hAnsi="Trebuchet MS" w:cs="Arial"/>
          <w:sz w:val="20"/>
          <w:szCs w:val="20"/>
          <w:lang w:val="lt-LT"/>
        </w:rPr>
        <w:t>neprivalant pagrįsti savo reikalavimų, tačiau nurodžius, kad reikalaujama suma ja</w:t>
      </w:r>
      <w:r w:rsidR="00DF5F04">
        <w:rPr>
          <w:rFonts w:ascii="Trebuchet MS" w:hAnsi="Trebuchet MS" w:cs="Arial"/>
          <w:sz w:val="20"/>
          <w:szCs w:val="20"/>
          <w:lang w:val="lt-LT"/>
        </w:rPr>
        <w:t>m</w:t>
      </w:r>
      <w:r w:rsidRPr="00AA0BC5">
        <w:rPr>
          <w:rFonts w:ascii="Trebuchet MS" w:hAnsi="Trebuchet MS" w:cs="Arial"/>
          <w:sz w:val="20"/>
          <w:szCs w:val="20"/>
          <w:lang w:val="lt-LT"/>
        </w:rPr>
        <w:t xml:space="preserve"> priklauso dėl Dalyvio veiksmų pagal vieną arba kelias </w:t>
      </w:r>
      <w:r w:rsidR="00DF5F04" w:rsidRPr="00FC2C32">
        <w:rPr>
          <w:rFonts w:ascii="Trebuchet MS" w:hAnsi="Trebuchet MS" w:cs="Arial"/>
          <w:sz w:val="20"/>
          <w:szCs w:val="20"/>
          <w:lang w:val="lt-LT"/>
        </w:rPr>
        <w:t>Pirkimo</w:t>
      </w:r>
      <w:r w:rsidRPr="00FC2C32">
        <w:rPr>
          <w:rFonts w:ascii="Trebuchet MS" w:hAnsi="Trebuchet MS" w:cs="Arial"/>
          <w:sz w:val="20"/>
          <w:szCs w:val="20"/>
          <w:lang w:val="lt-LT"/>
        </w:rPr>
        <w:t xml:space="preserve"> sąlygų </w:t>
      </w:r>
      <w:r w:rsidR="00DF5F04" w:rsidRPr="00FC2C32">
        <w:rPr>
          <w:rFonts w:ascii="Trebuchet MS" w:hAnsi="Trebuchet MS" w:cs="Arial"/>
          <w:sz w:val="20"/>
          <w:szCs w:val="20"/>
          <w:lang w:val="lt-LT"/>
        </w:rPr>
        <w:t>11</w:t>
      </w:r>
      <w:r w:rsidRPr="00FC2C32">
        <w:rPr>
          <w:rFonts w:ascii="Trebuchet MS" w:hAnsi="Trebuchet MS" w:cs="Arial"/>
          <w:sz w:val="20"/>
          <w:szCs w:val="20"/>
          <w:lang w:val="lt-LT"/>
        </w:rPr>
        <w:t xml:space="preserve">.2 punkte nurodytas sąlygas ir išvardijus šias sąlygas. Pasiūlymo galiojimo </w:t>
      </w:r>
      <w:r w:rsidRPr="00DC2820">
        <w:rPr>
          <w:rFonts w:ascii="Trebuchet MS" w:hAnsi="Trebuchet MS" w:cs="Arial"/>
          <w:sz w:val="20"/>
          <w:szCs w:val="20"/>
          <w:lang w:val="lt-LT"/>
        </w:rPr>
        <w:t xml:space="preserve">užtikrinimo dydis – </w:t>
      </w:r>
      <w:r w:rsidR="00DC2820" w:rsidRPr="00DC2820">
        <w:rPr>
          <w:rFonts w:ascii="Trebuchet MS" w:hAnsi="Trebuchet MS" w:cs="Arial"/>
          <w:sz w:val="20"/>
          <w:szCs w:val="20"/>
          <w:lang w:val="lt-LT"/>
        </w:rPr>
        <w:t xml:space="preserve">10 </w:t>
      </w:r>
      <w:r w:rsidR="005D48FB" w:rsidRPr="00DC2820">
        <w:rPr>
          <w:rFonts w:ascii="Trebuchet MS" w:hAnsi="Trebuchet MS"/>
          <w:sz w:val="20"/>
          <w:lang w:val="lt-LT"/>
        </w:rPr>
        <w:t>000,00 Eur (</w:t>
      </w:r>
      <w:r w:rsidR="005D48FB" w:rsidRPr="00DC2820">
        <w:rPr>
          <w:rFonts w:ascii="Trebuchet MS" w:hAnsi="Trebuchet MS" w:cs="Arial"/>
          <w:sz w:val="20"/>
          <w:szCs w:val="20"/>
          <w:lang w:val="lt-LT"/>
        </w:rPr>
        <w:t>dešimt</w:t>
      </w:r>
      <w:r w:rsidR="005D48FB" w:rsidRPr="00DC2820">
        <w:rPr>
          <w:rFonts w:ascii="Trebuchet MS" w:hAnsi="Trebuchet MS"/>
          <w:sz w:val="20"/>
          <w:lang w:val="lt-LT"/>
        </w:rPr>
        <w:t xml:space="preserve"> tūkstančių eurų)</w:t>
      </w:r>
      <w:r w:rsidRPr="00DC2820">
        <w:rPr>
          <w:rFonts w:ascii="Trebuchet MS" w:hAnsi="Trebuchet MS" w:cs="Arial"/>
          <w:sz w:val="20"/>
          <w:szCs w:val="20"/>
          <w:lang w:val="lt-LT"/>
        </w:rPr>
        <w:t>.</w:t>
      </w:r>
      <w:r w:rsidR="00874709" w:rsidRPr="00DC2820">
        <w:rPr>
          <w:rFonts w:ascii="Trebuchet MS" w:hAnsi="Trebuchet MS" w:cs="Arial"/>
          <w:bCs/>
          <w:sz w:val="20"/>
          <w:szCs w:val="20"/>
          <w:lang w:val="lt-LT"/>
        </w:rPr>
        <w:t xml:space="preserve"> Banko garantija</w:t>
      </w:r>
      <w:r w:rsidR="00874709" w:rsidRPr="00CC45C9">
        <w:rPr>
          <w:rFonts w:ascii="Trebuchet MS" w:hAnsi="Trebuchet MS" w:cs="Arial"/>
          <w:bCs/>
          <w:sz w:val="20"/>
          <w:szCs w:val="20"/>
          <w:lang w:val="lt-LT"/>
        </w:rPr>
        <w:t xml:space="preserve"> turi </w:t>
      </w:r>
      <w:r w:rsidR="00874709" w:rsidRPr="00EF05E1">
        <w:rPr>
          <w:rFonts w:ascii="Trebuchet MS" w:hAnsi="Trebuchet MS" w:cs="Arial"/>
          <w:bCs/>
          <w:sz w:val="20"/>
          <w:szCs w:val="20"/>
          <w:lang w:val="lt-LT"/>
        </w:rPr>
        <w:t xml:space="preserve">galioti </w:t>
      </w:r>
      <w:r w:rsidR="006C0F3F">
        <w:rPr>
          <w:rFonts w:ascii="Trebuchet MS" w:hAnsi="Trebuchet MS" w:cs="Arial"/>
          <w:bCs/>
          <w:sz w:val="20"/>
          <w:szCs w:val="20"/>
          <w:lang w:val="lt-LT"/>
        </w:rPr>
        <w:t>nuo pasiūlymų pateikimo</w:t>
      </w:r>
      <w:r w:rsidR="00912B5F">
        <w:rPr>
          <w:rFonts w:ascii="Trebuchet MS" w:hAnsi="Trebuchet MS" w:cs="Arial"/>
          <w:bCs/>
          <w:sz w:val="20"/>
          <w:szCs w:val="20"/>
          <w:lang w:val="lt-LT"/>
        </w:rPr>
        <w:t xml:space="preserve"> termino</w:t>
      </w:r>
      <w:r w:rsidR="006C0F3F">
        <w:rPr>
          <w:rFonts w:ascii="Trebuchet MS" w:hAnsi="Trebuchet MS" w:cs="Arial"/>
          <w:bCs/>
          <w:sz w:val="20"/>
          <w:szCs w:val="20"/>
          <w:lang w:val="lt-LT"/>
        </w:rPr>
        <w:t xml:space="preserve"> dienos ir </w:t>
      </w:r>
      <w:r w:rsidR="002728B2">
        <w:rPr>
          <w:rFonts w:ascii="Trebuchet MS" w:hAnsi="Trebuchet MS" w:cs="Arial"/>
          <w:bCs/>
          <w:sz w:val="20"/>
          <w:szCs w:val="20"/>
          <w:lang w:val="lt-LT"/>
        </w:rPr>
        <w:t>j</w:t>
      </w:r>
      <w:r w:rsidR="006C0F3F">
        <w:rPr>
          <w:rFonts w:ascii="Trebuchet MS" w:hAnsi="Trebuchet MS" w:cs="Arial"/>
          <w:bCs/>
          <w:sz w:val="20"/>
          <w:szCs w:val="20"/>
          <w:lang w:val="lt-LT"/>
        </w:rPr>
        <w:t xml:space="preserve">os galiojimo terminas turi apimti laikotarpį </w:t>
      </w:r>
      <w:r w:rsidR="002728B2">
        <w:rPr>
          <w:rFonts w:ascii="Trebuchet MS" w:hAnsi="Trebuchet MS" w:cs="Arial"/>
          <w:bCs/>
          <w:sz w:val="20"/>
          <w:szCs w:val="20"/>
          <w:lang w:val="lt-LT"/>
        </w:rPr>
        <w:t>-</w:t>
      </w:r>
      <w:r w:rsidR="006C0F3F">
        <w:rPr>
          <w:rFonts w:ascii="Trebuchet MS" w:hAnsi="Trebuchet MS" w:cs="Arial"/>
          <w:bCs/>
          <w:sz w:val="20"/>
          <w:szCs w:val="20"/>
          <w:lang w:val="lt-LT"/>
        </w:rPr>
        <w:t xml:space="preserve"> pasiūlymo pateikimo dien</w:t>
      </w:r>
      <w:r w:rsidR="002728B2">
        <w:rPr>
          <w:rFonts w:ascii="Trebuchet MS" w:hAnsi="Trebuchet MS" w:cs="Arial"/>
          <w:bCs/>
          <w:sz w:val="20"/>
          <w:szCs w:val="20"/>
          <w:lang w:val="lt-LT"/>
        </w:rPr>
        <w:t>a</w:t>
      </w:r>
      <w:r w:rsidR="006C0F3F">
        <w:rPr>
          <w:rFonts w:ascii="Trebuchet MS" w:hAnsi="Trebuchet MS" w:cs="Arial"/>
          <w:bCs/>
          <w:sz w:val="20"/>
          <w:szCs w:val="20"/>
          <w:lang w:val="lt-LT"/>
        </w:rPr>
        <w:t xml:space="preserve"> plius 105 dienos</w:t>
      </w:r>
      <w:r w:rsidR="002728B2">
        <w:rPr>
          <w:rFonts w:ascii="Trebuchet MS" w:hAnsi="Trebuchet MS" w:cs="Arial"/>
          <w:bCs/>
          <w:sz w:val="20"/>
          <w:szCs w:val="20"/>
          <w:lang w:val="lt-LT"/>
        </w:rPr>
        <w:t>. Banko garantijoje turi būti</w:t>
      </w:r>
      <w:r w:rsidR="00874709" w:rsidRPr="00EF05E1">
        <w:rPr>
          <w:rFonts w:ascii="Trebuchet MS" w:hAnsi="Trebuchet MS" w:cs="Arial"/>
          <w:bCs/>
          <w:sz w:val="20"/>
          <w:szCs w:val="20"/>
          <w:lang w:val="lt-LT"/>
        </w:rPr>
        <w:t xml:space="preserve"> nurodytas garantijos galiojimo terminas</w:t>
      </w:r>
      <w:r w:rsidR="00361983">
        <w:rPr>
          <w:rFonts w:ascii="Trebuchet MS" w:hAnsi="Trebuchet MS" w:cs="Arial"/>
          <w:bCs/>
          <w:sz w:val="20"/>
          <w:szCs w:val="20"/>
          <w:lang w:val="lt-LT"/>
        </w:rPr>
        <w:t>.</w:t>
      </w:r>
    </w:p>
    <w:p w:rsidR="00D246BC" w:rsidRPr="00AA0BC5" w:rsidRDefault="00D246BC" w:rsidP="00D246BC">
      <w:pPr>
        <w:ind w:firstLine="851"/>
        <w:jc w:val="both"/>
        <w:rPr>
          <w:rFonts w:ascii="Trebuchet MS" w:hAnsi="Trebuchet MS" w:cs="Arial"/>
          <w:sz w:val="20"/>
          <w:szCs w:val="20"/>
          <w:lang w:val="lt-LT"/>
        </w:rPr>
      </w:pPr>
      <w:r>
        <w:rPr>
          <w:rFonts w:ascii="Trebuchet MS" w:hAnsi="Trebuchet MS" w:cs="Arial"/>
          <w:sz w:val="20"/>
          <w:szCs w:val="20"/>
          <w:lang w:val="lt-LT"/>
        </w:rPr>
        <w:t>11.</w:t>
      </w:r>
      <w:r w:rsidRPr="00AA0BC5">
        <w:rPr>
          <w:rFonts w:ascii="Trebuchet MS" w:hAnsi="Trebuchet MS" w:cs="Arial"/>
          <w:sz w:val="20"/>
          <w:szCs w:val="20"/>
          <w:lang w:val="lt-LT"/>
        </w:rPr>
        <w:t>2. Pasiūlymo galiojimo užtikrinime turi būti nurodyta, kad Perkan</w:t>
      </w:r>
      <w:r w:rsidR="00BA0837">
        <w:rPr>
          <w:rFonts w:ascii="Trebuchet MS" w:hAnsi="Trebuchet MS" w:cs="Arial"/>
          <w:sz w:val="20"/>
          <w:szCs w:val="20"/>
          <w:lang w:val="lt-LT"/>
        </w:rPr>
        <w:t>tysis subjektas</w:t>
      </w:r>
      <w:r w:rsidRPr="00AA0BC5">
        <w:rPr>
          <w:rFonts w:ascii="Trebuchet MS" w:hAnsi="Trebuchet MS" w:cs="Arial"/>
          <w:sz w:val="20"/>
          <w:szCs w:val="20"/>
          <w:lang w:val="lt-LT"/>
        </w:rPr>
        <w:t xml:space="preserve"> turi teisę reikalauti iš garanto sumokėti Pasiūlymo galiojimo užtikrinimo sumą, jei:</w:t>
      </w:r>
    </w:p>
    <w:p w:rsidR="00D246BC" w:rsidRPr="00AA0BC5" w:rsidRDefault="00D246BC" w:rsidP="00D246BC">
      <w:pPr>
        <w:ind w:firstLine="1134"/>
        <w:jc w:val="both"/>
        <w:rPr>
          <w:rFonts w:ascii="Trebuchet MS" w:hAnsi="Trebuchet MS" w:cs="Arial"/>
          <w:sz w:val="20"/>
          <w:szCs w:val="20"/>
          <w:lang w:val="lt-LT"/>
        </w:rPr>
      </w:pPr>
      <w:r w:rsidRPr="00AA0BC5">
        <w:rPr>
          <w:rFonts w:ascii="Trebuchet MS" w:hAnsi="Trebuchet MS" w:cs="Arial"/>
          <w:sz w:val="20"/>
          <w:szCs w:val="20"/>
          <w:lang w:val="lt-LT"/>
        </w:rPr>
        <w:t>1</w:t>
      </w:r>
      <w:r>
        <w:rPr>
          <w:rFonts w:ascii="Trebuchet MS" w:hAnsi="Trebuchet MS" w:cs="Arial"/>
          <w:sz w:val="20"/>
          <w:szCs w:val="20"/>
          <w:lang w:val="lt-LT"/>
        </w:rPr>
        <w:t>1</w:t>
      </w:r>
      <w:r w:rsidRPr="00AA0BC5">
        <w:rPr>
          <w:rFonts w:ascii="Trebuchet MS" w:hAnsi="Trebuchet MS" w:cs="Arial"/>
          <w:sz w:val="20"/>
          <w:szCs w:val="20"/>
          <w:lang w:val="lt-LT"/>
        </w:rPr>
        <w:t>.2.1. pasibaigus Pasiūlymų pateikimo terminui, Pasiūlymo galiojimo laikotarpiu Dalyvis atšaukia arba pakeičia savo Pasiūlymą;</w:t>
      </w:r>
    </w:p>
    <w:p w:rsidR="00D246BC" w:rsidRPr="00AA0BC5" w:rsidRDefault="00D246BC" w:rsidP="00D246BC">
      <w:pPr>
        <w:ind w:firstLine="1134"/>
        <w:jc w:val="both"/>
        <w:rPr>
          <w:rFonts w:ascii="Trebuchet MS" w:hAnsi="Trebuchet MS" w:cs="Arial"/>
          <w:sz w:val="20"/>
          <w:szCs w:val="20"/>
          <w:lang w:val="lt-LT"/>
        </w:rPr>
      </w:pPr>
      <w:r>
        <w:rPr>
          <w:rFonts w:ascii="Trebuchet MS" w:hAnsi="Trebuchet MS" w:cs="Arial"/>
          <w:sz w:val="20"/>
          <w:szCs w:val="20"/>
          <w:lang w:val="lt-LT"/>
        </w:rPr>
        <w:t>11</w:t>
      </w:r>
      <w:r w:rsidRPr="00AA0BC5">
        <w:rPr>
          <w:rFonts w:ascii="Trebuchet MS" w:hAnsi="Trebuchet MS" w:cs="Arial"/>
          <w:sz w:val="20"/>
          <w:szCs w:val="20"/>
          <w:lang w:val="lt-LT"/>
        </w:rPr>
        <w:t>.2.2. Dalyvis Perkančio</w:t>
      </w:r>
      <w:r w:rsidR="00BA0837">
        <w:rPr>
          <w:rFonts w:ascii="Trebuchet MS" w:hAnsi="Trebuchet MS" w:cs="Arial"/>
          <w:sz w:val="20"/>
          <w:szCs w:val="20"/>
          <w:lang w:val="lt-LT"/>
        </w:rPr>
        <w:t>jo</w:t>
      </w:r>
      <w:r w:rsidRPr="00AA0BC5">
        <w:rPr>
          <w:rFonts w:ascii="Trebuchet MS" w:hAnsi="Trebuchet MS" w:cs="Arial"/>
          <w:sz w:val="20"/>
          <w:szCs w:val="20"/>
          <w:lang w:val="lt-LT"/>
        </w:rPr>
        <w:t xml:space="preserve"> </w:t>
      </w:r>
      <w:r w:rsidR="00BA0837">
        <w:rPr>
          <w:rFonts w:ascii="Trebuchet MS" w:hAnsi="Trebuchet MS"/>
          <w:sz w:val="20"/>
          <w:szCs w:val="20"/>
          <w:lang w:val="lt-LT"/>
        </w:rPr>
        <w:t>subjekto</w:t>
      </w:r>
      <w:r w:rsidR="00BA0837" w:rsidRPr="00371758">
        <w:rPr>
          <w:rFonts w:ascii="Trebuchet MS" w:hAnsi="Trebuchet MS"/>
          <w:sz w:val="20"/>
          <w:szCs w:val="20"/>
          <w:lang w:val="lt-LT"/>
        </w:rPr>
        <w:t xml:space="preserve"> </w:t>
      </w:r>
      <w:r w:rsidRPr="00AA0BC5">
        <w:rPr>
          <w:rFonts w:ascii="Trebuchet MS" w:hAnsi="Trebuchet MS" w:cs="Arial"/>
          <w:sz w:val="20"/>
          <w:szCs w:val="20"/>
          <w:lang w:val="lt-LT"/>
        </w:rPr>
        <w:t>prašymu per jo nurodytą terminą neištaisė Pasiūlyme pastebėtų aritmetinių klaidų ir/ar nepaaiškino Pasiūlymo</w:t>
      </w:r>
      <w:r w:rsidRPr="00AA0BC5">
        <w:rPr>
          <w:rFonts w:ascii="Trebuchet MS" w:hAnsi="Trebuchet MS" w:cs="Arial"/>
          <w:iCs/>
          <w:sz w:val="20"/>
          <w:szCs w:val="20"/>
          <w:lang w:val="lt-LT"/>
        </w:rPr>
        <w:t xml:space="preserve"> CVP IS elektroninėmis priemonėmis</w:t>
      </w:r>
      <w:r w:rsidRPr="00AA0BC5">
        <w:rPr>
          <w:rFonts w:ascii="Trebuchet MS" w:hAnsi="Trebuchet MS" w:cs="Arial"/>
          <w:sz w:val="20"/>
          <w:szCs w:val="20"/>
          <w:lang w:val="lt-LT"/>
        </w:rPr>
        <w:t>;</w:t>
      </w:r>
    </w:p>
    <w:p w:rsidR="00D246BC" w:rsidRPr="004F6594" w:rsidRDefault="00D246BC" w:rsidP="00D246BC">
      <w:pPr>
        <w:ind w:firstLine="1134"/>
        <w:jc w:val="both"/>
        <w:rPr>
          <w:rFonts w:ascii="Trebuchet MS" w:hAnsi="Trebuchet MS" w:cs="Arial"/>
          <w:sz w:val="20"/>
          <w:szCs w:val="20"/>
          <w:lang w:val="lt-LT"/>
        </w:rPr>
      </w:pPr>
      <w:r>
        <w:rPr>
          <w:rFonts w:ascii="Trebuchet MS" w:hAnsi="Trebuchet MS" w:cs="Arial"/>
          <w:sz w:val="20"/>
          <w:szCs w:val="20"/>
          <w:lang w:val="lt-LT"/>
        </w:rPr>
        <w:t>11</w:t>
      </w:r>
      <w:r w:rsidRPr="00AA0BC5">
        <w:rPr>
          <w:rFonts w:ascii="Trebuchet MS" w:hAnsi="Trebuchet MS" w:cs="Arial"/>
          <w:sz w:val="20"/>
          <w:szCs w:val="20"/>
          <w:lang w:val="lt-LT"/>
        </w:rPr>
        <w:t>.</w:t>
      </w:r>
      <w:r>
        <w:rPr>
          <w:rFonts w:ascii="Trebuchet MS" w:hAnsi="Trebuchet MS" w:cs="Arial"/>
          <w:sz w:val="20"/>
          <w:szCs w:val="20"/>
          <w:lang w:val="lt-LT"/>
        </w:rPr>
        <w:t>2.</w:t>
      </w:r>
      <w:r w:rsidRPr="00AA0BC5">
        <w:rPr>
          <w:rFonts w:ascii="Trebuchet MS" w:hAnsi="Trebuchet MS" w:cs="Arial"/>
          <w:sz w:val="20"/>
          <w:szCs w:val="20"/>
          <w:lang w:val="lt-LT"/>
        </w:rPr>
        <w:t xml:space="preserve">3. </w:t>
      </w:r>
      <w:r w:rsidR="00BA0837">
        <w:rPr>
          <w:rFonts w:ascii="Trebuchet MS" w:hAnsi="Trebuchet MS" w:cs="Arial"/>
          <w:sz w:val="20"/>
          <w:szCs w:val="20"/>
          <w:lang w:val="lt-LT"/>
        </w:rPr>
        <w:t>Pirkimą</w:t>
      </w:r>
      <w:r w:rsidRPr="00AA0BC5">
        <w:rPr>
          <w:rFonts w:ascii="Trebuchet MS" w:hAnsi="Trebuchet MS" w:cs="Arial"/>
          <w:sz w:val="20"/>
          <w:szCs w:val="20"/>
          <w:lang w:val="lt-LT"/>
        </w:rPr>
        <w:t xml:space="preserve"> laimėjęs Dalyvis, kuriam </w:t>
      </w:r>
      <w:r w:rsidRPr="004F6594">
        <w:rPr>
          <w:rFonts w:ascii="Trebuchet MS" w:hAnsi="Trebuchet MS" w:cs="Arial"/>
          <w:sz w:val="20"/>
          <w:szCs w:val="20"/>
          <w:lang w:val="lt-LT"/>
        </w:rPr>
        <w:t>buvo pasiūlyta sudaryti Pirkimo sutartį, CVP IS elektroninėmis priemonėmis atsisako ją sudaryti</w:t>
      </w:r>
      <w:r w:rsidRPr="004F6594">
        <w:rPr>
          <w:rFonts w:ascii="Trebuchet MS" w:hAnsi="Trebuchet MS" w:cs="Arial"/>
          <w:color w:val="FF0000"/>
          <w:sz w:val="20"/>
          <w:szCs w:val="20"/>
          <w:lang w:val="lt-LT"/>
        </w:rPr>
        <w:t xml:space="preserve"> </w:t>
      </w:r>
      <w:r w:rsidRPr="004F6594">
        <w:rPr>
          <w:rFonts w:ascii="Trebuchet MS" w:hAnsi="Trebuchet MS" w:cs="Arial"/>
          <w:sz w:val="20"/>
          <w:szCs w:val="20"/>
          <w:lang w:val="lt-LT"/>
        </w:rPr>
        <w:t>arba nepateikia Pirkimo dokumentuose nustatytų Pirkimo sutarties įvykdymo užtikrinimo</w:t>
      </w:r>
      <w:r w:rsidR="003B261B">
        <w:rPr>
          <w:rFonts w:ascii="Trebuchet MS" w:hAnsi="Trebuchet MS" w:cs="Arial"/>
          <w:sz w:val="20"/>
          <w:szCs w:val="20"/>
          <w:lang w:val="lt-LT"/>
        </w:rPr>
        <w:t xml:space="preserve"> kopijos</w:t>
      </w:r>
    </w:p>
    <w:p w:rsidR="00D246BC" w:rsidRPr="00AA0BC5" w:rsidRDefault="00D246BC" w:rsidP="00D246BC">
      <w:pPr>
        <w:ind w:firstLine="1134"/>
        <w:jc w:val="both"/>
        <w:rPr>
          <w:rFonts w:ascii="Trebuchet MS" w:hAnsi="Trebuchet MS" w:cs="Arial"/>
          <w:sz w:val="20"/>
          <w:szCs w:val="20"/>
          <w:lang w:val="lt-LT"/>
        </w:rPr>
      </w:pPr>
      <w:r w:rsidRPr="004F6594">
        <w:rPr>
          <w:rFonts w:ascii="Trebuchet MS" w:hAnsi="Trebuchet MS" w:cs="Arial"/>
          <w:sz w:val="20"/>
          <w:szCs w:val="20"/>
          <w:lang w:val="lt-LT"/>
        </w:rPr>
        <w:t xml:space="preserve">11.2.4. </w:t>
      </w:r>
      <w:r w:rsidR="00BA0837" w:rsidRPr="004F6594">
        <w:rPr>
          <w:rFonts w:ascii="Trebuchet MS" w:hAnsi="Trebuchet MS" w:cs="Arial"/>
          <w:sz w:val="20"/>
          <w:szCs w:val="20"/>
          <w:lang w:val="lt-LT"/>
        </w:rPr>
        <w:t>Pirkimą</w:t>
      </w:r>
      <w:r w:rsidRPr="004F6594">
        <w:rPr>
          <w:rFonts w:ascii="Trebuchet MS" w:hAnsi="Trebuchet MS" w:cs="Arial"/>
          <w:sz w:val="20"/>
          <w:szCs w:val="20"/>
          <w:lang w:val="lt-LT"/>
        </w:rPr>
        <w:t xml:space="preserve"> laimėjęs Dalyvis iki Perkančio</w:t>
      </w:r>
      <w:r w:rsidR="00BA0837" w:rsidRPr="004F6594">
        <w:rPr>
          <w:rFonts w:ascii="Trebuchet MS" w:hAnsi="Trebuchet MS" w:cs="Arial"/>
          <w:sz w:val="20"/>
          <w:szCs w:val="20"/>
          <w:lang w:val="lt-LT"/>
        </w:rPr>
        <w:t xml:space="preserve">jo </w:t>
      </w:r>
      <w:r w:rsidR="00BA0837" w:rsidRPr="004F6594">
        <w:rPr>
          <w:rFonts w:ascii="Trebuchet MS" w:hAnsi="Trebuchet MS"/>
          <w:sz w:val="20"/>
          <w:szCs w:val="20"/>
          <w:lang w:val="lt-LT"/>
        </w:rPr>
        <w:t xml:space="preserve">subjekto </w:t>
      </w:r>
      <w:r w:rsidRPr="004F6594">
        <w:rPr>
          <w:rFonts w:ascii="Trebuchet MS" w:hAnsi="Trebuchet MS" w:cs="Arial"/>
          <w:sz w:val="20"/>
          <w:szCs w:val="20"/>
          <w:lang w:val="lt-LT"/>
        </w:rPr>
        <w:t>nustatyto</w:t>
      </w:r>
      <w:r w:rsidRPr="00AA0BC5">
        <w:rPr>
          <w:rFonts w:ascii="Trebuchet MS" w:hAnsi="Trebuchet MS" w:cs="Arial"/>
          <w:sz w:val="20"/>
          <w:szCs w:val="20"/>
          <w:lang w:val="lt-LT"/>
        </w:rPr>
        <w:t xml:space="preserve"> laiko nepasirašo Pirkimo sutarties arba atsisako ją sudaryti Pirkimo dokumentuose nurodytomis sąlygomis.</w:t>
      </w:r>
    </w:p>
    <w:p w:rsidR="00D246BC" w:rsidRPr="00AA0BC5" w:rsidRDefault="00D246BC" w:rsidP="00D246BC">
      <w:pPr>
        <w:ind w:firstLine="851"/>
        <w:jc w:val="both"/>
        <w:rPr>
          <w:rFonts w:ascii="Trebuchet MS" w:hAnsi="Trebuchet MS" w:cs="Arial"/>
          <w:sz w:val="20"/>
          <w:szCs w:val="20"/>
          <w:lang w:val="lt-LT"/>
        </w:rPr>
      </w:pPr>
      <w:r>
        <w:rPr>
          <w:rFonts w:ascii="Trebuchet MS" w:hAnsi="Trebuchet MS" w:cs="Arial"/>
          <w:sz w:val="20"/>
          <w:szCs w:val="20"/>
          <w:lang w:val="lt-LT"/>
        </w:rPr>
        <w:t>11</w:t>
      </w:r>
      <w:r w:rsidRPr="00AA0BC5">
        <w:rPr>
          <w:rFonts w:ascii="Trebuchet MS" w:hAnsi="Trebuchet MS" w:cs="Arial"/>
          <w:sz w:val="20"/>
          <w:szCs w:val="20"/>
          <w:lang w:val="lt-LT"/>
        </w:rPr>
        <w:t xml:space="preserve">.3. </w:t>
      </w:r>
      <w:r w:rsidR="00BA0837">
        <w:rPr>
          <w:rFonts w:ascii="Trebuchet MS" w:hAnsi="Trebuchet MS" w:cs="Arial"/>
          <w:sz w:val="20"/>
          <w:szCs w:val="20"/>
          <w:lang w:val="lt-LT"/>
        </w:rPr>
        <w:t>Pirkimą</w:t>
      </w:r>
      <w:r w:rsidRPr="00AA0BC5">
        <w:rPr>
          <w:rFonts w:ascii="Trebuchet MS" w:hAnsi="Trebuchet MS" w:cs="Arial"/>
          <w:sz w:val="20"/>
          <w:szCs w:val="20"/>
          <w:lang w:val="lt-LT"/>
        </w:rPr>
        <w:t xml:space="preserve"> pralaimėjusiems Dalyviams Pasiūlymo galiojimo užtikrinimas</w:t>
      </w:r>
      <w:r w:rsidRPr="00FF266F">
        <w:rPr>
          <w:rFonts w:ascii="Trebuchet MS" w:hAnsi="Trebuchet MS" w:cs="Arial"/>
          <w:sz w:val="20"/>
          <w:szCs w:val="20"/>
          <w:lang w:val="lt-LT"/>
        </w:rPr>
        <w:t xml:space="preserve"> </w:t>
      </w:r>
      <w:r w:rsidRPr="00AA0BC5">
        <w:rPr>
          <w:rFonts w:ascii="Trebuchet MS" w:hAnsi="Trebuchet MS" w:cs="Arial"/>
          <w:sz w:val="20"/>
          <w:szCs w:val="20"/>
          <w:lang w:val="lt-LT"/>
        </w:rPr>
        <w:t>grąžinamas iki Pasiūlymo užtikrinimo galiojimo termino pabaigos:</w:t>
      </w:r>
    </w:p>
    <w:p w:rsidR="00D246BC" w:rsidRPr="00AA0BC5" w:rsidRDefault="00D246BC" w:rsidP="00D246BC">
      <w:pPr>
        <w:ind w:firstLine="1134"/>
        <w:jc w:val="both"/>
        <w:rPr>
          <w:rFonts w:ascii="Trebuchet MS" w:hAnsi="Trebuchet MS" w:cs="Arial"/>
          <w:sz w:val="20"/>
          <w:szCs w:val="20"/>
          <w:lang w:val="lt-LT"/>
        </w:rPr>
      </w:pPr>
      <w:r w:rsidRPr="00AA0BC5">
        <w:rPr>
          <w:rFonts w:ascii="Trebuchet MS" w:hAnsi="Trebuchet MS" w:cs="Arial"/>
          <w:sz w:val="20"/>
          <w:szCs w:val="20"/>
          <w:lang w:val="lt-LT"/>
        </w:rPr>
        <w:t>1</w:t>
      </w:r>
      <w:r>
        <w:rPr>
          <w:rFonts w:ascii="Trebuchet MS" w:hAnsi="Trebuchet MS" w:cs="Arial"/>
          <w:sz w:val="20"/>
          <w:szCs w:val="20"/>
          <w:lang w:val="lt-LT"/>
        </w:rPr>
        <w:t>1</w:t>
      </w:r>
      <w:r w:rsidRPr="00AA0BC5">
        <w:rPr>
          <w:rFonts w:ascii="Trebuchet MS" w:hAnsi="Trebuchet MS" w:cs="Arial"/>
          <w:sz w:val="20"/>
          <w:szCs w:val="20"/>
          <w:lang w:val="lt-LT"/>
        </w:rPr>
        <w:t xml:space="preserve">.3.1. šalių susitarimu; </w:t>
      </w:r>
    </w:p>
    <w:p w:rsidR="00D246BC" w:rsidRPr="00AA0BC5" w:rsidRDefault="00D246BC" w:rsidP="00D246BC">
      <w:pPr>
        <w:ind w:firstLine="1134"/>
        <w:jc w:val="both"/>
        <w:rPr>
          <w:rFonts w:ascii="Trebuchet MS" w:hAnsi="Trebuchet MS" w:cs="Arial"/>
          <w:sz w:val="20"/>
          <w:szCs w:val="20"/>
          <w:lang w:val="lt-LT"/>
        </w:rPr>
      </w:pPr>
      <w:r>
        <w:rPr>
          <w:rFonts w:ascii="Trebuchet MS" w:hAnsi="Trebuchet MS" w:cs="Arial"/>
          <w:sz w:val="20"/>
          <w:szCs w:val="20"/>
          <w:lang w:val="lt-LT"/>
        </w:rPr>
        <w:t>11</w:t>
      </w:r>
      <w:r w:rsidRPr="00AA0BC5">
        <w:rPr>
          <w:rFonts w:ascii="Trebuchet MS" w:hAnsi="Trebuchet MS" w:cs="Arial"/>
          <w:sz w:val="20"/>
          <w:szCs w:val="20"/>
          <w:lang w:val="lt-LT"/>
        </w:rPr>
        <w:t xml:space="preserve">.3.2. sudarius Pirkimo sutartį su </w:t>
      </w:r>
      <w:r w:rsidR="00BA0837">
        <w:rPr>
          <w:rFonts w:ascii="Trebuchet MS" w:hAnsi="Trebuchet MS" w:cs="Arial"/>
          <w:sz w:val="20"/>
          <w:szCs w:val="20"/>
          <w:lang w:val="lt-LT"/>
        </w:rPr>
        <w:t>Pirkimą</w:t>
      </w:r>
      <w:r w:rsidRPr="00AA0BC5">
        <w:rPr>
          <w:rFonts w:ascii="Trebuchet MS" w:hAnsi="Trebuchet MS" w:cs="Arial"/>
          <w:sz w:val="20"/>
          <w:szCs w:val="20"/>
          <w:lang w:val="lt-LT"/>
        </w:rPr>
        <w:t xml:space="preserve"> laimėjusiu Dalyviu.</w:t>
      </w:r>
    </w:p>
    <w:p w:rsidR="009A4682" w:rsidRPr="00B8139D" w:rsidRDefault="00D246BC" w:rsidP="00D246BC">
      <w:pPr>
        <w:ind w:firstLine="851"/>
        <w:jc w:val="both"/>
        <w:rPr>
          <w:rFonts w:ascii="Trebuchet MS" w:hAnsi="Trebuchet MS" w:cs="Arial"/>
          <w:sz w:val="20"/>
          <w:szCs w:val="20"/>
          <w:lang w:val="lt-LT"/>
        </w:rPr>
      </w:pPr>
      <w:r w:rsidRPr="00AA0BC5">
        <w:rPr>
          <w:rFonts w:ascii="Trebuchet MS" w:hAnsi="Trebuchet MS" w:cs="Arial"/>
          <w:sz w:val="20"/>
          <w:szCs w:val="20"/>
          <w:lang w:val="lt-LT"/>
        </w:rPr>
        <w:t>1</w:t>
      </w:r>
      <w:r>
        <w:rPr>
          <w:rFonts w:ascii="Trebuchet MS" w:hAnsi="Trebuchet MS" w:cs="Arial"/>
          <w:sz w:val="20"/>
          <w:szCs w:val="20"/>
          <w:lang w:val="lt-LT"/>
        </w:rPr>
        <w:t>1</w:t>
      </w:r>
      <w:r w:rsidRPr="00AA0BC5">
        <w:rPr>
          <w:rFonts w:ascii="Trebuchet MS" w:hAnsi="Trebuchet MS" w:cs="Arial"/>
          <w:sz w:val="20"/>
          <w:szCs w:val="20"/>
          <w:lang w:val="lt-LT"/>
        </w:rPr>
        <w:t xml:space="preserve">.4. </w:t>
      </w:r>
      <w:r w:rsidR="00BA0837">
        <w:rPr>
          <w:rFonts w:ascii="Trebuchet MS" w:hAnsi="Trebuchet MS" w:cs="Arial"/>
          <w:sz w:val="20"/>
          <w:szCs w:val="20"/>
          <w:lang w:val="lt-LT"/>
        </w:rPr>
        <w:t>Pirkimą</w:t>
      </w:r>
      <w:r w:rsidRPr="00AA0BC5">
        <w:rPr>
          <w:rFonts w:ascii="Trebuchet MS" w:hAnsi="Trebuchet MS" w:cs="Arial"/>
          <w:sz w:val="20"/>
          <w:szCs w:val="20"/>
          <w:lang w:val="lt-LT"/>
        </w:rPr>
        <w:t xml:space="preserve"> laimėjusiam Dalyviui Pasiūlymo galiojimo užtikrinimas bus grąžintas sudarius Pirkimo sutartį</w:t>
      </w:r>
      <w:r w:rsidR="00F63C4D" w:rsidRPr="00B8139D">
        <w:rPr>
          <w:rFonts w:ascii="Trebuchet MS" w:hAnsi="Trebuchet MS" w:cs="Arial"/>
          <w:sz w:val="20"/>
          <w:szCs w:val="20"/>
          <w:lang w:val="lt-LT"/>
        </w:rPr>
        <w:t>.</w:t>
      </w:r>
      <w:r w:rsidR="00785976" w:rsidRPr="00B8139D">
        <w:rPr>
          <w:rFonts w:ascii="Trebuchet MS" w:hAnsi="Trebuchet MS" w:cs="Arial"/>
          <w:sz w:val="20"/>
          <w:szCs w:val="20"/>
          <w:lang w:val="lt-LT"/>
        </w:rPr>
        <w:t xml:space="preserve"> </w:t>
      </w:r>
    </w:p>
    <w:p w:rsidR="009A4682" w:rsidRPr="0012738B" w:rsidRDefault="003502B1" w:rsidP="003E09DB">
      <w:pPr>
        <w:pStyle w:val="Heading1"/>
        <w:numPr>
          <w:ilvl w:val="0"/>
          <w:numId w:val="0"/>
        </w:numPr>
        <w:jc w:val="center"/>
        <w:rPr>
          <w:rFonts w:ascii="Trebuchet MS" w:hAnsi="Trebuchet MS" w:cs="Arial"/>
          <w:caps/>
          <w:sz w:val="20"/>
        </w:rPr>
      </w:pPr>
      <w:r w:rsidRPr="0066361D">
        <w:rPr>
          <w:rFonts w:ascii="Trebuchet MS" w:hAnsi="Trebuchet MS"/>
          <w:caps/>
          <w:sz w:val="20"/>
        </w:rPr>
        <w:lastRenderedPageBreak/>
        <w:t>XI</w:t>
      </w:r>
      <w:r w:rsidR="00EB7CF2" w:rsidRPr="0066361D">
        <w:rPr>
          <w:rFonts w:ascii="Trebuchet MS" w:hAnsi="Trebuchet MS"/>
          <w:caps/>
          <w:sz w:val="20"/>
        </w:rPr>
        <w:t>I</w:t>
      </w:r>
      <w:r w:rsidRPr="0066361D">
        <w:rPr>
          <w:rFonts w:ascii="Trebuchet MS" w:hAnsi="Trebuchet MS"/>
          <w:caps/>
          <w:sz w:val="20"/>
        </w:rPr>
        <w:t xml:space="preserve">. </w:t>
      </w:r>
      <w:r w:rsidR="00146F1F" w:rsidRPr="0012738B">
        <w:rPr>
          <w:rFonts w:ascii="Trebuchet MS" w:hAnsi="Trebuchet MS" w:cs="Arial"/>
          <w:caps/>
          <w:sz w:val="20"/>
        </w:rPr>
        <w:t>SUSIPAŽINIM</w:t>
      </w:r>
      <w:r w:rsidR="00C74505" w:rsidRPr="0012738B">
        <w:rPr>
          <w:rFonts w:ascii="Trebuchet MS" w:hAnsi="Trebuchet MS" w:cs="Arial"/>
          <w:caps/>
          <w:sz w:val="20"/>
        </w:rPr>
        <w:t>O</w:t>
      </w:r>
      <w:r w:rsidR="00785976" w:rsidRPr="0012738B">
        <w:rPr>
          <w:rFonts w:ascii="Trebuchet MS" w:hAnsi="Trebuchet MS" w:cs="Arial"/>
          <w:caps/>
          <w:sz w:val="20"/>
        </w:rPr>
        <w:t xml:space="preserve"> su pasiūlymais</w:t>
      </w:r>
      <w:r w:rsidR="00C74505" w:rsidRPr="0012738B">
        <w:rPr>
          <w:rFonts w:ascii="Trebuchet MS" w:hAnsi="Trebuchet MS" w:cs="Arial"/>
          <w:caps/>
          <w:sz w:val="20"/>
        </w:rPr>
        <w:t xml:space="preserve"> PROCEDŪROS</w:t>
      </w:r>
    </w:p>
    <w:p w:rsidR="009A4682" w:rsidRDefault="00653961" w:rsidP="00D910D8">
      <w:pPr>
        <w:ind w:firstLine="851"/>
        <w:jc w:val="both"/>
        <w:rPr>
          <w:rFonts w:ascii="Trebuchet MS" w:hAnsi="Trebuchet MS" w:cs="Arial"/>
          <w:iCs/>
          <w:sz w:val="20"/>
          <w:szCs w:val="20"/>
          <w:lang w:val="lt-LT"/>
        </w:rPr>
      </w:pPr>
      <w:r w:rsidRPr="00322E8E">
        <w:rPr>
          <w:rFonts w:ascii="Trebuchet MS" w:hAnsi="Trebuchet MS" w:cs="Arial"/>
          <w:sz w:val="20"/>
          <w:szCs w:val="20"/>
          <w:lang w:val="lt-LT"/>
        </w:rPr>
        <w:t>1</w:t>
      </w:r>
      <w:r w:rsidR="00EB7CF2" w:rsidRPr="00322E8E">
        <w:rPr>
          <w:rFonts w:ascii="Trebuchet MS" w:hAnsi="Trebuchet MS" w:cs="Arial"/>
          <w:sz w:val="20"/>
          <w:szCs w:val="20"/>
          <w:lang w:val="lt-LT"/>
        </w:rPr>
        <w:t>2</w:t>
      </w:r>
      <w:r w:rsidR="00A07C71" w:rsidRPr="00322E8E">
        <w:rPr>
          <w:rFonts w:ascii="Trebuchet MS" w:hAnsi="Trebuchet MS" w:cs="Arial"/>
          <w:sz w:val="20"/>
          <w:szCs w:val="20"/>
          <w:lang w:val="lt-LT"/>
        </w:rPr>
        <w:t xml:space="preserve">.1. </w:t>
      </w:r>
      <w:r w:rsidR="00785976" w:rsidRPr="00322E8E">
        <w:rPr>
          <w:rFonts w:ascii="Trebuchet MS" w:hAnsi="Trebuchet MS" w:cs="Arial"/>
          <w:sz w:val="20"/>
          <w:szCs w:val="20"/>
          <w:lang w:val="lt-LT"/>
        </w:rPr>
        <w:t>Su</w:t>
      </w:r>
      <w:r w:rsidR="00A119BA" w:rsidRPr="00322E8E">
        <w:rPr>
          <w:rFonts w:ascii="Trebuchet MS" w:hAnsi="Trebuchet MS" w:cs="Arial"/>
          <w:sz w:val="20"/>
          <w:szCs w:val="20"/>
          <w:lang w:val="lt-LT"/>
        </w:rPr>
        <w:t xml:space="preserve"> </w:t>
      </w:r>
      <w:r w:rsidR="00D11046" w:rsidRPr="00FD3745">
        <w:rPr>
          <w:rFonts w:ascii="Trebuchet MS" w:hAnsi="Trebuchet MS" w:cs="Arial"/>
          <w:sz w:val="20"/>
          <w:szCs w:val="20"/>
          <w:lang w:val="lt-LT"/>
        </w:rPr>
        <w:t xml:space="preserve">CVP IS elektroninėmis priemonėmis </w:t>
      </w:r>
      <w:r w:rsidR="004A4109">
        <w:rPr>
          <w:rFonts w:ascii="Trebuchet MS" w:hAnsi="Trebuchet MS" w:cs="Arial"/>
          <w:sz w:val="20"/>
          <w:szCs w:val="20"/>
          <w:lang w:val="lt-LT"/>
        </w:rPr>
        <w:t xml:space="preserve">pateiktais </w:t>
      </w:r>
      <w:r w:rsidR="00D11046">
        <w:rPr>
          <w:rFonts w:ascii="Trebuchet MS" w:hAnsi="Trebuchet MS" w:cs="Arial"/>
          <w:sz w:val="20"/>
          <w:szCs w:val="20"/>
          <w:lang w:val="lt-LT"/>
        </w:rPr>
        <w:t xml:space="preserve">Tiekėjų </w:t>
      </w:r>
      <w:r w:rsidR="00785976" w:rsidRPr="004A4109">
        <w:rPr>
          <w:rFonts w:ascii="Trebuchet MS" w:hAnsi="Trebuchet MS" w:cs="Arial"/>
          <w:sz w:val="20"/>
          <w:szCs w:val="20"/>
          <w:lang w:val="lt-LT"/>
        </w:rPr>
        <w:t xml:space="preserve">Pasiūlymais, gautais iki Pasiūlymų </w:t>
      </w:r>
      <w:r w:rsidR="00785976" w:rsidRPr="00C73503">
        <w:rPr>
          <w:rFonts w:ascii="Trebuchet MS" w:hAnsi="Trebuchet MS" w:cs="Arial"/>
          <w:sz w:val="20"/>
          <w:szCs w:val="20"/>
          <w:lang w:val="lt-LT"/>
        </w:rPr>
        <w:t xml:space="preserve">pateikimo termino, susipažinimas (toliau tekste vadinamas Elektroninių vokų atplėšimo procedūra) vyks </w:t>
      </w:r>
      <w:r w:rsidR="00E70267" w:rsidRPr="00C73503">
        <w:rPr>
          <w:rFonts w:ascii="Trebuchet MS" w:hAnsi="Trebuchet MS" w:cs="Arial"/>
          <w:sz w:val="20"/>
          <w:szCs w:val="20"/>
          <w:lang w:val="lt-LT"/>
        </w:rPr>
        <w:t xml:space="preserve">elektroniniu </w:t>
      </w:r>
      <w:r w:rsidR="007F2B07" w:rsidRPr="00C73503">
        <w:rPr>
          <w:rFonts w:ascii="Trebuchet MS" w:hAnsi="Trebuchet MS" w:cs="Arial"/>
          <w:sz w:val="20"/>
          <w:szCs w:val="20"/>
          <w:lang w:val="lt-LT"/>
        </w:rPr>
        <w:t xml:space="preserve">būdu </w:t>
      </w:r>
      <w:r w:rsidR="00785976" w:rsidRPr="00C73503">
        <w:rPr>
          <w:rFonts w:ascii="Trebuchet MS" w:hAnsi="Trebuchet MS" w:cs="Arial"/>
          <w:sz w:val="20"/>
          <w:szCs w:val="20"/>
          <w:lang w:val="lt-LT"/>
        </w:rPr>
        <w:t xml:space="preserve">adresu: LITGRID AB, A. Juozapavičiaus g. 13, Vilnius. Komisijos posėdžio, kuriame vyks Elektroninių vokų atplėšimo procedūra, </w:t>
      </w:r>
      <w:r w:rsidR="00785976" w:rsidRPr="00DC2820">
        <w:rPr>
          <w:rFonts w:ascii="Trebuchet MS" w:hAnsi="Trebuchet MS" w:cs="Arial"/>
          <w:sz w:val="20"/>
          <w:szCs w:val="20"/>
          <w:lang w:val="lt-LT"/>
        </w:rPr>
        <w:t>pradžia –</w:t>
      </w:r>
      <w:r w:rsidR="00DC2820" w:rsidRPr="00DC2820">
        <w:rPr>
          <w:rFonts w:ascii="Trebuchet MS" w:hAnsi="Trebuchet MS" w:cs="Arial"/>
          <w:sz w:val="20"/>
          <w:szCs w:val="20"/>
          <w:lang w:val="lt-LT"/>
        </w:rPr>
        <w:t xml:space="preserve"> </w:t>
      </w:r>
      <w:r w:rsidR="005D48FB" w:rsidRPr="00DC2820">
        <w:rPr>
          <w:rFonts w:ascii="Trebuchet MS" w:hAnsi="Trebuchet MS" w:cs="Arial"/>
          <w:b/>
          <w:sz w:val="20"/>
          <w:szCs w:val="20"/>
          <w:lang w:val="lt-LT"/>
        </w:rPr>
        <w:t xml:space="preserve">2017 m. </w:t>
      </w:r>
      <w:r w:rsidR="003B261B" w:rsidRPr="00DC2820">
        <w:rPr>
          <w:rFonts w:ascii="Trebuchet MS" w:hAnsi="Trebuchet MS" w:cs="Arial"/>
          <w:b/>
          <w:sz w:val="20"/>
          <w:szCs w:val="20"/>
          <w:lang w:val="lt-LT"/>
        </w:rPr>
        <w:t>gruodžio</w:t>
      </w:r>
      <w:r w:rsidR="005D48FB" w:rsidRPr="00DC2820">
        <w:rPr>
          <w:rFonts w:ascii="Trebuchet MS" w:hAnsi="Trebuchet MS" w:cs="Arial"/>
          <w:b/>
          <w:sz w:val="20"/>
          <w:szCs w:val="20"/>
          <w:lang w:val="lt-LT"/>
        </w:rPr>
        <w:t xml:space="preserve"> 2</w:t>
      </w:r>
      <w:r w:rsidR="003B261B" w:rsidRPr="00DC2820">
        <w:rPr>
          <w:rFonts w:ascii="Trebuchet MS" w:hAnsi="Trebuchet MS" w:cs="Arial"/>
          <w:b/>
          <w:sz w:val="20"/>
          <w:szCs w:val="20"/>
          <w:lang w:val="lt-LT"/>
        </w:rPr>
        <w:t>1</w:t>
      </w:r>
      <w:r w:rsidR="005D48FB" w:rsidRPr="00DC2820">
        <w:rPr>
          <w:rFonts w:ascii="Trebuchet MS" w:hAnsi="Trebuchet MS" w:cs="Arial"/>
          <w:b/>
          <w:sz w:val="20"/>
          <w:szCs w:val="20"/>
          <w:lang w:val="lt-LT"/>
        </w:rPr>
        <w:t xml:space="preserve"> d. 10 val. 45 min.</w:t>
      </w:r>
      <w:r w:rsidR="005D48FB" w:rsidRPr="00DC2820">
        <w:rPr>
          <w:rFonts w:ascii="Trebuchet MS" w:hAnsi="Trebuchet MS" w:cs="Arial"/>
          <w:sz w:val="20"/>
          <w:szCs w:val="20"/>
          <w:lang w:val="lt-LT"/>
        </w:rPr>
        <w:t xml:space="preserve"> </w:t>
      </w:r>
      <w:r w:rsidR="00BA052E" w:rsidRPr="00DC2820">
        <w:rPr>
          <w:rFonts w:ascii="Trebuchet MS" w:hAnsi="Trebuchet MS" w:cs="Arial"/>
          <w:iCs/>
          <w:sz w:val="20"/>
          <w:szCs w:val="20"/>
          <w:lang w:val="lt-LT"/>
        </w:rPr>
        <w:t>(Lietuvos</w:t>
      </w:r>
      <w:r w:rsidR="00BA052E" w:rsidRPr="00C73503">
        <w:rPr>
          <w:rFonts w:ascii="Trebuchet MS" w:hAnsi="Trebuchet MS" w:cs="Arial"/>
          <w:iCs/>
          <w:sz w:val="20"/>
          <w:szCs w:val="20"/>
          <w:lang w:val="lt-LT"/>
        </w:rPr>
        <w:t xml:space="preserve"> Respublikos laiku).</w:t>
      </w:r>
    </w:p>
    <w:p w:rsidR="00CF3B45" w:rsidRDefault="00CF3B45" w:rsidP="00D910D8">
      <w:pPr>
        <w:ind w:firstLine="851"/>
        <w:jc w:val="both"/>
        <w:rPr>
          <w:rFonts w:ascii="Trebuchet MS" w:hAnsi="Trebuchet MS" w:cs="Arial"/>
          <w:sz w:val="20"/>
          <w:szCs w:val="20"/>
          <w:lang w:val="lt-LT"/>
        </w:rPr>
      </w:pPr>
      <w:r>
        <w:rPr>
          <w:rFonts w:ascii="Trebuchet MS" w:hAnsi="Trebuchet MS" w:cs="Arial"/>
          <w:sz w:val="20"/>
          <w:szCs w:val="20"/>
          <w:lang w:val="lt-LT"/>
        </w:rPr>
        <w:t xml:space="preserve">12.2. </w:t>
      </w:r>
      <w:r w:rsidRPr="00CF3B45">
        <w:rPr>
          <w:rFonts w:ascii="Trebuchet MS" w:hAnsi="Trebuchet MS" w:cs="Arial"/>
          <w:sz w:val="20"/>
          <w:szCs w:val="20"/>
          <w:lang w:val="lt-LT"/>
        </w:rPr>
        <w:t>Komisijos posėdyje (Elektroninių vokų atplėšimo procedūroje) Pasiūlymus pateikę Tiekėjai nedalyvauja ir Perkantysis subjektas neteikia informacijos Tiekėjams apie Pasiūlymus pateikusius Tiekėjus, pasiūlytas kainas iki kol bus įvertinti Pasiūlymai ir nustatyta Pasiūlymų eilė</w:t>
      </w:r>
      <w:r>
        <w:rPr>
          <w:rFonts w:ascii="Trebuchet MS" w:hAnsi="Trebuchet MS" w:cs="Arial"/>
          <w:sz w:val="20"/>
          <w:szCs w:val="20"/>
          <w:lang w:val="lt-LT"/>
        </w:rPr>
        <w:t>.</w:t>
      </w:r>
    </w:p>
    <w:p w:rsidR="00CF3B45" w:rsidRPr="00C73503" w:rsidRDefault="00CF3B45" w:rsidP="00D910D8">
      <w:pPr>
        <w:ind w:firstLine="851"/>
        <w:jc w:val="both"/>
        <w:rPr>
          <w:rFonts w:ascii="Trebuchet MS" w:hAnsi="Trebuchet MS" w:cs="Arial"/>
          <w:sz w:val="20"/>
          <w:szCs w:val="20"/>
          <w:lang w:val="lt-LT"/>
        </w:rPr>
      </w:pPr>
      <w:r>
        <w:rPr>
          <w:rFonts w:ascii="Trebuchet MS" w:hAnsi="Trebuchet MS" w:cs="Arial"/>
          <w:sz w:val="20"/>
          <w:szCs w:val="20"/>
          <w:lang w:val="lt-LT"/>
        </w:rPr>
        <w:t>12.3. Į Komisijos posėdžius stebėtojai nekviečiami.</w:t>
      </w:r>
    </w:p>
    <w:p w:rsidR="00C7556B" w:rsidRPr="00DD427E" w:rsidRDefault="003502B1" w:rsidP="003E09DB">
      <w:pPr>
        <w:pStyle w:val="Heading1"/>
        <w:numPr>
          <w:ilvl w:val="0"/>
          <w:numId w:val="0"/>
        </w:numPr>
        <w:tabs>
          <w:tab w:val="left" w:pos="-180"/>
          <w:tab w:val="left" w:pos="851"/>
        </w:tabs>
        <w:jc w:val="center"/>
        <w:rPr>
          <w:rFonts w:ascii="Trebuchet MS" w:hAnsi="Trebuchet MS" w:cs="Arial"/>
          <w:caps/>
          <w:sz w:val="20"/>
        </w:rPr>
      </w:pPr>
      <w:r w:rsidRPr="007A5D45">
        <w:rPr>
          <w:rFonts w:ascii="Trebuchet MS" w:hAnsi="Trebuchet MS" w:cs="Arial"/>
          <w:caps/>
          <w:sz w:val="20"/>
        </w:rPr>
        <w:t>XII</w:t>
      </w:r>
      <w:r w:rsidR="00EB7CF2" w:rsidRPr="007A5D45">
        <w:rPr>
          <w:rFonts w:ascii="Trebuchet MS" w:hAnsi="Trebuchet MS" w:cs="Arial"/>
          <w:caps/>
          <w:sz w:val="20"/>
        </w:rPr>
        <w:t>I</w:t>
      </w:r>
      <w:r w:rsidRPr="007A5D45">
        <w:rPr>
          <w:rFonts w:ascii="Trebuchet MS" w:hAnsi="Trebuchet MS" w:cs="Arial"/>
          <w:caps/>
          <w:sz w:val="20"/>
        </w:rPr>
        <w:t xml:space="preserve">. </w:t>
      </w:r>
      <w:r w:rsidR="00785976" w:rsidRPr="007A5D45">
        <w:rPr>
          <w:rFonts w:ascii="Trebuchet MS" w:hAnsi="Trebuchet MS" w:cs="Arial"/>
          <w:caps/>
          <w:sz w:val="20"/>
        </w:rPr>
        <w:t>pasiūlymų nagrinėjimas</w:t>
      </w:r>
      <w:r w:rsidR="00554843" w:rsidRPr="007A5D45">
        <w:rPr>
          <w:rFonts w:ascii="Trebuchet MS" w:hAnsi="Trebuchet MS" w:cs="Arial"/>
          <w:sz w:val="20"/>
        </w:rPr>
        <w:t xml:space="preserve">, </w:t>
      </w:r>
      <w:bookmarkStart w:id="26" w:name="OLE_LINK1"/>
      <w:bookmarkStart w:id="27" w:name="OLE_LINK2"/>
      <w:r w:rsidR="00212CB4" w:rsidRPr="007A5D45">
        <w:rPr>
          <w:rFonts w:ascii="Trebuchet MS" w:hAnsi="Trebuchet MS" w:cs="Arial"/>
          <w:sz w:val="20"/>
        </w:rPr>
        <w:t>PASIŪLYMŲ ATMETIMO PRIEŽ</w:t>
      </w:r>
      <w:r w:rsidR="00FB499A" w:rsidRPr="007A5D45">
        <w:rPr>
          <w:rFonts w:ascii="Trebuchet MS" w:hAnsi="Trebuchet MS" w:cs="Arial"/>
          <w:sz w:val="20"/>
        </w:rPr>
        <w:t>A</w:t>
      </w:r>
      <w:r w:rsidR="00212CB4" w:rsidRPr="007A5D45">
        <w:rPr>
          <w:rFonts w:ascii="Trebuchet MS" w:hAnsi="Trebuchet MS" w:cs="Arial"/>
          <w:sz w:val="20"/>
        </w:rPr>
        <w:t xml:space="preserve">STYS IR  PASIŪLYMŲ </w:t>
      </w:r>
      <w:bookmarkEnd w:id="26"/>
      <w:bookmarkEnd w:id="27"/>
      <w:r w:rsidR="00554843" w:rsidRPr="007A5D45">
        <w:rPr>
          <w:rFonts w:ascii="Trebuchet MS" w:hAnsi="Trebuchet MS" w:cs="Arial"/>
          <w:sz w:val="20"/>
        </w:rPr>
        <w:t>VERTINIMAS</w:t>
      </w:r>
      <w:r w:rsidR="00554843" w:rsidRPr="00DD427E">
        <w:rPr>
          <w:rFonts w:ascii="Trebuchet MS" w:hAnsi="Trebuchet MS" w:cs="Arial"/>
          <w:sz w:val="20"/>
        </w:rPr>
        <w:t xml:space="preserve"> </w:t>
      </w:r>
    </w:p>
    <w:p w:rsidR="009F24C0" w:rsidRDefault="00EB7CF2" w:rsidP="00604D17">
      <w:pPr>
        <w:ind w:firstLine="851"/>
        <w:jc w:val="both"/>
        <w:rPr>
          <w:rFonts w:ascii="Trebuchet MS" w:hAnsi="Trebuchet MS" w:cs="Arial"/>
          <w:sz w:val="20"/>
          <w:szCs w:val="20"/>
          <w:lang w:val="lt-LT"/>
        </w:rPr>
      </w:pPr>
      <w:r w:rsidRPr="00DD427E">
        <w:rPr>
          <w:rFonts w:ascii="Trebuchet MS" w:hAnsi="Trebuchet MS" w:cs="Arial"/>
          <w:sz w:val="20"/>
          <w:szCs w:val="20"/>
          <w:lang w:val="lt-LT"/>
        </w:rPr>
        <w:t>13</w:t>
      </w:r>
      <w:r w:rsidR="00C63A3F" w:rsidRPr="00DD427E">
        <w:rPr>
          <w:rFonts w:ascii="Trebuchet MS" w:hAnsi="Trebuchet MS" w:cs="Arial"/>
          <w:sz w:val="20"/>
          <w:szCs w:val="20"/>
          <w:lang w:val="lt-LT"/>
        </w:rPr>
        <w:t xml:space="preserve">.1. Komisija patikrina, ar Dalyvių Pasiūlymai pateikti Pirkimo dokumentuose nurodytam Pirkimo objektui, ar pateikti CVP IS </w:t>
      </w:r>
      <w:r w:rsidR="00C63A3F" w:rsidRPr="00DD427E">
        <w:rPr>
          <w:rFonts w:ascii="Trebuchet MS" w:hAnsi="Trebuchet MS" w:cs="Arial"/>
          <w:iCs/>
          <w:sz w:val="20"/>
          <w:szCs w:val="20"/>
          <w:lang w:val="lt-LT"/>
        </w:rPr>
        <w:t xml:space="preserve">elektroninėmis </w:t>
      </w:r>
      <w:r w:rsidR="00C63A3F" w:rsidRPr="00DD427E">
        <w:rPr>
          <w:rFonts w:ascii="Trebuchet MS" w:hAnsi="Trebuchet MS" w:cs="Arial"/>
          <w:sz w:val="20"/>
          <w:szCs w:val="20"/>
          <w:lang w:val="lt-LT"/>
        </w:rPr>
        <w:t>priemonėmis</w:t>
      </w:r>
      <w:r w:rsidR="00D01CBF" w:rsidRPr="00DD427E">
        <w:rPr>
          <w:rFonts w:ascii="Trebuchet MS" w:hAnsi="Trebuchet MS" w:cs="Arial"/>
          <w:sz w:val="20"/>
          <w:szCs w:val="20"/>
          <w:lang w:val="lt-LT"/>
        </w:rPr>
        <w:t xml:space="preserve">, ar Dalyvių pateikta </w:t>
      </w:r>
      <w:r w:rsidR="0065701B" w:rsidRPr="00DD427E">
        <w:rPr>
          <w:rFonts w:ascii="Trebuchet MS" w:hAnsi="Trebuchet MS" w:cs="Arial"/>
          <w:sz w:val="20"/>
          <w:szCs w:val="20"/>
          <w:lang w:val="lt-LT"/>
        </w:rPr>
        <w:t xml:space="preserve">užpildyta </w:t>
      </w:r>
      <w:r w:rsidR="00D01CBF" w:rsidRPr="00DD427E">
        <w:rPr>
          <w:rFonts w:ascii="Trebuchet MS" w:hAnsi="Trebuchet MS" w:cs="Arial"/>
          <w:sz w:val="20"/>
          <w:szCs w:val="20"/>
          <w:lang w:val="lt-LT"/>
        </w:rPr>
        <w:t>EBVPD</w:t>
      </w:r>
      <w:r w:rsidR="00C75AC3" w:rsidRPr="00DD427E">
        <w:rPr>
          <w:rFonts w:ascii="Trebuchet MS" w:hAnsi="Trebuchet MS" w:cs="Arial"/>
          <w:sz w:val="20"/>
          <w:szCs w:val="20"/>
          <w:lang w:val="lt-LT"/>
        </w:rPr>
        <w:t xml:space="preserve"> </w:t>
      </w:r>
      <w:r w:rsidR="0065701B" w:rsidRPr="00DD427E">
        <w:rPr>
          <w:rFonts w:ascii="Trebuchet MS" w:hAnsi="Trebuchet MS" w:cs="Arial"/>
          <w:sz w:val="20"/>
          <w:szCs w:val="20"/>
          <w:lang w:val="lt-LT"/>
        </w:rPr>
        <w:t>forma, minimalių kvalifikacijos reikalavimų atitikties deklaracija</w:t>
      </w:r>
      <w:r w:rsidR="00D01CBF" w:rsidRPr="00DD427E">
        <w:rPr>
          <w:rFonts w:ascii="Trebuchet MS" w:hAnsi="Trebuchet MS" w:cs="Arial"/>
          <w:sz w:val="20"/>
          <w:szCs w:val="20"/>
          <w:lang w:val="lt-LT"/>
        </w:rPr>
        <w:t xml:space="preserve"> </w:t>
      </w:r>
      <w:r w:rsidR="007A5D45" w:rsidRPr="0085211A">
        <w:rPr>
          <w:rFonts w:ascii="Trebuchet MS" w:hAnsi="Trebuchet MS" w:cs="Arial"/>
          <w:sz w:val="20"/>
          <w:szCs w:val="20"/>
          <w:lang w:val="lt-LT"/>
        </w:rPr>
        <w:t>bei</w:t>
      </w:r>
      <w:r w:rsidR="002F59F7" w:rsidRPr="002F59F7">
        <w:t xml:space="preserve"> </w:t>
      </w:r>
      <w:r w:rsidR="002F59F7" w:rsidRPr="002F59F7">
        <w:rPr>
          <w:rFonts w:ascii="Trebuchet MS" w:hAnsi="Trebuchet MS" w:cs="Arial"/>
          <w:sz w:val="20"/>
          <w:szCs w:val="20"/>
          <w:lang w:val="lt-LT"/>
        </w:rPr>
        <w:t>kitų reikalavimų atitikties deklaracij</w:t>
      </w:r>
      <w:r w:rsidR="002F59F7">
        <w:rPr>
          <w:rFonts w:ascii="Trebuchet MS" w:hAnsi="Trebuchet MS" w:cs="Arial"/>
          <w:sz w:val="20"/>
          <w:szCs w:val="20"/>
          <w:lang w:val="lt-LT"/>
        </w:rPr>
        <w:t>a</w:t>
      </w:r>
      <w:r w:rsidR="007A5D45" w:rsidRPr="002F59F7">
        <w:rPr>
          <w:rFonts w:ascii="Trebuchet MS" w:hAnsi="Trebuchet MS" w:cs="Arial"/>
          <w:sz w:val="20"/>
          <w:szCs w:val="20"/>
          <w:lang w:val="lt-LT"/>
        </w:rPr>
        <w:t xml:space="preserve"> </w:t>
      </w:r>
      <w:r w:rsidR="00D01CBF" w:rsidRPr="0085211A">
        <w:rPr>
          <w:rFonts w:ascii="Trebuchet MS" w:hAnsi="Trebuchet MS" w:cs="Arial"/>
          <w:sz w:val="20"/>
          <w:szCs w:val="20"/>
          <w:lang w:val="lt-LT"/>
        </w:rPr>
        <w:t>atitinka</w:t>
      </w:r>
      <w:r w:rsidR="00D01CBF" w:rsidRPr="00DD427E">
        <w:rPr>
          <w:rFonts w:ascii="Trebuchet MS" w:hAnsi="Trebuchet MS" w:cs="Arial"/>
          <w:sz w:val="20"/>
          <w:szCs w:val="20"/>
          <w:lang w:val="lt-LT"/>
        </w:rPr>
        <w:t xml:space="preserve"> </w:t>
      </w:r>
      <w:r w:rsidR="00BE2949" w:rsidRPr="00DD427E">
        <w:rPr>
          <w:rFonts w:ascii="Trebuchet MS" w:hAnsi="Trebuchet MS" w:cs="Arial"/>
          <w:sz w:val="20"/>
          <w:szCs w:val="20"/>
          <w:lang w:val="lt-LT"/>
        </w:rPr>
        <w:t>Pirkim</w:t>
      </w:r>
      <w:r w:rsidR="00D01CBF" w:rsidRPr="00DD427E">
        <w:rPr>
          <w:rFonts w:ascii="Trebuchet MS" w:hAnsi="Trebuchet MS" w:cs="Arial"/>
          <w:sz w:val="20"/>
          <w:szCs w:val="20"/>
          <w:lang w:val="lt-LT"/>
        </w:rPr>
        <w:t xml:space="preserve">o sąlygose nustatytus reikalavimus. </w:t>
      </w:r>
    </w:p>
    <w:p w:rsidR="00DD427E" w:rsidRDefault="00DD427E" w:rsidP="00B8139D">
      <w:pPr>
        <w:ind w:firstLine="851"/>
        <w:jc w:val="both"/>
        <w:rPr>
          <w:rFonts w:ascii="Trebuchet MS" w:hAnsi="Trebuchet MS" w:cs="Arial"/>
          <w:sz w:val="20"/>
          <w:szCs w:val="20"/>
          <w:lang w:val="lt-LT"/>
        </w:rPr>
      </w:pPr>
      <w:r>
        <w:rPr>
          <w:rFonts w:ascii="Trebuchet MS" w:hAnsi="Trebuchet MS" w:cs="Arial"/>
          <w:sz w:val="20"/>
          <w:szCs w:val="20"/>
          <w:lang w:val="lt-LT"/>
        </w:rPr>
        <w:t xml:space="preserve">13.2. </w:t>
      </w:r>
      <w:r w:rsidR="003B6497" w:rsidRPr="00FD3745">
        <w:rPr>
          <w:rFonts w:ascii="Trebuchet MS" w:hAnsi="Trebuchet MS"/>
          <w:sz w:val="20"/>
          <w:szCs w:val="20"/>
          <w:lang w:val="lt-LT"/>
        </w:rPr>
        <w:t xml:space="preserve">Vadovaujantis Pirkimų įstatymo </w:t>
      </w:r>
      <w:r w:rsidR="003B6497" w:rsidRPr="00DE57F5">
        <w:rPr>
          <w:rFonts w:ascii="Trebuchet MS" w:hAnsi="Trebuchet MS"/>
          <w:sz w:val="20"/>
          <w:szCs w:val="20"/>
          <w:lang w:val="lt-LT"/>
        </w:rPr>
        <w:t>64 straipsnio 10 dalimi</w:t>
      </w:r>
      <w:r w:rsidR="003B6497">
        <w:rPr>
          <w:rFonts w:ascii="Trebuchet MS" w:hAnsi="Trebuchet MS"/>
          <w:sz w:val="20"/>
          <w:szCs w:val="20"/>
          <w:lang w:val="lt-LT"/>
        </w:rPr>
        <w:t>,</w:t>
      </w:r>
      <w:r w:rsidR="003B6497">
        <w:rPr>
          <w:rFonts w:ascii="Trebuchet MS" w:hAnsi="Trebuchet MS" w:cs="Arial"/>
          <w:sz w:val="20"/>
          <w:szCs w:val="20"/>
          <w:lang w:val="lt-LT"/>
        </w:rPr>
        <w:t xml:space="preserve"> </w:t>
      </w:r>
      <w:r>
        <w:rPr>
          <w:rFonts w:ascii="Trebuchet MS" w:hAnsi="Trebuchet MS" w:cs="Arial"/>
          <w:sz w:val="20"/>
          <w:szCs w:val="20"/>
          <w:lang w:val="lt-LT"/>
        </w:rPr>
        <w:t>Perkantysis subjektas gali nevertinti viso Tiekėjo pasiūlymo, jeigu patikrinęs jo d</w:t>
      </w:r>
      <w:r w:rsidR="003730F0">
        <w:rPr>
          <w:rFonts w:ascii="Trebuchet MS" w:hAnsi="Trebuchet MS" w:cs="Arial"/>
          <w:sz w:val="20"/>
          <w:szCs w:val="20"/>
          <w:lang w:val="lt-LT"/>
        </w:rPr>
        <w:t>a</w:t>
      </w:r>
      <w:r>
        <w:rPr>
          <w:rFonts w:ascii="Trebuchet MS" w:hAnsi="Trebuchet MS" w:cs="Arial"/>
          <w:sz w:val="20"/>
          <w:szCs w:val="20"/>
          <w:lang w:val="lt-LT"/>
        </w:rPr>
        <w:t>lį nustato, kad Pasiūlymas, vadovaujantis Pirkimo dokumentais, turi būti atmetamas.</w:t>
      </w:r>
    </w:p>
    <w:p w:rsidR="00727C1F" w:rsidRPr="00E11650" w:rsidRDefault="00727C1F" w:rsidP="00727C1F">
      <w:pPr>
        <w:ind w:firstLine="851"/>
        <w:jc w:val="both"/>
        <w:rPr>
          <w:rFonts w:ascii="Trebuchet MS" w:hAnsi="Trebuchet MS" w:cs="Arial"/>
          <w:sz w:val="20"/>
          <w:szCs w:val="20"/>
          <w:lang w:val="lt-LT"/>
        </w:rPr>
      </w:pPr>
      <w:r w:rsidRPr="00E11650">
        <w:rPr>
          <w:rFonts w:ascii="Trebuchet MS" w:hAnsi="Trebuchet MS" w:cs="Arial"/>
          <w:sz w:val="20"/>
          <w:szCs w:val="20"/>
          <w:lang w:val="lt-LT"/>
        </w:rPr>
        <w:t xml:space="preserve">13.3. Komisija patikrina, ar Dalyvių pateikta užpildyta EBVPD forma, minimalių kvalifikacijos reikalavimų atitikties deklaracija </w:t>
      </w:r>
      <w:r w:rsidR="007A5D45" w:rsidRPr="00E11650">
        <w:rPr>
          <w:rFonts w:ascii="Trebuchet MS" w:hAnsi="Trebuchet MS" w:cs="Arial"/>
          <w:sz w:val="20"/>
          <w:szCs w:val="20"/>
          <w:lang w:val="lt-LT"/>
        </w:rPr>
        <w:t xml:space="preserve">bei kitų reikalavimų atitikties deklaracija </w:t>
      </w:r>
      <w:r w:rsidRPr="00E11650">
        <w:rPr>
          <w:rFonts w:ascii="Trebuchet MS" w:hAnsi="Trebuchet MS" w:cs="Arial"/>
          <w:sz w:val="20"/>
          <w:szCs w:val="20"/>
          <w:lang w:val="lt-LT"/>
        </w:rPr>
        <w:t xml:space="preserve">atitinka Pirkimo sąlygose nustatytus reikalavimus. </w:t>
      </w:r>
    </w:p>
    <w:p w:rsidR="00727C1F" w:rsidRPr="00E11650" w:rsidRDefault="00727C1F" w:rsidP="00727C1F">
      <w:pPr>
        <w:ind w:firstLine="851"/>
        <w:jc w:val="both"/>
        <w:rPr>
          <w:rFonts w:ascii="Trebuchet MS" w:hAnsi="Trebuchet MS" w:cs="Arial"/>
          <w:iCs/>
          <w:sz w:val="20"/>
          <w:szCs w:val="20"/>
          <w:lang w:val="lt-LT"/>
        </w:rPr>
      </w:pPr>
      <w:r w:rsidRPr="00E11650">
        <w:rPr>
          <w:rFonts w:ascii="Trebuchet MS" w:hAnsi="Trebuchet MS" w:cs="Arial"/>
          <w:sz w:val="20"/>
          <w:szCs w:val="20"/>
          <w:lang w:val="lt-LT"/>
        </w:rPr>
        <w:t>13.4. Jeigu Dalyvis EBVPD formoje nepažymėjo arba nepateikė EBVPD formos ar nepilnai užpildė minimalių kvalifikacijos reikalavimų atitikties deklaraciją</w:t>
      </w:r>
      <w:r w:rsidR="007A5D45" w:rsidRPr="00E11650">
        <w:rPr>
          <w:rFonts w:ascii="Trebuchet MS" w:hAnsi="Trebuchet MS" w:cs="Arial"/>
          <w:sz w:val="20"/>
          <w:szCs w:val="20"/>
          <w:lang w:val="lt-LT"/>
        </w:rPr>
        <w:t xml:space="preserve"> bei</w:t>
      </w:r>
      <w:r w:rsidR="002F59F7" w:rsidRPr="002F59F7">
        <w:t xml:space="preserve"> </w:t>
      </w:r>
      <w:r w:rsidR="002F59F7" w:rsidRPr="002F59F7">
        <w:rPr>
          <w:rFonts w:ascii="Trebuchet MS" w:hAnsi="Trebuchet MS" w:cs="Arial"/>
          <w:sz w:val="20"/>
          <w:szCs w:val="20"/>
          <w:lang w:val="lt-LT"/>
        </w:rPr>
        <w:t>kitų reikalavimų atitikties deklaraciją</w:t>
      </w:r>
      <w:r w:rsidRPr="00E11650">
        <w:rPr>
          <w:rFonts w:ascii="Trebuchet MS" w:hAnsi="Trebuchet MS" w:cs="Arial"/>
          <w:sz w:val="20"/>
          <w:szCs w:val="20"/>
          <w:lang w:val="lt-LT"/>
        </w:rPr>
        <w:t>, Komisija CVP IS elektroninėmis priemonėmis prašo Dalyvio per Komisijos nurodytą terminą patikslinti arba pateikti EBVPD formą, paaiškinti ir/ar patikslinti  minimalių kvalifikacijos reikalavimų atitikties deklaraciją</w:t>
      </w:r>
      <w:r w:rsidR="007A5D45" w:rsidRPr="00E11650">
        <w:t xml:space="preserve"> </w:t>
      </w:r>
      <w:r w:rsidR="007A5D45" w:rsidRPr="00E11650">
        <w:rPr>
          <w:rFonts w:ascii="Trebuchet MS" w:hAnsi="Trebuchet MS" w:cs="Arial"/>
          <w:sz w:val="20"/>
          <w:szCs w:val="20"/>
          <w:lang w:val="lt-LT"/>
        </w:rPr>
        <w:t>bei</w:t>
      </w:r>
      <w:r w:rsidR="002F59F7" w:rsidRPr="002F59F7">
        <w:t xml:space="preserve"> </w:t>
      </w:r>
      <w:r w:rsidR="002F59F7" w:rsidRPr="002F59F7">
        <w:rPr>
          <w:rFonts w:ascii="Trebuchet MS" w:hAnsi="Trebuchet MS" w:cs="Arial"/>
          <w:sz w:val="20"/>
          <w:szCs w:val="20"/>
          <w:lang w:val="lt-LT"/>
        </w:rPr>
        <w:t>kitų reikalavimų atitikties deklaraciją</w:t>
      </w:r>
      <w:r w:rsidR="007A5D45" w:rsidRPr="00E11650">
        <w:rPr>
          <w:rFonts w:ascii="Trebuchet MS" w:hAnsi="Trebuchet MS" w:cs="Arial"/>
          <w:sz w:val="20"/>
          <w:szCs w:val="20"/>
          <w:lang w:val="lt-LT"/>
        </w:rPr>
        <w:t>.</w:t>
      </w:r>
    </w:p>
    <w:p w:rsidR="00727C1F" w:rsidRDefault="00727C1F" w:rsidP="00727C1F">
      <w:pPr>
        <w:ind w:firstLine="851"/>
        <w:jc w:val="both"/>
        <w:rPr>
          <w:rFonts w:ascii="Trebuchet MS" w:hAnsi="Trebuchet MS" w:cs="Arial"/>
          <w:sz w:val="20"/>
          <w:szCs w:val="20"/>
          <w:lang w:val="lt-LT"/>
        </w:rPr>
      </w:pPr>
      <w:r w:rsidRPr="00FD3745">
        <w:rPr>
          <w:rFonts w:ascii="Trebuchet MS" w:hAnsi="Trebuchet MS" w:cs="Arial"/>
          <w:sz w:val="20"/>
          <w:szCs w:val="20"/>
          <w:lang w:val="lt-LT"/>
        </w:rPr>
        <w:t>13.</w:t>
      </w:r>
      <w:r>
        <w:rPr>
          <w:rFonts w:ascii="Trebuchet MS" w:hAnsi="Trebuchet MS" w:cs="Arial"/>
          <w:sz w:val="20"/>
          <w:szCs w:val="20"/>
          <w:lang w:val="lt-LT"/>
        </w:rPr>
        <w:t>5</w:t>
      </w:r>
      <w:r w:rsidRPr="00FD3745">
        <w:rPr>
          <w:rFonts w:ascii="Trebuchet MS" w:hAnsi="Trebuchet MS" w:cs="Arial"/>
          <w:sz w:val="20"/>
          <w:szCs w:val="20"/>
          <w:lang w:val="lt-LT"/>
        </w:rPr>
        <w:t xml:space="preserve">. </w:t>
      </w:r>
      <w:r>
        <w:rPr>
          <w:rFonts w:ascii="Trebuchet MS" w:hAnsi="Trebuchet MS" w:cs="Arial"/>
          <w:sz w:val="20"/>
          <w:szCs w:val="20"/>
          <w:lang w:val="lt-LT"/>
        </w:rPr>
        <w:t xml:space="preserve">Komisija, įvertinusi Pirkimo sąlygų 13.3 punkte nurodytus </w:t>
      </w:r>
      <w:r w:rsidR="006517F7">
        <w:rPr>
          <w:rFonts w:ascii="Trebuchet MS" w:hAnsi="Trebuchet MS" w:cs="Arial"/>
          <w:sz w:val="20"/>
          <w:szCs w:val="20"/>
          <w:lang w:val="lt-LT"/>
        </w:rPr>
        <w:t>dokumentus</w:t>
      </w:r>
      <w:r>
        <w:rPr>
          <w:rFonts w:ascii="Trebuchet MS" w:hAnsi="Trebuchet MS" w:cs="Arial"/>
          <w:sz w:val="20"/>
          <w:szCs w:val="20"/>
          <w:lang w:val="lt-LT"/>
        </w:rPr>
        <w:t xml:space="preserve">, kiekvienam iš Pasiūlymus pateikusių Dalyvių ne vėliau kaip per 3 (tris) darbo dienas nuo sprendimo priėmimo dienos </w:t>
      </w:r>
      <w:r w:rsidRPr="00FD3745">
        <w:rPr>
          <w:rFonts w:ascii="Trebuchet MS" w:hAnsi="Trebuchet MS" w:cs="Arial"/>
          <w:sz w:val="20"/>
          <w:szCs w:val="20"/>
          <w:lang w:val="lt-LT"/>
        </w:rPr>
        <w:t xml:space="preserve">CVP IS elektroninėmis priemonėmis </w:t>
      </w:r>
      <w:r>
        <w:rPr>
          <w:rFonts w:ascii="Trebuchet MS" w:hAnsi="Trebuchet MS" w:cs="Arial"/>
          <w:sz w:val="20"/>
          <w:szCs w:val="20"/>
          <w:lang w:val="lt-LT"/>
        </w:rPr>
        <w:t>praneša apie šio patikrinimo rezultatus, pagrįsdama savo sprendimus.</w:t>
      </w:r>
    </w:p>
    <w:p w:rsidR="000A2DA3" w:rsidRPr="0083389B" w:rsidRDefault="00EB7CF2" w:rsidP="000A2DA3">
      <w:pPr>
        <w:ind w:firstLine="851"/>
        <w:jc w:val="both"/>
        <w:rPr>
          <w:rFonts w:ascii="Trebuchet MS" w:hAnsi="Trebuchet MS" w:cs="Arial"/>
          <w:color w:val="000000"/>
          <w:sz w:val="20"/>
          <w:szCs w:val="20"/>
          <w:lang w:val="lt-LT"/>
        </w:rPr>
      </w:pPr>
      <w:bookmarkStart w:id="28" w:name="_Ref172870100"/>
      <w:r w:rsidRPr="002822D3">
        <w:rPr>
          <w:rFonts w:ascii="Trebuchet MS" w:hAnsi="Trebuchet MS" w:cs="Arial"/>
          <w:sz w:val="20"/>
          <w:szCs w:val="20"/>
          <w:lang w:val="lt-LT"/>
        </w:rPr>
        <w:t>13</w:t>
      </w:r>
      <w:r w:rsidR="00A07C71" w:rsidRPr="002822D3">
        <w:rPr>
          <w:rFonts w:ascii="Trebuchet MS" w:hAnsi="Trebuchet MS" w:cs="Arial"/>
          <w:sz w:val="20"/>
          <w:szCs w:val="20"/>
          <w:lang w:val="lt-LT"/>
        </w:rPr>
        <w:t>.</w:t>
      </w:r>
      <w:r w:rsidR="00FB71CB">
        <w:rPr>
          <w:rFonts w:ascii="Trebuchet MS" w:hAnsi="Trebuchet MS" w:cs="Arial"/>
          <w:sz w:val="20"/>
          <w:szCs w:val="20"/>
          <w:lang w:val="lt-LT"/>
        </w:rPr>
        <w:t>6</w:t>
      </w:r>
      <w:r w:rsidR="00A07C71" w:rsidRPr="002822D3">
        <w:rPr>
          <w:rFonts w:ascii="Trebuchet MS" w:hAnsi="Trebuchet MS" w:cs="Arial"/>
          <w:sz w:val="20"/>
          <w:szCs w:val="20"/>
          <w:lang w:val="lt-LT"/>
        </w:rPr>
        <w:t xml:space="preserve">. </w:t>
      </w:r>
      <w:r w:rsidR="00D259F7" w:rsidRPr="002822D3">
        <w:rPr>
          <w:rFonts w:ascii="Trebuchet MS" w:hAnsi="Trebuchet MS"/>
          <w:sz w:val="20"/>
          <w:szCs w:val="20"/>
          <w:lang w:val="lt-LT"/>
        </w:rPr>
        <w:t xml:space="preserve">Jeigu Dalyvis pateikė netikslius, neišsamius ar klaidingus dokumentus ar duomenis apie savo atitiktį </w:t>
      </w:r>
      <w:r w:rsidR="000A2DA3">
        <w:rPr>
          <w:rFonts w:ascii="Trebuchet MS" w:hAnsi="Trebuchet MS"/>
          <w:sz w:val="20"/>
          <w:szCs w:val="20"/>
          <w:lang w:val="lt-LT"/>
        </w:rPr>
        <w:t>P</w:t>
      </w:r>
      <w:r w:rsidR="00D259F7" w:rsidRPr="002822D3">
        <w:rPr>
          <w:rFonts w:ascii="Trebuchet MS" w:hAnsi="Trebuchet MS"/>
          <w:sz w:val="20"/>
          <w:szCs w:val="20"/>
          <w:lang w:val="lt-LT"/>
        </w:rPr>
        <w:t xml:space="preserve">irkimo dokumentų reikalavimams ar šių dokumentų ar duomenų trūksta, </w:t>
      </w:r>
      <w:r w:rsidR="000A2DA3">
        <w:rPr>
          <w:rFonts w:ascii="Trebuchet MS" w:hAnsi="Trebuchet MS"/>
          <w:sz w:val="20"/>
          <w:szCs w:val="20"/>
          <w:lang w:val="lt-LT"/>
        </w:rPr>
        <w:t>Komisija</w:t>
      </w:r>
      <w:r w:rsidR="00D259F7" w:rsidRPr="002822D3">
        <w:rPr>
          <w:rFonts w:ascii="Trebuchet MS" w:hAnsi="Trebuchet MS"/>
          <w:sz w:val="20"/>
          <w:szCs w:val="20"/>
          <w:lang w:val="lt-LT"/>
        </w:rPr>
        <w:t>, nepažeisdama</w:t>
      </w:r>
      <w:r w:rsidR="00D259F7" w:rsidRPr="000A2DA3">
        <w:rPr>
          <w:rFonts w:ascii="Trebuchet MS" w:hAnsi="Trebuchet MS"/>
          <w:i/>
          <w:iCs/>
          <w:sz w:val="20"/>
          <w:szCs w:val="20"/>
          <w:lang w:val="lt-LT"/>
        </w:rPr>
        <w:t xml:space="preserve"> </w:t>
      </w:r>
      <w:r w:rsidR="00D259F7" w:rsidRPr="000A2DA3">
        <w:rPr>
          <w:rFonts w:ascii="Trebuchet MS" w:hAnsi="Trebuchet MS"/>
          <w:sz w:val="20"/>
          <w:szCs w:val="20"/>
          <w:lang w:val="lt-LT"/>
        </w:rPr>
        <w:t>lygiateisiškumo ir skaidrumo principų</w:t>
      </w:r>
      <w:r w:rsidR="000A2DA3">
        <w:rPr>
          <w:rFonts w:ascii="Trebuchet MS" w:hAnsi="Trebuchet MS"/>
          <w:sz w:val="20"/>
          <w:szCs w:val="20"/>
          <w:lang w:val="lt-LT"/>
        </w:rPr>
        <w:t>, CVP IS elektroninėmis priemonėmis</w:t>
      </w:r>
      <w:r w:rsidR="00D259F7" w:rsidRPr="000A2DA3">
        <w:rPr>
          <w:rFonts w:ascii="Trebuchet MS" w:hAnsi="Trebuchet MS"/>
          <w:sz w:val="20"/>
          <w:szCs w:val="20"/>
          <w:lang w:val="lt-LT"/>
        </w:rPr>
        <w:t xml:space="preserve"> prašo Dalyvį šiuos dokumentus ar duomenis patikslinti, papildyti arba paaiškinti per </w:t>
      </w:r>
      <w:r w:rsidR="00D259F7" w:rsidRPr="000A2DA3">
        <w:rPr>
          <w:rFonts w:ascii="Trebuchet MS" w:hAnsi="Trebuchet MS"/>
          <w:bCs/>
          <w:sz w:val="20"/>
          <w:szCs w:val="20"/>
          <w:lang w:val="lt-LT"/>
        </w:rPr>
        <w:t>jo</w:t>
      </w:r>
      <w:r w:rsidR="000A2DA3">
        <w:rPr>
          <w:rFonts w:ascii="Trebuchet MS" w:hAnsi="Trebuchet MS"/>
          <w:bCs/>
          <w:sz w:val="20"/>
          <w:szCs w:val="20"/>
          <w:lang w:val="lt-LT"/>
        </w:rPr>
        <w:t>s</w:t>
      </w:r>
      <w:r w:rsidR="00D259F7" w:rsidRPr="000A2DA3">
        <w:rPr>
          <w:rFonts w:ascii="Trebuchet MS" w:hAnsi="Trebuchet MS"/>
          <w:bCs/>
          <w:sz w:val="20"/>
          <w:szCs w:val="20"/>
          <w:lang w:val="lt-LT"/>
        </w:rPr>
        <w:t xml:space="preserve"> nustatytą</w:t>
      </w:r>
      <w:r w:rsidR="00D259F7" w:rsidRPr="000A2DA3">
        <w:rPr>
          <w:rFonts w:ascii="Trebuchet MS" w:hAnsi="Trebuchet MS"/>
          <w:sz w:val="20"/>
          <w:szCs w:val="20"/>
          <w:lang w:val="lt-LT"/>
        </w:rPr>
        <w:t xml:space="preserve"> terminą</w:t>
      </w:r>
      <w:r w:rsidR="00D259F7" w:rsidRPr="000A2DA3">
        <w:rPr>
          <w:rFonts w:ascii="Trebuchet MS" w:hAnsi="Trebuchet MS"/>
          <w:bCs/>
          <w:sz w:val="20"/>
          <w:szCs w:val="20"/>
          <w:lang w:val="lt-LT"/>
        </w:rPr>
        <w:t xml:space="preserve">. </w:t>
      </w:r>
      <w:r w:rsidR="000A2DA3" w:rsidRPr="0083389B">
        <w:rPr>
          <w:rFonts w:ascii="Trebuchet MS" w:hAnsi="Trebuchet MS" w:cs="Arial"/>
          <w:color w:val="000000"/>
          <w:sz w:val="20"/>
          <w:szCs w:val="20"/>
          <w:lang w:val="lt-LT"/>
        </w:rPr>
        <w:t>Tikslinami, papildomi, paaiškinami ir pateikiami nauji gali būti tik dokumentai ar duomenys dėl Tiekėjo pašalinimo pagrindų nebuvimo, atitikties kvalifikacijos reikalavimams, kokybės vadybos sistemos ir aplinkos apsaugos vadybos sistemos standartams, Tiekėjo įgaliojimas asmeniui pasirašyti Pasiūlymą, jungtinės veiklos sutartis, pasiūlymo galiojimo užtikrinimą patvirtinantis dokumentas ir dokumentai, nesusiję su Pirkimo objektu, jo techninėmis charakteristikomis, Pirkimo sutarties vykdymo sąlygomis ar Pasiūlymo kaina. Kiti Tiekėjo Pasiūlymo dokumentai ar duomenys gali būti tikslinami, pildomi arba aiškinami vadovaujantis Pirkimų įstatymo</w:t>
      </w:r>
      <w:r w:rsidR="002F59F7">
        <w:rPr>
          <w:rFonts w:ascii="Trebuchet MS" w:hAnsi="Trebuchet MS" w:cs="Arial"/>
          <w:color w:val="000000"/>
          <w:sz w:val="20"/>
          <w:szCs w:val="20"/>
          <w:lang w:val="lt-LT"/>
        </w:rPr>
        <w:t xml:space="preserve"> 64 straipsnio 9 dalimi.</w:t>
      </w:r>
    </w:p>
    <w:p w:rsidR="008A1A73" w:rsidRDefault="00F01CFA" w:rsidP="005D48FB">
      <w:pPr>
        <w:ind w:firstLine="851"/>
        <w:jc w:val="both"/>
        <w:rPr>
          <w:rFonts w:ascii="Trebuchet MS" w:hAnsi="Trebuchet MS" w:cs="Arial"/>
          <w:sz w:val="20"/>
          <w:szCs w:val="20"/>
          <w:lang w:val="lt-LT"/>
        </w:rPr>
      </w:pPr>
      <w:r w:rsidRPr="00B466BE">
        <w:rPr>
          <w:rFonts w:ascii="Trebuchet MS" w:hAnsi="Trebuchet MS" w:cs="Arial"/>
          <w:sz w:val="20"/>
          <w:szCs w:val="20"/>
          <w:lang w:val="lt-LT"/>
        </w:rPr>
        <w:t>13.</w:t>
      </w:r>
      <w:r w:rsidR="00AF49FA">
        <w:rPr>
          <w:rFonts w:ascii="Trebuchet MS" w:hAnsi="Trebuchet MS" w:cs="Arial"/>
          <w:sz w:val="20"/>
          <w:szCs w:val="20"/>
          <w:lang w:val="lt-LT"/>
        </w:rPr>
        <w:t>7</w:t>
      </w:r>
      <w:r w:rsidR="00AC0099" w:rsidRPr="0089449B">
        <w:rPr>
          <w:rFonts w:ascii="Trebuchet MS" w:hAnsi="Trebuchet MS" w:cs="Arial"/>
          <w:sz w:val="20"/>
          <w:szCs w:val="20"/>
          <w:lang w:val="lt-LT"/>
        </w:rPr>
        <w:t xml:space="preserve">. </w:t>
      </w:r>
      <w:r w:rsidR="00DC2820" w:rsidRPr="00DC2820">
        <w:rPr>
          <w:rFonts w:ascii="Trebuchet MS" w:hAnsi="Trebuchet MS" w:cs="Arial"/>
          <w:sz w:val="20"/>
          <w:szCs w:val="20"/>
          <w:lang w:val="lt-LT"/>
        </w:rPr>
        <w:t>Vertinant Pasiūlymus, ekonomiškai naudingiausio Pasiūlymo vertinimo kriterijus yra kaina (su PVM).</w:t>
      </w:r>
    </w:p>
    <w:p w:rsidR="00AF49FA" w:rsidRPr="0066361D" w:rsidRDefault="00AF49FA" w:rsidP="005D48FB">
      <w:pPr>
        <w:ind w:firstLine="851"/>
        <w:jc w:val="both"/>
        <w:rPr>
          <w:rFonts w:ascii="Trebuchet MS" w:hAnsi="Trebuchet MS"/>
          <w:sz w:val="20"/>
        </w:rPr>
      </w:pPr>
      <w:r w:rsidRPr="0085211A">
        <w:rPr>
          <w:rFonts w:ascii="Trebuchet MS" w:hAnsi="Trebuchet MS"/>
          <w:sz w:val="20"/>
          <w:szCs w:val="20"/>
        </w:rPr>
        <w:t>13.8. Vadovaudamasi Pirkimų įstatymo</w:t>
      </w:r>
      <w:r w:rsidR="002F59F7">
        <w:rPr>
          <w:rFonts w:ascii="Trebuchet MS" w:hAnsi="Trebuchet MS"/>
          <w:sz w:val="20"/>
          <w:szCs w:val="20"/>
        </w:rPr>
        <w:t xml:space="preserve"> 58 straipsnio 5 dalimi</w:t>
      </w:r>
      <w:r w:rsidRPr="0085211A">
        <w:rPr>
          <w:rFonts w:ascii="Trebuchet MS" w:hAnsi="Trebuchet MS"/>
          <w:sz w:val="20"/>
          <w:szCs w:val="20"/>
        </w:rPr>
        <w:t>, Komisija gali prašyti Dalyvių patikslinti, papildyti arba paaiškinti savo Pasiūlymus, tačiau ji negali prašyti, siūlyti arba leisti pakeisti</w:t>
      </w:r>
      <w:r w:rsidRPr="00FD3745">
        <w:rPr>
          <w:rFonts w:ascii="Trebuchet MS" w:hAnsi="Trebuchet MS"/>
          <w:sz w:val="20"/>
          <w:szCs w:val="20"/>
        </w:rPr>
        <w:t xml:space="preserve"> </w:t>
      </w:r>
      <w:r>
        <w:rPr>
          <w:rFonts w:ascii="Trebuchet MS" w:hAnsi="Trebuchet MS"/>
          <w:sz w:val="20"/>
          <w:szCs w:val="20"/>
        </w:rPr>
        <w:t>P</w:t>
      </w:r>
      <w:r w:rsidRPr="00FD3745">
        <w:rPr>
          <w:rFonts w:ascii="Trebuchet MS" w:hAnsi="Trebuchet MS"/>
          <w:sz w:val="20"/>
          <w:szCs w:val="20"/>
        </w:rPr>
        <w:t xml:space="preserve">asiūlymo esmės - pakeisti kainą arba padaryti kitų pakeitimų, dėl kurių </w:t>
      </w:r>
      <w:r>
        <w:rPr>
          <w:rFonts w:ascii="Trebuchet MS" w:hAnsi="Trebuchet MS"/>
          <w:sz w:val="20"/>
          <w:szCs w:val="20"/>
        </w:rPr>
        <w:t>P</w:t>
      </w:r>
      <w:r w:rsidRPr="00FD3745">
        <w:rPr>
          <w:rFonts w:ascii="Trebuchet MS" w:hAnsi="Trebuchet MS"/>
          <w:sz w:val="20"/>
          <w:szCs w:val="20"/>
        </w:rPr>
        <w:t xml:space="preserve">irkimo dokumentų reikalavimų neatitinkantis </w:t>
      </w:r>
      <w:r>
        <w:rPr>
          <w:rFonts w:ascii="Trebuchet MS" w:hAnsi="Trebuchet MS"/>
          <w:sz w:val="20"/>
          <w:szCs w:val="20"/>
        </w:rPr>
        <w:t>P</w:t>
      </w:r>
      <w:r w:rsidRPr="00FD3745">
        <w:rPr>
          <w:rFonts w:ascii="Trebuchet MS" w:hAnsi="Trebuchet MS"/>
          <w:sz w:val="20"/>
          <w:szCs w:val="20"/>
        </w:rPr>
        <w:t xml:space="preserve">asiūlymas taptų atitinkantis </w:t>
      </w:r>
      <w:r>
        <w:rPr>
          <w:rFonts w:ascii="Trebuchet MS" w:hAnsi="Trebuchet MS"/>
          <w:sz w:val="20"/>
          <w:szCs w:val="20"/>
        </w:rPr>
        <w:t>P</w:t>
      </w:r>
      <w:r w:rsidRPr="00FD3745">
        <w:rPr>
          <w:rFonts w:ascii="Trebuchet MS" w:hAnsi="Trebuchet MS"/>
          <w:sz w:val="20"/>
          <w:szCs w:val="20"/>
        </w:rPr>
        <w:t xml:space="preserve">irkimo dokumentų reikalavimus. </w:t>
      </w:r>
      <w:r>
        <w:rPr>
          <w:rFonts w:ascii="Trebuchet MS" w:hAnsi="Trebuchet MS"/>
          <w:sz w:val="20"/>
          <w:szCs w:val="20"/>
        </w:rPr>
        <w:t>Komisija</w:t>
      </w:r>
      <w:r w:rsidRPr="00FD3745">
        <w:rPr>
          <w:rFonts w:ascii="Trebuchet MS" w:hAnsi="Trebuchet MS"/>
          <w:sz w:val="20"/>
          <w:szCs w:val="20"/>
        </w:rPr>
        <w:t xml:space="preserve">, vertindama </w:t>
      </w:r>
      <w:r>
        <w:rPr>
          <w:rFonts w:ascii="Trebuchet MS" w:hAnsi="Trebuchet MS"/>
          <w:sz w:val="20"/>
          <w:szCs w:val="20"/>
        </w:rPr>
        <w:t>P</w:t>
      </w:r>
      <w:r w:rsidRPr="00FD3745">
        <w:rPr>
          <w:rFonts w:ascii="Trebuchet MS" w:hAnsi="Trebuchet MS"/>
          <w:sz w:val="20"/>
          <w:szCs w:val="20"/>
        </w:rPr>
        <w:t>asiūlymus</w:t>
      </w:r>
      <w:r w:rsidRPr="0066361D">
        <w:rPr>
          <w:rFonts w:ascii="Trebuchet MS" w:hAnsi="Trebuchet MS"/>
          <w:sz w:val="20"/>
        </w:rPr>
        <w:t xml:space="preserve"> radusi Pasiūlyme nurodytos kainos apskaičiavimo klaidų, privalo </w:t>
      </w:r>
      <w:r w:rsidRPr="00FD3745">
        <w:rPr>
          <w:rFonts w:ascii="Trebuchet MS" w:hAnsi="Trebuchet MS"/>
          <w:sz w:val="20"/>
          <w:szCs w:val="20"/>
        </w:rPr>
        <w:t xml:space="preserve">paprašyti </w:t>
      </w:r>
      <w:r>
        <w:rPr>
          <w:rFonts w:ascii="Trebuchet MS" w:hAnsi="Trebuchet MS"/>
          <w:sz w:val="20"/>
          <w:szCs w:val="20"/>
        </w:rPr>
        <w:t>D</w:t>
      </w:r>
      <w:r w:rsidRPr="00FD3745">
        <w:rPr>
          <w:rFonts w:ascii="Trebuchet MS" w:hAnsi="Trebuchet MS"/>
          <w:sz w:val="20"/>
          <w:szCs w:val="20"/>
        </w:rPr>
        <w:t>alyvių</w:t>
      </w:r>
      <w:r w:rsidRPr="0066361D">
        <w:rPr>
          <w:rFonts w:ascii="Trebuchet MS" w:hAnsi="Trebuchet MS"/>
          <w:sz w:val="20"/>
        </w:rPr>
        <w:t xml:space="preserve"> per jos nurodytą terminą ištaisyti </w:t>
      </w:r>
      <w:r>
        <w:rPr>
          <w:rFonts w:ascii="Trebuchet MS" w:hAnsi="Trebuchet MS"/>
          <w:sz w:val="20"/>
          <w:szCs w:val="20"/>
        </w:rPr>
        <w:t>P</w:t>
      </w:r>
      <w:r w:rsidRPr="00FD3745">
        <w:rPr>
          <w:rFonts w:ascii="Trebuchet MS" w:hAnsi="Trebuchet MS"/>
          <w:sz w:val="20"/>
          <w:szCs w:val="20"/>
        </w:rPr>
        <w:t xml:space="preserve">asiūlyme pastebėtas </w:t>
      </w:r>
      <w:r w:rsidRPr="0066361D">
        <w:rPr>
          <w:rFonts w:ascii="Trebuchet MS" w:hAnsi="Trebuchet MS"/>
          <w:sz w:val="20"/>
        </w:rPr>
        <w:t xml:space="preserve">aritmetines klaidas, nekeičiant </w:t>
      </w:r>
      <w:r w:rsidRPr="00FD3745">
        <w:rPr>
          <w:rFonts w:ascii="Trebuchet MS" w:hAnsi="Trebuchet MS"/>
          <w:sz w:val="20"/>
          <w:szCs w:val="20"/>
        </w:rPr>
        <w:t xml:space="preserve">susipažinimo su </w:t>
      </w:r>
      <w:r>
        <w:rPr>
          <w:rFonts w:ascii="Trebuchet MS" w:hAnsi="Trebuchet MS"/>
          <w:sz w:val="20"/>
          <w:szCs w:val="20"/>
        </w:rPr>
        <w:t>P</w:t>
      </w:r>
      <w:r w:rsidRPr="00FD3745">
        <w:rPr>
          <w:rFonts w:ascii="Trebuchet MS" w:hAnsi="Trebuchet MS"/>
          <w:sz w:val="20"/>
          <w:szCs w:val="20"/>
        </w:rPr>
        <w:t>asiūlymais metu užfiksuotos</w:t>
      </w:r>
      <w:r w:rsidRPr="0066361D">
        <w:rPr>
          <w:rFonts w:ascii="Trebuchet MS" w:hAnsi="Trebuchet MS"/>
          <w:sz w:val="20"/>
        </w:rPr>
        <w:t xml:space="preserve"> kainos. Taisydamas Pasiūlyme nurodytas aritmetines klaidas, Dalyvis </w:t>
      </w:r>
      <w:r w:rsidRPr="00FD3745">
        <w:rPr>
          <w:rFonts w:ascii="Trebuchet MS" w:hAnsi="Trebuchet MS"/>
          <w:sz w:val="20"/>
          <w:szCs w:val="20"/>
        </w:rPr>
        <w:t xml:space="preserve">gali taisyti kainos sudedamąsias dalis, tačiau </w:t>
      </w:r>
      <w:r w:rsidRPr="0066361D">
        <w:rPr>
          <w:rFonts w:ascii="Trebuchet MS" w:hAnsi="Trebuchet MS"/>
          <w:sz w:val="20"/>
        </w:rPr>
        <w:t xml:space="preserve">neturi teisės atsisakyti kainos sudedamųjų dalių </w:t>
      </w:r>
      <w:r w:rsidRPr="00FD3745">
        <w:rPr>
          <w:rFonts w:ascii="Trebuchet MS" w:hAnsi="Trebuchet MS"/>
          <w:sz w:val="20"/>
          <w:szCs w:val="20"/>
        </w:rPr>
        <w:t>arba</w:t>
      </w:r>
      <w:r w:rsidRPr="0066361D">
        <w:rPr>
          <w:rFonts w:ascii="Trebuchet MS" w:hAnsi="Trebuchet MS"/>
          <w:sz w:val="20"/>
        </w:rPr>
        <w:t xml:space="preserve"> papildyti kainą naujomis dalimis. Prašymas ir pataisymai ir/ar paaiškinimai pateikiami CVP IS elektroninėmis priemonėmis.</w:t>
      </w:r>
    </w:p>
    <w:p w:rsidR="00AF49FA" w:rsidRDefault="00AF49FA" w:rsidP="0066361D">
      <w:pPr>
        <w:ind w:firstLine="851"/>
        <w:jc w:val="both"/>
        <w:rPr>
          <w:rFonts w:ascii="Trebuchet MS" w:hAnsi="Trebuchet MS" w:cs="Arial"/>
          <w:sz w:val="20"/>
          <w:szCs w:val="20"/>
          <w:lang w:val="lt-LT"/>
        </w:rPr>
      </w:pPr>
      <w:r w:rsidRPr="00990372" w:rsidDel="00AF49FA">
        <w:rPr>
          <w:rFonts w:ascii="Trebuchet MS" w:hAnsi="Trebuchet MS" w:cs="Arial"/>
          <w:sz w:val="20"/>
          <w:szCs w:val="20"/>
          <w:lang w:val="lt-LT"/>
        </w:rPr>
        <w:t>13.</w:t>
      </w:r>
      <w:r>
        <w:rPr>
          <w:rFonts w:ascii="Trebuchet MS" w:hAnsi="Trebuchet MS" w:cs="Arial"/>
          <w:sz w:val="20"/>
          <w:szCs w:val="20"/>
          <w:lang w:val="lt-LT"/>
        </w:rPr>
        <w:t>9</w:t>
      </w:r>
      <w:r w:rsidRPr="00990372" w:rsidDel="00AF49FA">
        <w:rPr>
          <w:rFonts w:ascii="Trebuchet MS" w:hAnsi="Trebuchet MS" w:cs="Arial"/>
          <w:sz w:val="20"/>
          <w:szCs w:val="20"/>
          <w:lang w:val="lt-LT"/>
        </w:rPr>
        <w:t xml:space="preserve">. </w:t>
      </w:r>
      <w:r w:rsidR="000C45C6">
        <w:rPr>
          <w:rFonts w:ascii="Trebuchet MS" w:hAnsi="Trebuchet MS" w:cs="Arial"/>
          <w:sz w:val="20"/>
          <w:szCs w:val="20"/>
          <w:lang w:val="lt-LT"/>
        </w:rPr>
        <w:t>Dalyvių</w:t>
      </w:r>
      <w:r w:rsidRPr="00990372" w:rsidDel="00AF49FA">
        <w:rPr>
          <w:rFonts w:ascii="Trebuchet MS" w:hAnsi="Trebuchet MS" w:cs="Arial"/>
          <w:sz w:val="20"/>
          <w:szCs w:val="20"/>
          <w:lang w:val="lt-LT"/>
        </w:rPr>
        <w:t xml:space="preserve"> p</w:t>
      </w:r>
      <w:r w:rsidR="000C45C6">
        <w:rPr>
          <w:rFonts w:ascii="Trebuchet MS" w:hAnsi="Trebuchet MS" w:cs="Arial"/>
          <w:sz w:val="20"/>
          <w:szCs w:val="20"/>
          <w:lang w:val="lt-LT"/>
        </w:rPr>
        <w:t>asiūlymų neįprastai mažos kainos vertinamos</w:t>
      </w:r>
      <w:r w:rsidRPr="00FD3745">
        <w:rPr>
          <w:rFonts w:ascii="Trebuchet MS" w:hAnsi="Trebuchet MS" w:cs="Arial"/>
          <w:sz w:val="20"/>
          <w:szCs w:val="20"/>
          <w:lang w:val="lt-LT"/>
        </w:rPr>
        <w:t xml:space="preserve"> vadovaujantis Pirkimų įstatymo</w:t>
      </w:r>
      <w:r w:rsidR="002F59F7">
        <w:rPr>
          <w:rFonts w:ascii="Trebuchet MS" w:hAnsi="Trebuchet MS" w:cs="Arial"/>
          <w:sz w:val="20"/>
          <w:szCs w:val="20"/>
          <w:lang w:val="lt-LT"/>
        </w:rPr>
        <w:t xml:space="preserve"> 66</w:t>
      </w:r>
      <w:r w:rsidRPr="00FD3745">
        <w:rPr>
          <w:rFonts w:ascii="Trebuchet MS" w:hAnsi="Trebuchet MS" w:cs="Arial"/>
          <w:sz w:val="20"/>
          <w:szCs w:val="20"/>
          <w:lang w:val="lt-LT"/>
        </w:rPr>
        <w:t xml:space="preserve"> straipsniu.</w:t>
      </w:r>
    </w:p>
    <w:p w:rsidR="00304DD7" w:rsidRPr="00304DD7" w:rsidRDefault="00304DD7" w:rsidP="0066361D">
      <w:pPr>
        <w:ind w:firstLine="851"/>
        <w:jc w:val="both"/>
        <w:rPr>
          <w:rFonts w:ascii="Trebuchet MS" w:hAnsi="Trebuchet MS" w:cs="Arial"/>
          <w:sz w:val="20"/>
          <w:szCs w:val="20"/>
          <w:lang w:val="lt-LT"/>
        </w:rPr>
      </w:pPr>
      <w:r w:rsidRPr="00304DD7">
        <w:rPr>
          <w:rFonts w:ascii="Trebuchet MS" w:hAnsi="Trebuchet MS" w:cs="Arial"/>
          <w:sz w:val="20"/>
          <w:szCs w:val="20"/>
          <w:lang w:val="lt-LT"/>
        </w:rPr>
        <w:t>13.1</w:t>
      </w:r>
      <w:r>
        <w:rPr>
          <w:rFonts w:ascii="Trebuchet MS" w:hAnsi="Trebuchet MS" w:cs="Arial"/>
          <w:sz w:val="20"/>
          <w:szCs w:val="20"/>
          <w:lang w:val="lt-LT"/>
        </w:rPr>
        <w:t>0</w:t>
      </w:r>
      <w:r w:rsidRPr="00304DD7">
        <w:rPr>
          <w:rFonts w:ascii="Trebuchet MS" w:hAnsi="Trebuchet MS" w:cs="Arial"/>
          <w:sz w:val="20"/>
          <w:szCs w:val="20"/>
          <w:lang w:val="lt-LT"/>
        </w:rPr>
        <w:t>. Išnagrinėjusi, įvertinusi ir palyginusi pagal Pirkimo sąlygose nustatytą Pasiūlymų vertinimo kriterijų ir tvarką Dalyvių Pasiūlymus, Komisija nustato Pasiūlymų eilę (išskyrus atvejį, kai Pasiūlymą pateikė tik vienas Dalyvis). Pasiūlymų eilė nustatoma ekonominio naudingumo mažėjimo tvarka. Tuo atveju, kai kelių Dalyvių Pasiūlymų ekonominis naudingumas yra vienodas, sudarant Pasiūlymų eilę, pirmesnis į šią eilę įrašomas Dalyvis, kurio Pasiūlymas pateiktas anksčiausiai.</w:t>
      </w:r>
    </w:p>
    <w:p w:rsidR="00707624" w:rsidRPr="005D48FB" w:rsidRDefault="00707624" w:rsidP="00707624">
      <w:pPr>
        <w:pStyle w:val="Bodytext21"/>
        <w:tabs>
          <w:tab w:val="left" w:pos="1276"/>
          <w:tab w:val="left" w:pos="1418"/>
          <w:tab w:val="left" w:pos="1701"/>
          <w:tab w:val="left" w:pos="1985"/>
        </w:tabs>
        <w:spacing w:before="0" w:after="0"/>
        <w:ind w:firstLine="851"/>
        <w:jc w:val="both"/>
        <w:rPr>
          <w:rFonts w:ascii="Trebuchet MS" w:hAnsi="Trebuchet MS" w:cs="Arial"/>
          <w:iCs/>
          <w:sz w:val="20"/>
          <w:szCs w:val="20"/>
        </w:rPr>
      </w:pPr>
      <w:r w:rsidRPr="00FD3745">
        <w:rPr>
          <w:rFonts w:ascii="Trebuchet MS" w:hAnsi="Trebuchet MS" w:cs="Arial"/>
          <w:sz w:val="20"/>
          <w:szCs w:val="20"/>
        </w:rPr>
        <w:t>13.</w:t>
      </w:r>
      <w:r w:rsidR="00304DD7" w:rsidRPr="00FD3745">
        <w:rPr>
          <w:rFonts w:ascii="Trebuchet MS" w:hAnsi="Trebuchet MS" w:cs="Arial"/>
          <w:sz w:val="20"/>
          <w:szCs w:val="20"/>
        </w:rPr>
        <w:t>1</w:t>
      </w:r>
      <w:r w:rsidR="00304DD7">
        <w:rPr>
          <w:rFonts w:ascii="Trebuchet MS" w:hAnsi="Trebuchet MS" w:cs="Arial"/>
          <w:sz w:val="20"/>
          <w:szCs w:val="20"/>
        </w:rPr>
        <w:t>1</w:t>
      </w:r>
      <w:r w:rsidRPr="00FD3745">
        <w:rPr>
          <w:rFonts w:ascii="Trebuchet MS" w:hAnsi="Trebuchet MS" w:cs="Arial"/>
          <w:sz w:val="20"/>
          <w:szCs w:val="20"/>
        </w:rPr>
        <w:t xml:space="preserve">. </w:t>
      </w:r>
      <w:r>
        <w:rPr>
          <w:rFonts w:ascii="Trebuchet MS" w:hAnsi="Trebuchet MS" w:cs="Arial"/>
          <w:sz w:val="20"/>
          <w:szCs w:val="20"/>
        </w:rPr>
        <w:t xml:space="preserve">Komisija, </w:t>
      </w:r>
      <w:r w:rsidRPr="000A2DA3">
        <w:rPr>
          <w:rFonts w:ascii="Trebuchet MS" w:hAnsi="Trebuchet MS" w:cs="Arial"/>
          <w:sz w:val="20"/>
          <w:szCs w:val="20"/>
        </w:rPr>
        <w:t xml:space="preserve">nustačiusi Dalyvį, kurio Pasiūlymas pagal vertinimo rezultatus gali būti pripažintas laimėjusiu, prašo </w:t>
      </w:r>
      <w:r>
        <w:rPr>
          <w:rFonts w:ascii="Trebuchet MS" w:hAnsi="Trebuchet MS" w:cs="Arial"/>
          <w:sz w:val="20"/>
          <w:szCs w:val="20"/>
        </w:rPr>
        <w:t xml:space="preserve">Dalyvio </w:t>
      </w:r>
      <w:r w:rsidRPr="000A2DA3">
        <w:rPr>
          <w:rFonts w:ascii="Trebuchet MS" w:hAnsi="Trebuchet MS" w:cs="Arial"/>
          <w:sz w:val="20"/>
          <w:szCs w:val="20"/>
        </w:rPr>
        <w:t xml:space="preserve">pateikti </w:t>
      </w:r>
      <w:r w:rsidRPr="000A2DA3">
        <w:rPr>
          <w:rFonts w:ascii="Trebuchet MS" w:hAnsi="Trebuchet MS" w:cs="Arial"/>
          <w:b/>
          <w:i/>
          <w:sz w:val="20"/>
          <w:szCs w:val="20"/>
        </w:rPr>
        <w:t xml:space="preserve">EBVPD formoje nurodytus dokumentus, kurie patvirtina, kad nėra pagrindo jo pašalinti iš </w:t>
      </w:r>
      <w:r>
        <w:rPr>
          <w:rFonts w:ascii="Trebuchet MS" w:hAnsi="Trebuchet MS" w:cs="Arial"/>
          <w:b/>
          <w:i/>
          <w:sz w:val="20"/>
          <w:szCs w:val="20"/>
        </w:rPr>
        <w:t>P</w:t>
      </w:r>
      <w:r w:rsidRPr="000A2DA3">
        <w:rPr>
          <w:rFonts w:ascii="Trebuchet MS" w:hAnsi="Trebuchet MS" w:cs="Arial"/>
          <w:b/>
          <w:i/>
          <w:sz w:val="20"/>
          <w:szCs w:val="20"/>
        </w:rPr>
        <w:t>irkimo,</w:t>
      </w:r>
      <w:r w:rsidRPr="000A2DA3">
        <w:rPr>
          <w:rFonts w:ascii="Trebuchet MS" w:hAnsi="Trebuchet MS" w:cs="Arial"/>
          <w:sz w:val="20"/>
          <w:szCs w:val="20"/>
        </w:rPr>
        <w:t xml:space="preserve"> </w:t>
      </w:r>
      <w:r w:rsidRPr="000A2DA3">
        <w:rPr>
          <w:rFonts w:ascii="Trebuchet MS" w:hAnsi="Trebuchet MS" w:cs="Arial"/>
          <w:b/>
          <w:i/>
          <w:sz w:val="20"/>
          <w:szCs w:val="20"/>
        </w:rPr>
        <w:t>minimalių kvalifikacijos reikalavimų atitikties deklaracijoje</w:t>
      </w:r>
      <w:r w:rsidRPr="000A2DA3">
        <w:rPr>
          <w:rFonts w:ascii="Trebuchet MS" w:hAnsi="Trebuchet MS" w:cs="Arial"/>
          <w:sz w:val="20"/>
          <w:szCs w:val="20"/>
        </w:rPr>
        <w:t xml:space="preserve"> </w:t>
      </w:r>
      <w:r>
        <w:rPr>
          <w:rFonts w:ascii="Trebuchet MS" w:hAnsi="Trebuchet MS" w:cs="Arial"/>
          <w:sz w:val="20"/>
          <w:szCs w:val="20"/>
        </w:rPr>
        <w:t xml:space="preserve">nurodytus </w:t>
      </w:r>
      <w:r w:rsidRPr="000A2DA3">
        <w:rPr>
          <w:rFonts w:ascii="Trebuchet MS" w:hAnsi="Trebuchet MS" w:cs="Arial"/>
          <w:sz w:val="20"/>
          <w:szCs w:val="20"/>
        </w:rPr>
        <w:t>dokumentus</w:t>
      </w:r>
      <w:r>
        <w:rPr>
          <w:rFonts w:ascii="Trebuchet MS" w:hAnsi="Trebuchet MS" w:cs="Arial"/>
          <w:sz w:val="20"/>
          <w:szCs w:val="20"/>
        </w:rPr>
        <w:t>,</w:t>
      </w:r>
      <w:r w:rsidRPr="000A2DA3">
        <w:rPr>
          <w:rFonts w:ascii="Trebuchet MS" w:hAnsi="Trebuchet MS" w:cs="Arial"/>
          <w:sz w:val="20"/>
          <w:szCs w:val="20"/>
        </w:rPr>
        <w:t xml:space="preserve"> </w:t>
      </w:r>
      <w:r w:rsidRPr="000A2DA3">
        <w:rPr>
          <w:rFonts w:ascii="Trebuchet MS" w:hAnsi="Trebuchet MS" w:cs="Arial"/>
          <w:sz w:val="20"/>
          <w:szCs w:val="20"/>
        </w:rPr>
        <w:lastRenderedPageBreak/>
        <w:t>patvirtinančius kvalifikaciją</w:t>
      </w:r>
      <w:r w:rsidR="009B2B5D">
        <w:rPr>
          <w:rFonts w:ascii="Trebuchet MS" w:hAnsi="Trebuchet MS" w:cs="Arial"/>
          <w:sz w:val="20"/>
          <w:szCs w:val="20"/>
        </w:rPr>
        <w:t>,</w:t>
      </w:r>
      <w:r w:rsidR="009B2B5D" w:rsidRPr="009B2B5D">
        <w:t xml:space="preserve"> </w:t>
      </w:r>
      <w:r w:rsidR="009B2B5D" w:rsidRPr="0085211A">
        <w:rPr>
          <w:rFonts w:ascii="Trebuchet MS" w:hAnsi="Trebuchet MS" w:cs="Arial"/>
          <w:sz w:val="20"/>
          <w:szCs w:val="20"/>
        </w:rPr>
        <w:t xml:space="preserve">bei </w:t>
      </w:r>
      <w:r w:rsidR="009B2B5D" w:rsidRPr="0085211A">
        <w:rPr>
          <w:rFonts w:ascii="Trebuchet MS" w:hAnsi="Trebuchet MS" w:cs="Arial"/>
          <w:b/>
          <w:i/>
          <w:sz w:val="20"/>
          <w:szCs w:val="20"/>
        </w:rPr>
        <w:t>kitų reikalavimų atitikties deklaracijoje</w:t>
      </w:r>
      <w:r w:rsidR="009B2B5D" w:rsidRPr="0085211A">
        <w:rPr>
          <w:rFonts w:ascii="Trebuchet MS" w:hAnsi="Trebuchet MS" w:cs="Arial"/>
          <w:sz w:val="20"/>
          <w:szCs w:val="20"/>
        </w:rPr>
        <w:t xml:space="preserve"> nurodytus dokumentus</w:t>
      </w:r>
      <w:r w:rsidRPr="0085211A">
        <w:rPr>
          <w:rFonts w:ascii="Trebuchet MS" w:hAnsi="Trebuchet MS" w:cs="Arial"/>
          <w:sz w:val="20"/>
          <w:szCs w:val="20"/>
        </w:rPr>
        <w:t xml:space="preserve">. </w:t>
      </w:r>
      <w:r w:rsidR="006F6EA3" w:rsidRPr="003E2D7F">
        <w:rPr>
          <w:rFonts w:ascii="Trebuchet MS" w:hAnsi="Trebuchet MS" w:cs="Arial"/>
          <w:iCs/>
          <w:sz w:val="20"/>
          <w:szCs w:val="20"/>
        </w:rPr>
        <w:t xml:space="preserve">Pagal EBVPD pateikiami galimo laimėtojo dokumentai turės būti išduoti ne anksčiau kaip </w:t>
      </w:r>
      <w:r w:rsidR="00F91CEE">
        <w:rPr>
          <w:rFonts w:ascii="Trebuchet MS" w:hAnsi="Trebuchet MS" w:cs="Arial"/>
          <w:iCs/>
          <w:sz w:val="20"/>
          <w:szCs w:val="20"/>
        </w:rPr>
        <w:t xml:space="preserve">prieš </w:t>
      </w:r>
      <w:r w:rsidR="006F6EA3" w:rsidRPr="003E2D7F">
        <w:rPr>
          <w:rFonts w:ascii="Trebuchet MS" w:hAnsi="Trebuchet MS" w:cs="Arial"/>
          <w:iCs/>
          <w:sz w:val="20"/>
          <w:szCs w:val="20"/>
        </w:rPr>
        <w:t>90 dienų iki tos dienos, kai galimas laimėtojas turės pateikti dokumentus, įrodančius, kad nėra tiekėjo pašalinimo pagrindų, neatlygintinai prieinami duomenys bus tikrinami Perkančiojo subjekto ir užfiksuoti tą dieną, kai galimas laimėtojas turės pateikti dokumentus, įrodančius paša</w:t>
      </w:r>
      <w:r w:rsidR="006F6EA3" w:rsidRPr="008035FE">
        <w:rPr>
          <w:rFonts w:ascii="Trebuchet MS" w:hAnsi="Trebuchet MS" w:cs="Arial"/>
          <w:iCs/>
          <w:sz w:val="20"/>
          <w:szCs w:val="20"/>
        </w:rPr>
        <w:t>linimo pagrindų nebuvimą, bei bus laikomi aktualiais, tačiau kvalifikacija ir atitiktis kokybės/aplinkos apsaugos vadybos sistemos standartams turės būti įgyta iki Pasiūlymų pateikimo termino pabaigos.</w:t>
      </w:r>
    </w:p>
    <w:p w:rsidR="00707624" w:rsidRPr="0083389B" w:rsidRDefault="00707624" w:rsidP="00707624">
      <w:pPr>
        <w:ind w:firstLine="851"/>
        <w:jc w:val="both"/>
        <w:rPr>
          <w:rFonts w:ascii="Trebuchet MS" w:hAnsi="Trebuchet MS" w:cs="Arial"/>
          <w:iCs/>
          <w:sz w:val="20"/>
          <w:szCs w:val="20"/>
          <w:lang w:val="lt-LT"/>
        </w:rPr>
      </w:pPr>
      <w:r w:rsidRPr="0085211A">
        <w:rPr>
          <w:rFonts w:ascii="Trebuchet MS" w:hAnsi="Trebuchet MS" w:cs="Arial"/>
          <w:sz w:val="20"/>
          <w:szCs w:val="20"/>
          <w:lang w:val="lt-LT"/>
        </w:rPr>
        <w:t>13.</w:t>
      </w:r>
      <w:r w:rsidR="00304DD7">
        <w:rPr>
          <w:rFonts w:ascii="Trebuchet MS" w:hAnsi="Trebuchet MS" w:cs="Arial"/>
          <w:sz w:val="20"/>
          <w:szCs w:val="20"/>
          <w:lang w:val="lt-LT"/>
        </w:rPr>
        <w:t>12</w:t>
      </w:r>
      <w:r w:rsidRPr="0085211A">
        <w:rPr>
          <w:rFonts w:ascii="Trebuchet MS" w:hAnsi="Trebuchet MS" w:cs="Arial"/>
          <w:sz w:val="20"/>
          <w:szCs w:val="20"/>
          <w:lang w:val="lt-LT"/>
        </w:rPr>
        <w:t xml:space="preserve">. Jeigu Dalyvis pateikė ne visus arba netikslius ar neišsamius </w:t>
      </w:r>
      <w:r w:rsidRPr="0085211A">
        <w:rPr>
          <w:rFonts w:ascii="Trebuchet MS" w:hAnsi="Trebuchet MS" w:cs="Arial"/>
          <w:b/>
          <w:i/>
          <w:sz w:val="20"/>
          <w:szCs w:val="20"/>
          <w:lang w:val="lt-LT"/>
        </w:rPr>
        <w:t>EBVPD formoje</w:t>
      </w:r>
      <w:r w:rsidRPr="0085211A">
        <w:rPr>
          <w:rFonts w:ascii="Trebuchet MS" w:hAnsi="Trebuchet MS" w:cs="Arial"/>
          <w:sz w:val="20"/>
          <w:szCs w:val="20"/>
          <w:lang w:val="lt-LT"/>
        </w:rPr>
        <w:t xml:space="preserve"> reikalaujamus pateikti dokumentus, kvalifikaciją patvirtinančius dokumentus ir/ar duomenis, nurodytus</w:t>
      </w:r>
      <w:r w:rsidRPr="0085211A">
        <w:rPr>
          <w:rFonts w:ascii="Trebuchet MS" w:hAnsi="Trebuchet MS" w:cs="Arial"/>
          <w:b/>
          <w:i/>
          <w:color w:val="FF0000"/>
          <w:sz w:val="20"/>
          <w:szCs w:val="20"/>
          <w:lang w:val="lt-LT"/>
        </w:rPr>
        <w:t xml:space="preserve"> </w:t>
      </w:r>
      <w:r w:rsidRPr="0085211A">
        <w:rPr>
          <w:rFonts w:ascii="Trebuchet MS" w:hAnsi="Trebuchet MS" w:cs="Arial"/>
          <w:b/>
          <w:i/>
          <w:sz w:val="20"/>
          <w:szCs w:val="20"/>
          <w:lang w:val="lt-LT"/>
        </w:rPr>
        <w:t>minimalių kvalifikacijos reikalavimų atitikties deklaracijoje</w:t>
      </w:r>
      <w:r w:rsidRPr="0085211A">
        <w:rPr>
          <w:rFonts w:ascii="Trebuchet MS" w:hAnsi="Trebuchet MS" w:cs="Arial"/>
          <w:sz w:val="20"/>
          <w:szCs w:val="20"/>
          <w:lang w:val="lt-LT"/>
        </w:rPr>
        <w:t>,</w:t>
      </w:r>
      <w:r w:rsidR="009B2B5D" w:rsidRPr="0085211A">
        <w:rPr>
          <w:rFonts w:ascii="Trebuchet MS" w:hAnsi="Trebuchet MS" w:cs="Arial"/>
          <w:sz w:val="20"/>
          <w:szCs w:val="20"/>
          <w:lang w:val="lt-LT"/>
        </w:rPr>
        <w:t xml:space="preserve"> bei</w:t>
      </w:r>
      <w:r w:rsidRPr="0085211A">
        <w:rPr>
          <w:rFonts w:ascii="Trebuchet MS" w:hAnsi="Trebuchet MS" w:cs="Arial"/>
          <w:sz w:val="20"/>
          <w:szCs w:val="20"/>
          <w:lang w:val="lt-LT"/>
        </w:rPr>
        <w:t xml:space="preserve"> </w:t>
      </w:r>
      <w:r w:rsidR="009B2B5D" w:rsidRPr="0085211A">
        <w:rPr>
          <w:rFonts w:ascii="Trebuchet MS" w:hAnsi="Trebuchet MS" w:cs="Arial"/>
          <w:sz w:val="20"/>
          <w:szCs w:val="20"/>
          <w:lang w:val="lt-LT"/>
        </w:rPr>
        <w:t xml:space="preserve">dokumentus, nurodytus </w:t>
      </w:r>
      <w:r w:rsidR="009B2B5D" w:rsidRPr="0085211A">
        <w:rPr>
          <w:rFonts w:ascii="Trebuchet MS" w:hAnsi="Trebuchet MS" w:cs="Arial"/>
          <w:b/>
          <w:i/>
          <w:sz w:val="20"/>
          <w:szCs w:val="20"/>
          <w:lang w:val="lt-LT"/>
        </w:rPr>
        <w:t>kitų reikalavimų atitikties deklaracijoje</w:t>
      </w:r>
      <w:r w:rsidR="009B2B5D" w:rsidRPr="0085211A">
        <w:rPr>
          <w:rFonts w:ascii="Trebuchet MS" w:hAnsi="Trebuchet MS" w:cs="Arial"/>
          <w:b/>
          <w:i/>
          <w:sz w:val="20"/>
          <w:szCs w:val="20"/>
        </w:rPr>
        <w:t>,</w:t>
      </w:r>
      <w:r w:rsidR="009B2B5D" w:rsidRPr="0085211A">
        <w:rPr>
          <w:rFonts w:ascii="Trebuchet MS" w:hAnsi="Trebuchet MS" w:cs="Arial"/>
          <w:sz w:val="20"/>
          <w:szCs w:val="20"/>
          <w:lang w:val="lt-LT"/>
        </w:rPr>
        <w:t xml:space="preserve"> </w:t>
      </w:r>
      <w:r w:rsidRPr="0085211A">
        <w:rPr>
          <w:rFonts w:ascii="Trebuchet MS" w:hAnsi="Trebuchet MS" w:cs="Arial"/>
          <w:sz w:val="20"/>
          <w:szCs w:val="20"/>
          <w:lang w:val="lt-LT"/>
        </w:rPr>
        <w:t xml:space="preserve">Komisija </w:t>
      </w:r>
      <w:r w:rsidRPr="0085211A">
        <w:rPr>
          <w:rFonts w:ascii="Trebuchet MS" w:hAnsi="Trebuchet MS" w:cs="Arial"/>
          <w:iCs/>
          <w:sz w:val="20"/>
          <w:szCs w:val="20"/>
          <w:lang w:val="lt-LT"/>
        </w:rPr>
        <w:t>CVP IS elektroninėmis priemonėmis</w:t>
      </w:r>
      <w:r w:rsidRPr="0085211A">
        <w:rPr>
          <w:rFonts w:ascii="Trebuchet MS" w:hAnsi="Trebuchet MS" w:cs="Arial"/>
          <w:sz w:val="20"/>
          <w:szCs w:val="20"/>
          <w:lang w:val="lt-LT"/>
        </w:rPr>
        <w:t xml:space="preserve"> prašo Dalyvio per jos nurodytą terminą papildyti ir/ar patikslinti netikslius ir neišsamius duomenis.</w:t>
      </w:r>
      <w:r w:rsidRPr="0083389B">
        <w:rPr>
          <w:rFonts w:ascii="Trebuchet MS" w:hAnsi="Trebuchet MS" w:cs="Arial"/>
          <w:sz w:val="20"/>
          <w:szCs w:val="20"/>
          <w:lang w:val="lt-LT"/>
        </w:rPr>
        <w:t xml:space="preserve"> </w:t>
      </w:r>
    </w:p>
    <w:p w:rsidR="00707624" w:rsidRDefault="00707624" w:rsidP="00707624">
      <w:pPr>
        <w:ind w:firstLine="851"/>
        <w:jc w:val="both"/>
        <w:rPr>
          <w:rFonts w:ascii="Trebuchet MS" w:hAnsi="Trebuchet MS" w:cs="Arial"/>
          <w:iCs/>
          <w:sz w:val="20"/>
          <w:szCs w:val="20"/>
          <w:lang w:val="lt-LT"/>
        </w:rPr>
      </w:pPr>
      <w:r w:rsidRPr="0083389B">
        <w:rPr>
          <w:rFonts w:ascii="Trebuchet MS" w:hAnsi="Trebuchet MS" w:cs="Arial"/>
          <w:iCs/>
          <w:sz w:val="20"/>
          <w:szCs w:val="20"/>
          <w:lang w:val="lt-LT"/>
        </w:rPr>
        <w:t>13.</w:t>
      </w:r>
      <w:r w:rsidR="00304DD7">
        <w:rPr>
          <w:rFonts w:ascii="Trebuchet MS" w:hAnsi="Trebuchet MS" w:cs="Arial"/>
          <w:iCs/>
          <w:sz w:val="20"/>
          <w:szCs w:val="20"/>
          <w:lang w:val="lt-LT"/>
        </w:rPr>
        <w:t>13</w:t>
      </w:r>
      <w:r w:rsidRPr="0083389B">
        <w:rPr>
          <w:rFonts w:ascii="Trebuchet MS" w:hAnsi="Trebuchet MS" w:cs="Arial"/>
          <w:iCs/>
          <w:sz w:val="20"/>
          <w:szCs w:val="20"/>
          <w:lang w:val="lt-LT"/>
        </w:rPr>
        <w:t xml:space="preserve">. Jeigu Dalyvis, kurio pateiktas Pasiūlymas gali būti pripažintas laimėjusiu, nepapildė ir/ar nepatikslino dokumentų, patvirtinančių atitiktį Pirkimo sąlygų </w:t>
      </w:r>
      <w:r w:rsidRPr="00CF3B45">
        <w:rPr>
          <w:rFonts w:ascii="Trebuchet MS" w:hAnsi="Trebuchet MS" w:cs="Arial"/>
          <w:iCs/>
          <w:sz w:val="20"/>
          <w:szCs w:val="20"/>
          <w:lang w:val="lt-LT"/>
        </w:rPr>
        <w:t>13.</w:t>
      </w:r>
      <w:r w:rsidR="00CF3B45" w:rsidRPr="00CF3B45">
        <w:rPr>
          <w:rFonts w:ascii="Trebuchet MS" w:hAnsi="Trebuchet MS" w:cs="Arial"/>
          <w:iCs/>
          <w:sz w:val="20"/>
          <w:szCs w:val="20"/>
          <w:lang w:val="lt-LT"/>
        </w:rPr>
        <w:t>3</w:t>
      </w:r>
      <w:r w:rsidRPr="00CF3B45">
        <w:rPr>
          <w:rFonts w:ascii="Trebuchet MS" w:hAnsi="Trebuchet MS" w:cs="Arial"/>
          <w:iCs/>
          <w:sz w:val="20"/>
          <w:szCs w:val="20"/>
          <w:lang w:val="lt-LT"/>
        </w:rPr>
        <w:t xml:space="preserve"> punkt</w:t>
      </w:r>
      <w:r w:rsidR="00E7055A">
        <w:rPr>
          <w:rFonts w:ascii="Trebuchet MS" w:hAnsi="Trebuchet MS" w:cs="Arial"/>
          <w:iCs/>
          <w:sz w:val="20"/>
          <w:szCs w:val="20"/>
          <w:lang w:val="lt-LT"/>
        </w:rPr>
        <w:t>e</w:t>
      </w:r>
      <w:r w:rsidR="006517F7">
        <w:rPr>
          <w:rFonts w:ascii="Trebuchet MS" w:hAnsi="Trebuchet MS" w:cs="Arial"/>
          <w:iCs/>
          <w:sz w:val="20"/>
          <w:szCs w:val="20"/>
          <w:lang w:val="lt-LT"/>
        </w:rPr>
        <w:t xml:space="preserve"> nurodytuose dokumentuose</w:t>
      </w:r>
      <w:r w:rsidR="0081241D" w:rsidRPr="00145011">
        <w:rPr>
          <w:rFonts w:ascii="Trebuchet MS" w:hAnsi="Trebuchet MS" w:cs="Arial"/>
          <w:sz w:val="20"/>
          <w:szCs w:val="20"/>
          <w:lang w:val="lt-LT"/>
        </w:rPr>
        <w:t xml:space="preserve"> </w:t>
      </w:r>
      <w:r w:rsidRPr="0085211A">
        <w:rPr>
          <w:rFonts w:ascii="Trebuchet MS" w:hAnsi="Trebuchet MS" w:cs="Arial"/>
          <w:iCs/>
          <w:sz w:val="20"/>
          <w:szCs w:val="20"/>
          <w:lang w:val="lt-LT"/>
        </w:rPr>
        <w:t>reikalavim</w:t>
      </w:r>
      <w:r w:rsidR="006517F7" w:rsidRPr="0085211A">
        <w:rPr>
          <w:rFonts w:ascii="Trebuchet MS" w:hAnsi="Trebuchet MS" w:cs="Arial"/>
          <w:iCs/>
          <w:sz w:val="20"/>
          <w:szCs w:val="20"/>
          <w:lang w:val="lt-LT"/>
        </w:rPr>
        <w:t>ų</w:t>
      </w:r>
      <w:r w:rsidRPr="0085211A">
        <w:rPr>
          <w:rFonts w:ascii="Trebuchet MS" w:hAnsi="Trebuchet MS" w:cs="Arial"/>
          <w:iCs/>
          <w:sz w:val="20"/>
          <w:szCs w:val="20"/>
          <w:lang w:val="lt-LT"/>
        </w:rPr>
        <w:t xml:space="preserve"> per Komisijos</w:t>
      </w:r>
      <w:r w:rsidRPr="0083389B">
        <w:rPr>
          <w:rFonts w:ascii="Trebuchet MS" w:hAnsi="Trebuchet MS" w:cs="Arial"/>
          <w:iCs/>
          <w:sz w:val="20"/>
          <w:szCs w:val="20"/>
          <w:lang w:val="lt-LT"/>
        </w:rPr>
        <w:t xml:space="preserve"> nustatytą terminą arba neatitinka bent vieno šiame punkte nurodyt</w:t>
      </w:r>
      <w:r w:rsidR="00FE03E7">
        <w:rPr>
          <w:rFonts w:ascii="Trebuchet MS" w:hAnsi="Trebuchet MS" w:cs="Arial"/>
          <w:iCs/>
          <w:sz w:val="20"/>
          <w:szCs w:val="20"/>
          <w:lang w:val="lt-LT"/>
        </w:rPr>
        <w:t>o dokumento</w:t>
      </w:r>
      <w:r w:rsidRPr="0083389B">
        <w:rPr>
          <w:rFonts w:ascii="Trebuchet MS" w:hAnsi="Trebuchet MS" w:cs="Arial"/>
          <w:iCs/>
          <w:sz w:val="20"/>
          <w:szCs w:val="20"/>
          <w:lang w:val="lt-LT"/>
        </w:rPr>
        <w:t xml:space="preserve"> bent vieno punkto reikalavimo, jo Pasiūlymas atmetamas</w:t>
      </w:r>
      <w:r>
        <w:rPr>
          <w:rFonts w:ascii="Trebuchet MS" w:hAnsi="Trebuchet MS" w:cs="Arial"/>
          <w:iCs/>
          <w:sz w:val="20"/>
          <w:szCs w:val="20"/>
          <w:lang w:val="lt-LT"/>
        </w:rPr>
        <w:t>.</w:t>
      </w:r>
      <w:r w:rsidRPr="0083389B">
        <w:rPr>
          <w:rFonts w:ascii="Trebuchet MS" w:hAnsi="Trebuchet MS" w:cs="Arial"/>
          <w:iCs/>
          <w:sz w:val="20"/>
          <w:szCs w:val="20"/>
          <w:lang w:val="lt-LT"/>
        </w:rPr>
        <w:t xml:space="preserve"> Tokiu atveju </w:t>
      </w:r>
      <w:r>
        <w:rPr>
          <w:rFonts w:ascii="Trebuchet MS" w:hAnsi="Trebuchet MS" w:cs="Arial"/>
          <w:iCs/>
          <w:sz w:val="20"/>
          <w:szCs w:val="20"/>
          <w:lang w:val="lt-LT"/>
        </w:rPr>
        <w:t>Komisija</w:t>
      </w:r>
      <w:r w:rsidRPr="0083389B">
        <w:rPr>
          <w:rFonts w:ascii="Trebuchet MS" w:hAnsi="Trebuchet MS" w:cs="Arial"/>
          <w:iCs/>
          <w:sz w:val="20"/>
          <w:szCs w:val="20"/>
          <w:lang w:val="lt-LT"/>
        </w:rPr>
        <w:t xml:space="preserve"> kreipiasi į kitą Dalyvį, kuris pagal vertinimo rezultatus gali būti pripažintas laimėtoju po Dalyvio, kurio Pasiūlymas atmetamas</w:t>
      </w:r>
      <w:r>
        <w:rPr>
          <w:rFonts w:ascii="Trebuchet MS" w:hAnsi="Trebuchet MS" w:cs="Arial"/>
          <w:iCs/>
          <w:sz w:val="20"/>
          <w:szCs w:val="20"/>
          <w:lang w:val="lt-LT"/>
        </w:rPr>
        <w:t>,</w:t>
      </w:r>
      <w:r w:rsidRPr="0083389B">
        <w:rPr>
          <w:rFonts w:ascii="Trebuchet MS" w:hAnsi="Trebuchet MS" w:cs="Arial"/>
          <w:iCs/>
          <w:sz w:val="20"/>
          <w:szCs w:val="20"/>
          <w:lang w:val="lt-LT"/>
        </w:rPr>
        <w:t xml:space="preserve"> ir prašoma pateikti Pirkimo sąlygų </w:t>
      </w:r>
      <w:r w:rsidRPr="00CF3B45">
        <w:rPr>
          <w:rFonts w:ascii="Trebuchet MS" w:hAnsi="Trebuchet MS" w:cs="Arial"/>
          <w:iCs/>
          <w:sz w:val="20"/>
          <w:szCs w:val="20"/>
          <w:lang w:val="lt-LT"/>
        </w:rPr>
        <w:t>13.</w:t>
      </w:r>
      <w:r w:rsidR="00CF3B45" w:rsidRPr="00CF3B45">
        <w:rPr>
          <w:rFonts w:ascii="Trebuchet MS" w:hAnsi="Trebuchet MS" w:cs="Arial"/>
          <w:iCs/>
          <w:sz w:val="20"/>
          <w:szCs w:val="20"/>
          <w:lang w:val="lt-LT"/>
        </w:rPr>
        <w:t>3</w:t>
      </w:r>
      <w:r w:rsidRPr="00CF3B45">
        <w:rPr>
          <w:rFonts w:ascii="Trebuchet MS" w:hAnsi="Trebuchet MS" w:cs="Arial"/>
          <w:iCs/>
          <w:sz w:val="20"/>
          <w:szCs w:val="20"/>
          <w:lang w:val="lt-LT"/>
        </w:rPr>
        <w:t xml:space="preserve"> punkte reikalaujamus</w:t>
      </w:r>
      <w:r w:rsidRPr="0083389B">
        <w:rPr>
          <w:rFonts w:ascii="Trebuchet MS" w:hAnsi="Trebuchet MS" w:cs="Arial"/>
          <w:iCs/>
          <w:sz w:val="20"/>
          <w:szCs w:val="20"/>
          <w:lang w:val="lt-LT"/>
        </w:rPr>
        <w:t xml:space="preserve"> dokumentus bei juos įvertina.</w:t>
      </w:r>
    </w:p>
    <w:p w:rsidR="004E73E4" w:rsidRDefault="004E73E4" w:rsidP="004E73E4">
      <w:pPr>
        <w:tabs>
          <w:tab w:val="left" w:pos="851"/>
        </w:tabs>
        <w:ind w:firstLine="851"/>
        <w:jc w:val="both"/>
        <w:rPr>
          <w:rFonts w:ascii="Trebuchet MS" w:hAnsi="Trebuchet MS" w:cs="Arial"/>
          <w:sz w:val="20"/>
          <w:szCs w:val="20"/>
        </w:rPr>
      </w:pPr>
      <w:r w:rsidRPr="00FF4C17">
        <w:rPr>
          <w:rFonts w:ascii="Trebuchet MS" w:hAnsi="Trebuchet MS" w:cs="Arial"/>
          <w:sz w:val="20"/>
          <w:szCs w:val="20"/>
        </w:rPr>
        <w:t>13.</w:t>
      </w:r>
      <w:r w:rsidR="00304DD7" w:rsidRPr="00FF4C17">
        <w:rPr>
          <w:rFonts w:ascii="Trebuchet MS" w:hAnsi="Trebuchet MS" w:cs="Arial"/>
          <w:sz w:val="20"/>
          <w:szCs w:val="20"/>
        </w:rPr>
        <w:t>1</w:t>
      </w:r>
      <w:r w:rsidR="00304DD7">
        <w:rPr>
          <w:rFonts w:ascii="Trebuchet MS" w:hAnsi="Trebuchet MS" w:cs="Arial"/>
          <w:sz w:val="20"/>
          <w:szCs w:val="20"/>
        </w:rPr>
        <w:t>4</w:t>
      </w:r>
      <w:r w:rsidRPr="00D17112">
        <w:rPr>
          <w:rFonts w:ascii="Trebuchet MS" w:hAnsi="Trebuchet MS" w:cs="Arial"/>
          <w:sz w:val="20"/>
          <w:szCs w:val="20"/>
          <w:lang w:val="lt-LT"/>
        </w:rPr>
        <w:t>. Komisija Dalyvio Pasiūlymą pripažįsta nepriimtinu ir atmeta Pasiūlymą, jei jis atitinka vieną ar kelis šių požymių</w:t>
      </w:r>
      <w:r w:rsidRPr="00DB31D9">
        <w:rPr>
          <w:rFonts w:ascii="Trebuchet MS" w:hAnsi="Trebuchet MS" w:cs="Arial"/>
          <w:sz w:val="20"/>
          <w:szCs w:val="20"/>
        </w:rPr>
        <w:t>:</w:t>
      </w:r>
    </w:p>
    <w:p w:rsidR="004E73E4" w:rsidRPr="00D17112" w:rsidRDefault="004E73E4" w:rsidP="004E73E4">
      <w:pPr>
        <w:tabs>
          <w:tab w:val="left" w:pos="851"/>
        </w:tabs>
        <w:ind w:firstLine="1134"/>
        <w:jc w:val="both"/>
        <w:rPr>
          <w:rFonts w:ascii="Trebuchet MS" w:hAnsi="Trebuchet MS" w:cs="Arial"/>
          <w:sz w:val="20"/>
          <w:szCs w:val="20"/>
          <w:lang w:val="lt-LT"/>
        </w:rPr>
      </w:pPr>
      <w:r w:rsidRPr="005C2A27">
        <w:rPr>
          <w:rFonts w:ascii="Trebuchet MS" w:hAnsi="Trebuchet MS" w:cs="Arial"/>
          <w:sz w:val="20"/>
          <w:szCs w:val="20"/>
          <w:lang w:val="lt-LT"/>
        </w:rPr>
        <w:t>13.</w:t>
      </w:r>
      <w:r w:rsidR="00304DD7" w:rsidRPr="005C2A27">
        <w:rPr>
          <w:rFonts w:ascii="Trebuchet MS" w:hAnsi="Trebuchet MS" w:cs="Arial"/>
          <w:sz w:val="20"/>
          <w:szCs w:val="20"/>
          <w:lang w:val="lt-LT"/>
        </w:rPr>
        <w:t>1</w:t>
      </w:r>
      <w:r w:rsidR="00304DD7">
        <w:rPr>
          <w:rFonts w:ascii="Trebuchet MS" w:hAnsi="Trebuchet MS" w:cs="Arial"/>
          <w:sz w:val="20"/>
          <w:szCs w:val="20"/>
          <w:lang w:val="lt-LT"/>
        </w:rPr>
        <w:t>4</w:t>
      </w:r>
      <w:r w:rsidRPr="005C2A27">
        <w:rPr>
          <w:rFonts w:ascii="Trebuchet MS" w:hAnsi="Trebuchet MS" w:cs="Arial"/>
          <w:sz w:val="20"/>
          <w:szCs w:val="20"/>
          <w:lang w:val="lt-LT"/>
        </w:rPr>
        <w:t>.1.</w:t>
      </w:r>
      <w:r w:rsidRPr="00FF4C17">
        <w:rPr>
          <w:rFonts w:ascii="Trebuchet MS" w:hAnsi="Trebuchet MS" w:cs="Arial"/>
          <w:sz w:val="20"/>
          <w:szCs w:val="20"/>
          <w:lang w:val="lt-LT"/>
        </w:rPr>
        <w:t xml:space="preserve"> Pasiūlymas pateiktas ne Pirkimo dokumentuose nurodytam Pirkimo objektui</w:t>
      </w:r>
      <w:r>
        <w:rPr>
          <w:rFonts w:ascii="Trebuchet MS" w:hAnsi="Trebuchet MS" w:cs="Arial"/>
          <w:sz w:val="20"/>
          <w:szCs w:val="20"/>
          <w:lang w:val="lt-LT"/>
        </w:rPr>
        <w:t xml:space="preserve"> </w:t>
      </w:r>
      <w:r w:rsidRPr="00D17112">
        <w:rPr>
          <w:rFonts w:ascii="Trebuchet MS" w:hAnsi="Trebuchet MS" w:cs="Arial"/>
          <w:sz w:val="20"/>
          <w:szCs w:val="20"/>
          <w:lang w:val="lt-LT"/>
        </w:rPr>
        <w:t>arba pateiktas pavėluotai;</w:t>
      </w:r>
    </w:p>
    <w:p w:rsidR="004E73E4" w:rsidRPr="00D12A94" w:rsidRDefault="004E73E4" w:rsidP="004E73E4">
      <w:pPr>
        <w:ind w:firstLine="1134"/>
        <w:jc w:val="both"/>
        <w:rPr>
          <w:rFonts w:ascii="Trebuchet MS" w:hAnsi="Trebuchet MS" w:cs="Arial"/>
          <w:sz w:val="20"/>
          <w:szCs w:val="20"/>
          <w:lang w:val="lt-LT"/>
        </w:rPr>
      </w:pPr>
      <w:r w:rsidRPr="00D12A94">
        <w:rPr>
          <w:rFonts w:ascii="Trebuchet MS" w:hAnsi="Trebuchet MS" w:cs="Arial"/>
          <w:sz w:val="20"/>
          <w:szCs w:val="20"/>
          <w:lang w:val="lt-LT"/>
        </w:rPr>
        <w:t>13.</w:t>
      </w:r>
      <w:r w:rsidR="00304DD7" w:rsidRPr="00D12A94">
        <w:rPr>
          <w:rFonts w:ascii="Trebuchet MS" w:hAnsi="Trebuchet MS" w:cs="Arial"/>
          <w:sz w:val="20"/>
          <w:szCs w:val="20"/>
          <w:lang w:val="lt-LT"/>
        </w:rPr>
        <w:t>1</w:t>
      </w:r>
      <w:r w:rsidR="00304DD7">
        <w:rPr>
          <w:rFonts w:ascii="Trebuchet MS" w:hAnsi="Trebuchet MS" w:cs="Arial"/>
          <w:sz w:val="20"/>
          <w:szCs w:val="20"/>
          <w:lang w:val="lt-LT"/>
        </w:rPr>
        <w:t>4</w:t>
      </w:r>
      <w:r w:rsidRPr="00D12A94">
        <w:rPr>
          <w:rFonts w:ascii="Trebuchet MS" w:hAnsi="Trebuchet MS" w:cs="Arial"/>
          <w:sz w:val="20"/>
          <w:szCs w:val="20"/>
          <w:lang w:val="lt-LT"/>
        </w:rPr>
        <w:t xml:space="preserve">.2. Pasiūlymas pateiktas ne CVP IS </w:t>
      </w:r>
      <w:r w:rsidRPr="00D12A94">
        <w:rPr>
          <w:rFonts w:ascii="Trebuchet MS" w:hAnsi="Trebuchet MS" w:cs="Arial"/>
          <w:iCs/>
          <w:sz w:val="20"/>
          <w:szCs w:val="20"/>
          <w:lang w:val="lt-LT"/>
        </w:rPr>
        <w:t xml:space="preserve">elektroninėmis </w:t>
      </w:r>
      <w:r w:rsidRPr="00D12A94">
        <w:rPr>
          <w:rFonts w:ascii="Trebuchet MS" w:hAnsi="Trebuchet MS" w:cs="Arial"/>
          <w:sz w:val="20"/>
          <w:szCs w:val="20"/>
          <w:lang w:val="lt-LT"/>
        </w:rPr>
        <w:t>priemonėmis;</w:t>
      </w:r>
    </w:p>
    <w:p w:rsidR="004E73E4" w:rsidRPr="00145011" w:rsidRDefault="004E73E4" w:rsidP="004E73E4">
      <w:pPr>
        <w:ind w:firstLine="1134"/>
        <w:jc w:val="both"/>
        <w:rPr>
          <w:rFonts w:ascii="Trebuchet MS" w:hAnsi="Trebuchet MS" w:cs="Arial"/>
          <w:sz w:val="20"/>
          <w:szCs w:val="20"/>
          <w:lang w:val="lt-LT"/>
        </w:rPr>
      </w:pPr>
      <w:r w:rsidRPr="00D12A94">
        <w:rPr>
          <w:rFonts w:ascii="Trebuchet MS" w:hAnsi="Trebuchet MS" w:cs="Arial"/>
          <w:sz w:val="20"/>
          <w:szCs w:val="20"/>
          <w:lang w:val="lt-LT"/>
        </w:rPr>
        <w:t>13.</w:t>
      </w:r>
      <w:r w:rsidR="00304DD7" w:rsidRPr="00D12A94">
        <w:rPr>
          <w:rFonts w:ascii="Trebuchet MS" w:hAnsi="Trebuchet MS" w:cs="Arial"/>
          <w:sz w:val="20"/>
          <w:szCs w:val="20"/>
          <w:lang w:val="lt-LT"/>
        </w:rPr>
        <w:t>1</w:t>
      </w:r>
      <w:r w:rsidR="00304DD7">
        <w:rPr>
          <w:rFonts w:ascii="Trebuchet MS" w:hAnsi="Trebuchet MS" w:cs="Arial"/>
          <w:sz w:val="20"/>
          <w:szCs w:val="20"/>
          <w:lang w:val="lt-LT"/>
        </w:rPr>
        <w:t>4</w:t>
      </w:r>
      <w:r w:rsidRPr="00D12A94">
        <w:rPr>
          <w:rFonts w:ascii="Trebuchet MS" w:hAnsi="Trebuchet MS" w:cs="Arial"/>
          <w:sz w:val="20"/>
          <w:szCs w:val="20"/>
          <w:lang w:val="lt-LT"/>
        </w:rPr>
        <w:t xml:space="preserve">.3. </w:t>
      </w:r>
      <w:r w:rsidRPr="00512E44">
        <w:rPr>
          <w:rFonts w:ascii="Trebuchet MS" w:hAnsi="Trebuchet MS" w:cs="Arial"/>
          <w:sz w:val="20"/>
          <w:szCs w:val="20"/>
          <w:lang w:val="lt-LT"/>
        </w:rPr>
        <w:t xml:space="preserve">Dalyvis neatitinka bent vieno </w:t>
      </w:r>
      <w:r w:rsidRPr="00415830">
        <w:rPr>
          <w:rFonts w:ascii="Trebuchet MS" w:hAnsi="Trebuchet MS" w:cs="Arial"/>
          <w:sz w:val="20"/>
          <w:szCs w:val="20"/>
          <w:lang w:val="lt-LT"/>
        </w:rPr>
        <w:t xml:space="preserve">Pirkimo </w:t>
      </w:r>
      <w:r w:rsidRPr="00145011">
        <w:rPr>
          <w:rFonts w:ascii="Trebuchet MS" w:hAnsi="Trebuchet MS" w:cs="Arial"/>
          <w:sz w:val="20"/>
          <w:szCs w:val="20"/>
          <w:lang w:val="lt-LT"/>
        </w:rPr>
        <w:t>sąlygų 13.3 punkte</w:t>
      </w:r>
      <w:r w:rsidR="00495443" w:rsidRPr="00145011">
        <w:rPr>
          <w:rFonts w:ascii="Trebuchet MS" w:hAnsi="Trebuchet MS" w:cs="Arial"/>
          <w:sz w:val="20"/>
          <w:szCs w:val="20"/>
          <w:lang w:val="lt-LT"/>
        </w:rPr>
        <w:t xml:space="preserve"> nurodytuose dokumentuose</w:t>
      </w:r>
      <w:r w:rsidRPr="00145011">
        <w:rPr>
          <w:rFonts w:ascii="Trebuchet MS" w:hAnsi="Trebuchet MS" w:cs="Arial"/>
          <w:sz w:val="20"/>
          <w:szCs w:val="20"/>
          <w:lang w:val="lt-LT"/>
        </w:rPr>
        <w:t xml:space="preserve"> nustatyto reikalavimo;</w:t>
      </w:r>
    </w:p>
    <w:p w:rsidR="004E73E4" w:rsidRPr="00145011" w:rsidRDefault="0085211A" w:rsidP="004E73E4">
      <w:pPr>
        <w:ind w:firstLine="1134"/>
        <w:jc w:val="both"/>
        <w:rPr>
          <w:rFonts w:ascii="Trebuchet MS" w:hAnsi="Trebuchet MS" w:cs="Arial"/>
          <w:sz w:val="20"/>
          <w:szCs w:val="20"/>
          <w:lang w:val="lt-LT"/>
        </w:rPr>
      </w:pPr>
      <w:r w:rsidRPr="00145011">
        <w:rPr>
          <w:rFonts w:ascii="Trebuchet MS" w:hAnsi="Trebuchet MS" w:cs="Arial"/>
          <w:sz w:val="20"/>
          <w:szCs w:val="20"/>
          <w:lang w:val="lt-LT"/>
        </w:rPr>
        <w:t>13.</w:t>
      </w:r>
      <w:r w:rsidR="00304DD7" w:rsidRPr="00145011">
        <w:rPr>
          <w:rFonts w:ascii="Trebuchet MS" w:hAnsi="Trebuchet MS" w:cs="Arial"/>
          <w:sz w:val="20"/>
          <w:szCs w:val="20"/>
          <w:lang w:val="lt-LT"/>
        </w:rPr>
        <w:t>1</w:t>
      </w:r>
      <w:r w:rsidR="00304DD7">
        <w:rPr>
          <w:rFonts w:ascii="Trebuchet MS" w:hAnsi="Trebuchet MS" w:cs="Arial"/>
          <w:sz w:val="20"/>
          <w:szCs w:val="20"/>
          <w:lang w:val="lt-LT"/>
        </w:rPr>
        <w:t>4</w:t>
      </w:r>
      <w:r w:rsidR="004E73E4" w:rsidRPr="00145011">
        <w:rPr>
          <w:rFonts w:ascii="Trebuchet MS" w:hAnsi="Trebuchet MS" w:cs="Arial"/>
          <w:sz w:val="20"/>
          <w:szCs w:val="20"/>
          <w:lang w:val="lt-LT"/>
        </w:rPr>
        <w:t xml:space="preserve">.4. Dalyvis, kurio pateiktas Pasiūlymas gali būti pripažintas laimėjusiu, nepateikė ir/ar nepatikslino dokumentų, patvirtinančių atitiktį Pirkimo sąlygų 13.3 punkte </w:t>
      </w:r>
      <w:r w:rsidR="00495443" w:rsidRPr="00145011">
        <w:rPr>
          <w:rFonts w:ascii="Trebuchet MS" w:hAnsi="Trebuchet MS" w:cs="Arial"/>
          <w:sz w:val="20"/>
          <w:szCs w:val="20"/>
          <w:lang w:val="lt-LT"/>
        </w:rPr>
        <w:t>nurodytuose dokumentuose nusta</w:t>
      </w:r>
      <w:r w:rsidR="00735073">
        <w:rPr>
          <w:rFonts w:ascii="Trebuchet MS" w:hAnsi="Trebuchet MS" w:cs="Arial"/>
          <w:sz w:val="20"/>
          <w:szCs w:val="20"/>
          <w:lang w:val="lt-LT"/>
        </w:rPr>
        <w:t>t</w:t>
      </w:r>
      <w:r w:rsidR="00495443" w:rsidRPr="00145011">
        <w:rPr>
          <w:rFonts w:ascii="Trebuchet MS" w:hAnsi="Trebuchet MS" w:cs="Arial"/>
          <w:sz w:val="20"/>
          <w:szCs w:val="20"/>
          <w:lang w:val="lt-LT"/>
        </w:rPr>
        <w:t>ytiems</w:t>
      </w:r>
      <w:r w:rsidR="004E73E4" w:rsidRPr="00145011">
        <w:rPr>
          <w:rFonts w:ascii="Trebuchet MS" w:hAnsi="Trebuchet MS" w:cs="Arial"/>
          <w:sz w:val="20"/>
          <w:szCs w:val="20"/>
          <w:lang w:val="lt-LT"/>
        </w:rPr>
        <w:t xml:space="preserve"> reikalavimams per Komisijos nustatytą terminą;</w:t>
      </w:r>
    </w:p>
    <w:p w:rsidR="004E73E4" w:rsidRPr="00512E44" w:rsidRDefault="004E73E4" w:rsidP="004E73E4">
      <w:pPr>
        <w:ind w:firstLine="1134"/>
        <w:jc w:val="both"/>
        <w:rPr>
          <w:rFonts w:ascii="Trebuchet MS" w:hAnsi="Trebuchet MS" w:cs="Arial"/>
          <w:sz w:val="20"/>
          <w:szCs w:val="20"/>
          <w:lang w:val="lt-LT"/>
        </w:rPr>
      </w:pPr>
      <w:r w:rsidRPr="00145011">
        <w:rPr>
          <w:rFonts w:ascii="Trebuchet MS" w:hAnsi="Trebuchet MS" w:cs="Arial"/>
          <w:sz w:val="20"/>
          <w:szCs w:val="20"/>
          <w:lang w:val="lt-LT"/>
        </w:rPr>
        <w:t>13.</w:t>
      </w:r>
      <w:r w:rsidR="00304DD7" w:rsidRPr="00145011">
        <w:rPr>
          <w:rFonts w:ascii="Trebuchet MS" w:hAnsi="Trebuchet MS" w:cs="Arial"/>
          <w:sz w:val="20"/>
          <w:szCs w:val="20"/>
          <w:lang w:val="lt-LT"/>
        </w:rPr>
        <w:t>1</w:t>
      </w:r>
      <w:r w:rsidR="00304DD7">
        <w:rPr>
          <w:rFonts w:ascii="Trebuchet MS" w:hAnsi="Trebuchet MS" w:cs="Arial"/>
          <w:sz w:val="20"/>
          <w:szCs w:val="20"/>
          <w:lang w:val="lt-LT"/>
        </w:rPr>
        <w:t>4</w:t>
      </w:r>
      <w:r w:rsidRPr="00145011">
        <w:rPr>
          <w:rFonts w:ascii="Trebuchet MS" w:hAnsi="Trebuchet MS" w:cs="Arial"/>
          <w:sz w:val="20"/>
          <w:szCs w:val="20"/>
          <w:lang w:val="lt-LT"/>
        </w:rPr>
        <w:t xml:space="preserve">.5. Dalyvis per Komisijos nustatytą terminą nepatikslino, nepapildė ar nepateikė Komisijos prašytų dokumentų ar duomenų (pagal Pirkimo sąlygų </w:t>
      </w:r>
      <w:r w:rsidR="0085211A" w:rsidRPr="00145011">
        <w:rPr>
          <w:rFonts w:ascii="Trebuchet MS" w:hAnsi="Trebuchet MS" w:cs="Arial"/>
          <w:sz w:val="20"/>
          <w:szCs w:val="20"/>
          <w:lang w:val="lt-LT"/>
        </w:rPr>
        <w:t>13.6</w:t>
      </w:r>
      <w:r w:rsidRPr="00145011">
        <w:rPr>
          <w:rFonts w:ascii="Trebuchet MS" w:hAnsi="Trebuchet MS" w:cs="Arial"/>
          <w:sz w:val="20"/>
          <w:szCs w:val="20"/>
          <w:lang w:val="lt-LT"/>
        </w:rPr>
        <w:t xml:space="preserve"> punkt</w:t>
      </w:r>
      <w:r w:rsidR="0085211A" w:rsidRPr="00145011">
        <w:rPr>
          <w:rFonts w:ascii="Trebuchet MS" w:hAnsi="Trebuchet MS" w:cs="Arial"/>
          <w:sz w:val="20"/>
          <w:szCs w:val="20"/>
          <w:lang w:val="lt-LT"/>
        </w:rPr>
        <w:t>ą</w:t>
      </w:r>
      <w:r w:rsidRPr="00145011">
        <w:rPr>
          <w:rFonts w:ascii="Trebuchet MS" w:hAnsi="Trebuchet MS" w:cs="Arial"/>
          <w:sz w:val="20"/>
          <w:szCs w:val="20"/>
          <w:lang w:val="lt-LT"/>
        </w:rPr>
        <w:t>);</w:t>
      </w:r>
    </w:p>
    <w:p w:rsidR="004E73E4" w:rsidRPr="00512E44" w:rsidRDefault="004E73E4" w:rsidP="004E73E4">
      <w:pPr>
        <w:ind w:firstLine="1134"/>
        <w:jc w:val="both"/>
        <w:rPr>
          <w:rFonts w:ascii="Trebuchet MS" w:hAnsi="Trebuchet MS" w:cs="Arial"/>
          <w:sz w:val="20"/>
          <w:szCs w:val="20"/>
          <w:lang w:val="lt-LT"/>
        </w:rPr>
      </w:pPr>
      <w:r w:rsidRPr="00512E44">
        <w:rPr>
          <w:rFonts w:ascii="Trebuchet MS" w:hAnsi="Trebuchet MS" w:cs="Arial"/>
          <w:sz w:val="20"/>
          <w:szCs w:val="20"/>
          <w:lang w:val="lt-LT"/>
        </w:rPr>
        <w:t>13.</w:t>
      </w:r>
      <w:r w:rsidR="00304DD7" w:rsidRPr="00512E44">
        <w:rPr>
          <w:rFonts w:ascii="Trebuchet MS" w:hAnsi="Trebuchet MS" w:cs="Arial"/>
          <w:sz w:val="20"/>
          <w:szCs w:val="20"/>
          <w:lang w:val="lt-LT"/>
        </w:rPr>
        <w:t>1</w:t>
      </w:r>
      <w:r w:rsidR="00304DD7">
        <w:rPr>
          <w:rFonts w:ascii="Trebuchet MS" w:hAnsi="Trebuchet MS" w:cs="Arial"/>
          <w:sz w:val="20"/>
          <w:szCs w:val="20"/>
          <w:lang w:val="lt-LT"/>
        </w:rPr>
        <w:t>4</w:t>
      </w:r>
      <w:r w:rsidRPr="00512E44">
        <w:rPr>
          <w:rFonts w:ascii="Trebuchet MS" w:hAnsi="Trebuchet MS" w:cs="Arial"/>
          <w:sz w:val="20"/>
          <w:szCs w:val="20"/>
          <w:lang w:val="lt-LT"/>
        </w:rPr>
        <w:t xml:space="preserve">.6. Dalyvio Pasiūlymas neatitinka </w:t>
      </w:r>
      <w:r w:rsidRPr="00520FBC">
        <w:rPr>
          <w:rFonts w:ascii="Trebuchet MS" w:hAnsi="Trebuchet MS" w:cs="Arial"/>
          <w:color w:val="000000"/>
          <w:sz w:val="20"/>
          <w:szCs w:val="20"/>
          <w:lang w:val="lt-LT"/>
        </w:rPr>
        <w:t xml:space="preserve">skelbime apie </w:t>
      </w:r>
      <w:r>
        <w:rPr>
          <w:rFonts w:ascii="Trebuchet MS" w:hAnsi="Trebuchet MS" w:cs="Arial"/>
          <w:color w:val="000000"/>
          <w:sz w:val="20"/>
          <w:szCs w:val="20"/>
          <w:lang w:val="lt-LT"/>
        </w:rPr>
        <w:t>P</w:t>
      </w:r>
      <w:r w:rsidRPr="00520FBC">
        <w:rPr>
          <w:rFonts w:ascii="Trebuchet MS" w:hAnsi="Trebuchet MS" w:cs="Arial"/>
          <w:color w:val="000000"/>
          <w:sz w:val="20"/>
          <w:szCs w:val="20"/>
          <w:lang w:val="lt-LT"/>
        </w:rPr>
        <w:t>irkimą</w:t>
      </w:r>
      <w:r>
        <w:rPr>
          <w:rFonts w:ascii="Trebuchet MS" w:hAnsi="Trebuchet MS" w:cs="Arial"/>
          <w:color w:val="000000"/>
          <w:sz w:val="20"/>
          <w:szCs w:val="20"/>
          <w:lang w:val="lt-LT"/>
        </w:rPr>
        <w:t xml:space="preserve"> </w:t>
      </w:r>
      <w:r w:rsidRPr="00520FBC">
        <w:rPr>
          <w:rFonts w:ascii="Trebuchet MS" w:hAnsi="Trebuchet MS" w:cs="Arial"/>
          <w:color w:val="000000"/>
          <w:sz w:val="20"/>
          <w:szCs w:val="20"/>
          <w:lang w:val="lt-LT"/>
        </w:rPr>
        <w:t xml:space="preserve">ir </w:t>
      </w:r>
      <w:r w:rsidRPr="00512E44">
        <w:rPr>
          <w:rFonts w:ascii="Trebuchet MS" w:hAnsi="Trebuchet MS" w:cs="Arial"/>
          <w:sz w:val="20"/>
          <w:szCs w:val="20"/>
          <w:lang w:val="lt-LT"/>
        </w:rPr>
        <w:t>Pirkimo dokumentuose nurodytų reikalavimų</w:t>
      </w:r>
      <w:r>
        <w:rPr>
          <w:rFonts w:ascii="Trebuchet MS" w:hAnsi="Trebuchet MS" w:cs="Arial"/>
          <w:sz w:val="20"/>
          <w:szCs w:val="20"/>
          <w:lang w:val="lt-LT"/>
        </w:rPr>
        <w:t xml:space="preserve">, </w:t>
      </w:r>
      <w:r w:rsidRPr="00520FBC">
        <w:rPr>
          <w:rFonts w:ascii="Trebuchet MS" w:hAnsi="Trebuchet MS" w:cs="Arial"/>
          <w:color w:val="000000"/>
          <w:sz w:val="20"/>
          <w:szCs w:val="20"/>
          <w:lang w:val="lt-LT"/>
        </w:rPr>
        <w:t>sąlyg</w:t>
      </w:r>
      <w:r>
        <w:rPr>
          <w:rFonts w:ascii="Trebuchet MS" w:hAnsi="Trebuchet MS" w:cs="Arial"/>
          <w:color w:val="000000"/>
          <w:sz w:val="20"/>
          <w:szCs w:val="20"/>
          <w:lang w:val="lt-LT"/>
        </w:rPr>
        <w:t>ų</w:t>
      </w:r>
      <w:r w:rsidRPr="00520FBC">
        <w:rPr>
          <w:rFonts w:ascii="Trebuchet MS" w:hAnsi="Trebuchet MS" w:cs="Arial"/>
          <w:color w:val="000000"/>
          <w:sz w:val="20"/>
          <w:szCs w:val="20"/>
          <w:lang w:val="lt-LT"/>
        </w:rPr>
        <w:t xml:space="preserve"> </w:t>
      </w:r>
      <w:r>
        <w:rPr>
          <w:rFonts w:ascii="Trebuchet MS" w:hAnsi="Trebuchet MS" w:cs="Arial"/>
          <w:color w:val="000000"/>
          <w:sz w:val="20"/>
          <w:szCs w:val="20"/>
          <w:lang w:val="lt-LT"/>
        </w:rPr>
        <w:t>a</w:t>
      </w:r>
      <w:r w:rsidRPr="00520FBC">
        <w:rPr>
          <w:rFonts w:ascii="Trebuchet MS" w:hAnsi="Trebuchet MS" w:cs="Arial"/>
          <w:color w:val="000000"/>
          <w:sz w:val="20"/>
          <w:szCs w:val="20"/>
          <w:lang w:val="lt-LT"/>
        </w:rPr>
        <w:t>r kriterij</w:t>
      </w:r>
      <w:r>
        <w:rPr>
          <w:rFonts w:ascii="Trebuchet MS" w:hAnsi="Trebuchet MS" w:cs="Arial"/>
          <w:color w:val="000000"/>
          <w:sz w:val="20"/>
          <w:szCs w:val="20"/>
          <w:lang w:val="lt-LT"/>
        </w:rPr>
        <w:t>ų</w:t>
      </w:r>
      <w:r w:rsidRPr="00512E44">
        <w:rPr>
          <w:rFonts w:ascii="Trebuchet MS" w:hAnsi="Trebuchet MS" w:cs="Arial"/>
          <w:sz w:val="20"/>
          <w:szCs w:val="20"/>
          <w:lang w:val="lt-LT"/>
        </w:rPr>
        <w:t>;</w:t>
      </w:r>
    </w:p>
    <w:p w:rsidR="004E73E4" w:rsidRPr="00AC4A74" w:rsidRDefault="004E73E4" w:rsidP="004E73E4">
      <w:pPr>
        <w:ind w:firstLine="1134"/>
        <w:jc w:val="both"/>
        <w:rPr>
          <w:rFonts w:ascii="Trebuchet MS" w:hAnsi="Trebuchet MS" w:cs="Arial"/>
          <w:sz w:val="20"/>
          <w:szCs w:val="20"/>
          <w:lang w:val="lt-LT"/>
        </w:rPr>
      </w:pPr>
      <w:r w:rsidRPr="00FF4C17">
        <w:rPr>
          <w:rFonts w:ascii="Trebuchet MS" w:hAnsi="Trebuchet MS" w:cs="Arial"/>
          <w:sz w:val="20"/>
          <w:szCs w:val="20"/>
          <w:lang w:val="lt-LT"/>
        </w:rPr>
        <w:t>13.</w:t>
      </w:r>
      <w:r w:rsidR="00304DD7" w:rsidRPr="00FF4C17">
        <w:rPr>
          <w:rFonts w:ascii="Trebuchet MS" w:hAnsi="Trebuchet MS" w:cs="Arial"/>
          <w:sz w:val="20"/>
          <w:szCs w:val="20"/>
          <w:lang w:val="lt-LT"/>
        </w:rPr>
        <w:t>1</w:t>
      </w:r>
      <w:r w:rsidR="00304DD7">
        <w:rPr>
          <w:rFonts w:ascii="Trebuchet MS" w:hAnsi="Trebuchet MS" w:cs="Arial"/>
          <w:sz w:val="20"/>
          <w:szCs w:val="20"/>
          <w:lang w:val="lt-LT"/>
        </w:rPr>
        <w:t>4</w:t>
      </w:r>
      <w:r w:rsidRPr="00FF4C17">
        <w:rPr>
          <w:rFonts w:ascii="Trebuchet MS" w:hAnsi="Trebuchet MS" w:cs="Arial"/>
          <w:sz w:val="20"/>
          <w:szCs w:val="20"/>
          <w:lang w:val="lt-LT"/>
        </w:rPr>
        <w:t>.7. Dalyvis Komisijos prašymu per jos nurodytą terminą neištaisė Pasiūlyme pastebėtų aritmetinių klaidų ir/ar nepaaiškino Pasiūlymo</w:t>
      </w:r>
      <w:r w:rsidRPr="00AC4A74">
        <w:rPr>
          <w:rFonts w:ascii="Trebuchet MS" w:hAnsi="Trebuchet MS" w:cs="Arial"/>
          <w:sz w:val="20"/>
          <w:szCs w:val="20"/>
          <w:lang w:val="lt-LT"/>
        </w:rPr>
        <w:t xml:space="preserve">; </w:t>
      </w:r>
    </w:p>
    <w:p w:rsidR="004E73E4" w:rsidRPr="00D12A94" w:rsidRDefault="004E73E4" w:rsidP="004E73E4">
      <w:pPr>
        <w:ind w:firstLine="1134"/>
        <w:jc w:val="both"/>
        <w:rPr>
          <w:rFonts w:ascii="Trebuchet MS" w:hAnsi="Trebuchet MS" w:cs="Arial"/>
          <w:sz w:val="20"/>
          <w:szCs w:val="20"/>
          <w:lang w:val="lt-LT"/>
        </w:rPr>
      </w:pPr>
      <w:r w:rsidRPr="00AC4A74">
        <w:rPr>
          <w:rFonts w:ascii="Trebuchet MS" w:hAnsi="Trebuchet MS" w:cs="Arial"/>
          <w:sz w:val="20"/>
          <w:szCs w:val="20"/>
          <w:lang w:val="lt-LT"/>
        </w:rPr>
        <w:t>13</w:t>
      </w:r>
      <w:r w:rsidRPr="00D12A94">
        <w:rPr>
          <w:rFonts w:ascii="Trebuchet MS" w:hAnsi="Trebuchet MS" w:cs="Arial"/>
          <w:sz w:val="20"/>
          <w:szCs w:val="20"/>
          <w:lang w:val="lt-LT"/>
        </w:rPr>
        <w:t>.</w:t>
      </w:r>
      <w:r w:rsidR="00304DD7" w:rsidRPr="00D12A94">
        <w:rPr>
          <w:rFonts w:ascii="Trebuchet MS" w:hAnsi="Trebuchet MS" w:cs="Arial"/>
          <w:sz w:val="20"/>
          <w:szCs w:val="20"/>
          <w:lang w:val="lt-LT"/>
        </w:rPr>
        <w:t>1</w:t>
      </w:r>
      <w:r w:rsidR="00304DD7">
        <w:rPr>
          <w:rFonts w:ascii="Trebuchet MS" w:hAnsi="Trebuchet MS" w:cs="Arial"/>
          <w:sz w:val="20"/>
          <w:szCs w:val="20"/>
          <w:lang w:val="lt-LT"/>
        </w:rPr>
        <w:t>4</w:t>
      </w:r>
      <w:r w:rsidRPr="00D12A94">
        <w:rPr>
          <w:rFonts w:ascii="Trebuchet MS" w:hAnsi="Trebuchet MS" w:cs="Arial"/>
          <w:sz w:val="20"/>
          <w:szCs w:val="20"/>
          <w:lang w:val="lt-LT"/>
        </w:rPr>
        <w:t xml:space="preserve">.8. </w:t>
      </w:r>
      <w:r>
        <w:rPr>
          <w:rFonts w:ascii="Trebuchet MS" w:hAnsi="Trebuchet MS" w:cs="Arial"/>
          <w:sz w:val="20"/>
          <w:szCs w:val="20"/>
          <w:lang w:val="lt-LT"/>
        </w:rPr>
        <w:t>Komisijos</w:t>
      </w:r>
      <w:r w:rsidRPr="00D12A94">
        <w:rPr>
          <w:rFonts w:ascii="Trebuchet MS" w:hAnsi="Trebuchet MS" w:cs="Arial"/>
          <w:sz w:val="20"/>
          <w:szCs w:val="20"/>
          <w:lang w:val="lt-LT"/>
        </w:rPr>
        <w:t xml:space="preserve"> prašymu iki nurodyto termino nepateikė tinkamų </w:t>
      </w:r>
      <w:r w:rsidR="00495443">
        <w:rPr>
          <w:rFonts w:ascii="Trebuchet MS" w:hAnsi="Trebuchet MS" w:cs="Arial"/>
          <w:sz w:val="20"/>
          <w:szCs w:val="20"/>
          <w:lang w:val="lt-LT"/>
        </w:rPr>
        <w:t xml:space="preserve">neįprastai mažos </w:t>
      </w:r>
      <w:r w:rsidRPr="00D12A94">
        <w:rPr>
          <w:rFonts w:ascii="Trebuchet MS" w:hAnsi="Trebuchet MS" w:cs="Arial"/>
          <w:sz w:val="20"/>
          <w:szCs w:val="20"/>
          <w:lang w:val="lt-LT"/>
        </w:rPr>
        <w:t xml:space="preserve">kainos pagrįstumo įrodymų; </w:t>
      </w:r>
      <w:r w:rsidRPr="00D12A94">
        <w:rPr>
          <w:rFonts w:ascii="Trebuchet MS" w:hAnsi="Trebuchet MS" w:cs="Arial"/>
          <w:iCs/>
          <w:sz w:val="20"/>
          <w:szCs w:val="20"/>
          <w:lang w:val="lt-LT"/>
        </w:rPr>
        <w:t xml:space="preserve"> </w:t>
      </w:r>
    </w:p>
    <w:p w:rsidR="004E73E4" w:rsidRPr="00392D43" w:rsidRDefault="004E73E4" w:rsidP="004E73E4">
      <w:pPr>
        <w:ind w:firstLine="1134"/>
        <w:jc w:val="both"/>
        <w:rPr>
          <w:rFonts w:ascii="Trebuchet MS" w:hAnsi="Trebuchet MS" w:cs="Arial"/>
          <w:sz w:val="20"/>
          <w:szCs w:val="20"/>
          <w:lang w:val="lt-LT"/>
        </w:rPr>
      </w:pPr>
      <w:r w:rsidRPr="00D12A94">
        <w:rPr>
          <w:rFonts w:ascii="Trebuchet MS" w:hAnsi="Trebuchet MS" w:cs="Arial"/>
          <w:sz w:val="20"/>
          <w:szCs w:val="20"/>
          <w:lang w:val="lt-LT"/>
        </w:rPr>
        <w:t>13.</w:t>
      </w:r>
      <w:r w:rsidR="00304DD7" w:rsidRPr="00D12A94">
        <w:rPr>
          <w:rFonts w:ascii="Trebuchet MS" w:hAnsi="Trebuchet MS" w:cs="Arial"/>
          <w:sz w:val="20"/>
          <w:szCs w:val="20"/>
          <w:lang w:val="lt-LT"/>
        </w:rPr>
        <w:t>1</w:t>
      </w:r>
      <w:r w:rsidR="00304DD7">
        <w:rPr>
          <w:rFonts w:ascii="Trebuchet MS" w:hAnsi="Trebuchet MS" w:cs="Arial"/>
          <w:sz w:val="20"/>
          <w:szCs w:val="20"/>
          <w:lang w:val="lt-LT"/>
        </w:rPr>
        <w:t>4</w:t>
      </w:r>
      <w:r w:rsidRPr="00D12A94">
        <w:rPr>
          <w:rFonts w:ascii="Trebuchet MS" w:hAnsi="Trebuchet MS" w:cs="Arial"/>
          <w:sz w:val="20"/>
          <w:szCs w:val="20"/>
          <w:lang w:val="lt-LT"/>
        </w:rPr>
        <w:t xml:space="preserve">.9. Dalyvis pateikė suklastotus dokumentus arba neteisingus duomenis, </w:t>
      </w:r>
      <w:r w:rsidRPr="00AC4A74">
        <w:rPr>
          <w:rFonts w:ascii="Trebuchet MS" w:hAnsi="Trebuchet MS" w:cs="Arial"/>
          <w:sz w:val="20"/>
          <w:szCs w:val="20"/>
          <w:lang w:val="lt-LT"/>
        </w:rPr>
        <w:t>nuslėpė ar pateikė melagingą informaciją</w:t>
      </w:r>
      <w:r w:rsidRPr="00FF4C17">
        <w:rPr>
          <w:rFonts w:ascii="Trebuchet MS" w:hAnsi="Trebuchet MS" w:cs="Arial"/>
          <w:sz w:val="20"/>
          <w:szCs w:val="20"/>
          <w:lang w:val="lt-LT"/>
        </w:rPr>
        <w:t>;</w:t>
      </w:r>
    </w:p>
    <w:p w:rsidR="004E73E4" w:rsidRPr="00D12A94" w:rsidRDefault="004E73E4" w:rsidP="004E73E4">
      <w:pPr>
        <w:ind w:firstLine="1134"/>
        <w:jc w:val="both"/>
        <w:rPr>
          <w:rFonts w:ascii="Trebuchet MS" w:hAnsi="Trebuchet MS" w:cs="Arial"/>
          <w:sz w:val="20"/>
          <w:szCs w:val="20"/>
          <w:lang w:val="lt-LT"/>
        </w:rPr>
      </w:pPr>
      <w:r w:rsidRPr="00AC4A74">
        <w:rPr>
          <w:rFonts w:ascii="Trebuchet MS" w:hAnsi="Trebuchet MS" w:cs="Arial"/>
          <w:sz w:val="20"/>
          <w:szCs w:val="20"/>
          <w:lang w:val="lt-LT"/>
        </w:rPr>
        <w:t>13.</w:t>
      </w:r>
      <w:r w:rsidR="00304DD7" w:rsidRPr="00AC4A74">
        <w:rPr>
          <w:rFonts w:ascii="Trebuchet MS" w:hAnsi="Trebuchet MS" w:cs="Arial"/>
          <w:sz w:val="20"/>
          <w:szCs w:val="20"/>
          <w:lang w:val="lt-LT"/>
        </w:rPr>
        <w:t>1</w:t>
      </w:r>
      <w:r w:rsidR="00304DD7">
        <w:rPr>
          <w:rFonts w:ascii="Trebuchet MS" w:hAnsi="Trebuchet MS" w:cs="Arial"/>
          <w:sz w:val="20"/>
          <w:szCs w:val="20"/>
          <w:lang w:val="lt-LT"/>
        </w:rPr>
        <w:t>4</w:t>
      </w:r>
      <w:r w:rsidRPr="00AC4A74">
        <w:rPr>
          <w:rFonts w:ascii="Trebuchet MS" w:hAnsi="Trebuchet MS" w:cs="Arial"/>
          <w:sz w:val="20"/>
          <w:szCs w:val="20"/>
          <w:lang w:val="lt-LT"/>
        </w:rPr>
        <w:t>.10</w:t>
      </w:r>
      <w:r w:rsidRPr="00D12A94">
        <w:rPr>
          <w:rFonts w:ascii="Trebuchet MS" w:hAnsi="Trebuchet MS" w:cs="Arial"/>
          <w:sz w:val="20"/>
          <w:szCs w:val="20"/>
          <w:lang w:val="lt-LT"/>
        </w:rPr>
        <w:t>.</w:t>
      </w:r>
      <w:bookmarkStart w:id="29" w:name="OLE_LINK9"/>
      <w:bookmarkStart w:id="30" w:name="OLE_LINK10"/>
      <w:r w:rsidRPr="00D12A94">
        <w:rPr>
          <w:rFonts w:ascii="Trebuchet MS" w:hAnsi="Trebuchet MS" w:cs="Arial"/>
          <w:sz w:val="20"/>
          <w:szCs w:val="20"/>
          <w:lang w:val="lt-LT"/>
        </w:rPr>
        <w:t xml:space="preserve"> nustatoma, kad Dalyvis tiesiogiai ar netiesiogiai kokiu nors būdu bandė daryti įtaką, kad jam būtų palankiau taikomos Pirkimo procedūros;</w:t>
      </w:r>
      <w:bookmarkEnd w:id="29"/>
      <w:bookmarkEnd w:id="30"/>
    </w:p>
    <w:p w:rsidR="004E73E4" w:rsidRDefault="004E73E4" w:rsidP="004E73E4">
      <w:pPr>
        <w:ind w:firstLine="1134"/>
        <w:jc w:val="both"/>
        <w:rPr>
          <w:rFonts w:ascii="Trebuchet MS" w:hAnsi="Trebuchet MS" w:cs="Arial"/>
          <w:sz w:val="20"/>
          <w:szCs w:val="20"/>
          <w:lang w:val="lt-LT"/>
        </w:rPr>
      </w:pPr>
      <w:r w:rsidRPr="00D12A94">
        <w:rPr>
          <w:rFonts w:ascii="Trebuchet MS" w:hAnsi="Trebuchet MS" w:cs="Arial"/>
          <w:sz w:val="20"/>
          <w:szCs w:val="20"/>
          <w:lang w:val="lt-LT"/>
        </w:rPr>
        <w:t>13.</w:t>
      </w:r>
      <w:r w:rsidR="00304DD7" w:rsidRPr="00D12A94">
        <w:rPr>
          <w:rFonts w:ascii="Trebuchet MS" w:hAnsi="Trebuchet MS" w:cs="Arial"/>
          <w:sz w:val="20"/>
          <w:szCs w:val="20"/>
          <w:lang w:val="lt-LT"/>
        </w:rPr>
        <w:t>1</w:t>
      </w:r>
      <w:r w:rsidR="00304DD7">
        <w:rPr>
          <w:rFonts w:ascii="Trebuchet MS" w:hAnsi="Trebuchet MS" w:cs="Arial"/>
          <w:sz w:val="20"/>
          <w:szCs w:val="20"/>
          <w:lang w:val="lt-LT"/>
        </w:rPr>
        <w:t>4</w:t>
      </w:r>
      <w:r w:rsidRPr="00D12A94">
        <w:rPr>
          <w:rFonts w:ascii="Trebuchet MS" w:hAnsi="Trebuchet MS" w:cs="Arial"/>
          <w:sz w:val="20"/>
          <w:szCs w:val="20"/>
          <w:lang w:val="lt-LT"/>
        </w:rPr>
        <w:t xml:space="preserve">.11. </w:t>
      </w:r>
      <w:r w:rsidRPr="00007F5D">
        <w:rPr>
          <w:rFonts w:ascii="Trebuchet MS" w:hAnsi="Trebuchet MS" w:cs="Arial"/>
          <w:sz w:val="20"/>
          <w:szCs w:val="20"/>
          <w:lang w:val="lt-LT"/>
        </w:rPr>
        <w:t>Dalyvi</w:t>
      </w:r>
      <w:r>
        <w:rPr>
          <w:rFonts w:ascii="Trebuchet MS" w:hAnsi="Trebuchet MS" w:cs="Arial"/>
          <w:sz w:val="20"/>
          <w:szCs w:val="20"/>
          <w:lang w:val="lt-LT"/>
        </w:rPr>
        <w:t>o pasiūlyta kaina yra per didelė ir Perkančiajam subjektui nepriimtina;</w:t>
      </w:r>
    </w:p>
    <w:p w:rsidR="004E73E4" w:rsidRPr="00E51E75" w:rsidRDefault="0085211A" w:rsidP="004E73E4">
      <w:pPr>
        <w:ind w:firstLine="1134"/>
        <w:jc w:val="both"/>
        <w:rPr>
          <w:rFonts w:ascii="Trebuchet MS" w:hAnsi="Trebuchet MS" w:cs="Arial"/>
          <w:sz w:val="20"/>
          <w:szCs w:val="20"/>
          <w:lang w:val="lt-LT"/>
        </w:rPr>
      </w:pPr>
      <w:r>
        <w:rPr>
          <w:rFonts w:ascii="Trebuchet MS" w:hAnsi="Trebuchet MS" w:cs="Arial"/>
          <w:sz w:val="20"/>
          <w:szCs w:val="20"/>
          <w:lang w:val="lt-LT"/>
        </w:rPr>
        <w:t>13.</w:t>
      </w:r>
      <w:r w:rsidR="00304DD7">
        <w:rPr>
          <w:rFonts w:ascii="Trebuchet MS" w:hAnsi="Trebuchet MS" w:cs="Arial"/>
          <w:sz w:val="20"/>
          <w:szCs w:val="20"/>
          <w:lang w:val="lt-LT"/>
        </w:rPr>
        <w:t>14</w:t>
      </w:r>
      <w:r w:rsidR="004E73E4">
        <w:rPr>
          <w:rFonts w:ascii="Trebuchet MS" w:hAnsi="Trebuchet MS" w:cs="Arial"/>
          <w:sz w:val="20"/>
          <w:szCs w:val="20"/>
          <w:lang w:val="lt-LT"/>
        </w:rPr>
        <w:t xml:space="preserve">.12. </w:t>
      </w:r>
      <w:r w:rsidR="004E73E4" w:rsidRPr="00E51E75">
        <w:rPr>
          <w:rFonts w:ascii="Trebuchet MS" w:hAnsi="Trebuchet MS" w:cs="Arial"/>
          <w:sz w:val="20"/>
          <w:szCs w:val="20"/>
          <w:lang w:val="lt-LT"/>
        </w:rPr>
        <w:t>dėl Dalyvio Perkantysis subjektas turi įrodymų apie neleistino susitarimo ar korupcijos atvejus</w:t>
      </w:r>
      <w:r w:rsidR="004E73E4">
        <w:rPr>
          <w:rFonts w:ascii="Trebuchet MS" w:hAnsi="Trebuchet MS" w:cs="Arial"/>
          <w:sz w:val="20"/>
          <w:szCs w:val="20"/>
          <w:lang w:val="lt-LT"/>
        </w:rPr>
        <w:t>.</w:t>
      </w:r>
    </w:p>
    <w:p w:rsidR="00707624" w:rsidRPr="004A0E66" w:rsidRDefault="00707624" w:rsidP="0066361D">
      <w:pPr>
        <w:pStyle w:val="Bodytext21"/>
        <w:shd w:val="clear" w:color="auto" w:fill="auto"/>
        <w:tabs>
          <w:tab w:val="left" w:pos="1276"/>
          <w:tab w:val="left" w:pos="1418"/>
          <w:tab w:val="left" w:pos="1701"/>
          <w:tab w:val="left" w:pos="1985"/>
        </w:tabs>
        <w:spacing w:before="0" w:after="0" w:line="240" w:lineRule="auto"/>
        <w:ind w:firstLine="851"/>
        <w:jc w:val="both"/>
        <w:rPr>
          <w:rFonts w:ascii="Trebuchet MS" w:hAnsi="Trebuchet MS"/>
          <w:sz w:val="20"/>
        </w:rPr>
      </w:pPr>
      <w:r w:rsidRPr="00FD3745">
        <w:rPr>
          <w:rFonts w:ascii="Trebuchet MS" w:hAnsi="Trebuchet MS"/>
          <w:noProof/>
          <w:color w:val="000000"/>
          <w:sz w:val="20"/>
          <w:szCs w:val="20"/>
          <w:lang w:eastAsia="lt-LT"/>
        </w:rPr>
        <w:t>13.1</w:t>
      </w:r>
      <w:r w:rsidR="0085211A">
        <w:rPr>
          <w:rFonts w:ascii="Trebuchet MS" w:hAnsi="Trebuchet MS"/>
          <w:noProof/>
          <w:color w:val="000000"/>
          <w:sz w:val="20"/>
          <w:szCs w:val="20"/>
          <w:lang w:eastAsia="lt-LT"/>
        </w:rPr>
        <w:t>5</w:t>
      </w:r>
      <w:r w:rsidRPr="00FD3745">
        <w:rPr>
          <w:rFonts w:ascii="Trebuchet MS" w:hAnsi="Trebuchet MS"/>
          <w:noProof/>
          <w:color w:val="000000"/>
          <w:sz w:val="20"/>
          <w:szCs w:val="20"/>
          <w:lang w:eastAsia="lt-LT"/>
        </w:rPr>
        <w:t xml:space="preserve">. </w:t>
      </w:r>
      <w:r w:rsidRPr="00DB31D9">
        <w:rPr>
          <w:rFonts w:ascii="Trebuchet MS" w:hAnsi="Trebuchet MS" w:cs="Arial"/>
          <w:sz w:val="20"/>
          <w:szCs w:val="20"/>
        </w:rPr>
        <w:t>Pirkimą laimėjusiu Pasiūlymu bus pripažintas Pasiūlymų eilėje įrašytas pirmas Pasiūlymas</w:t>
      </w:r>
      <w:r w:rsidRPr="00534476">
        <w:rPr>
          <w:rFonts w:ascii="Trebuchet MS" w:hAnsi="Trebuchet MS" w:cs="Arial"/>
          <w:sz w:val="20"/>
          <w:szCs w:val="20"/>
        </w:rPr>
        <w:t>, atitinkantis Perkančiojo subjekto nustatytus reikalavimus.</w:t>
      </w:r>
      <w:r w:rsidRPr="004A0E66">
        <w:rPr>
          <w:rFonts w:ascii="Trebuchet MS" w:hAnsi="Trebuchet MS"/>
          <w:sz w:val="20"/>
        </w:rPr>
        <w:t xml:space="preserve"> Tuo atveju, kai Pasiūlymą pateikė tik vienas Dalyvis, jo Pasiūlymas laikomas laimėjusiu, jeigu Pasiūlymas atitinka </w:t>
      </w:r>
      <w:r w:rsidRPr="00534476">
        <w:rPr>
          <w:rFonts w:ascii="Trebuchet MS" w:hAnsi="Trebuchet MS" w:cs="Arial"/>
          <w:sz w:val="20"/>
          <w:szCs w:val="20"/>
        </w:rPr>
        <w:t>Perkančiojo subjekto</w:t>
      </w:r>
      <w:r w:rsidRPr="004A0E66">
        <w:rPr>
          <w:rFonts w:ascii="Trebuchet MS" w:hAnsi="Trebuchet MS"/>
          <w:sz w:val="20"/>
        </w:rPr>
        <w:t xml:space="preserve"> nustatytus reikalavimus ir yra priimtinas </w:t>
      </w:r>
      <w:r w:rsidRPr="00534476">
        <w:rPr>
          <w:rFonts w:ascii="Trebuchet MS" w:hAnsi="Trebuchet MS" w:cs="Arial"/>
          <w:sz w:val="20"/>
          <w:szCs w:val="20"/>
        </w:rPr>
        <w:t xml:space="preserve">Perkančiajam </w:t>
      </w:r>
      <w:r w:rsidRPr="00007F07">
        <w:rPr>
          <w:rFonts w:ascii="Trebuchet MS" w:hAnsi="Trebuchet MS" w:cs="Arial"/>
          <w:sz w:val="20"/>
          <w:szCs w:val="20"/>
        </w:rPr>
        <w:t>subjektui</w:t>
      </w:r>
      <w:r w:rsidRPr="004A0E66">
        <w:rPr>
          <w:rFonts w:ascii="Trebuchet MS" w:hAnsi="Trebuchet MS"/>
          <w:sz w:val="20"/>
        </w:rPr>
        <w:t>.</w:t>
      </w:r>
    </w:p>
    <w:bookmarkEnd w:id="28"/>
    <w:p w:rsidR="009A4682" w:rsidRPr="00EB7CF2" w:rsidRDefault="00F01CFA" w:rsidP="003E09DB">
      <w:pPr>
        <w:pStyle w:val="Heading1"/>
        <w:numPr>
          <w:ilvl w:val="0"/>
          <w:numId w:val="0"/>
        </w:numPr>
        <w:jc w:val="center"/>
        <w:rPr>
          <w:rFonts w:ascii="Trebuchet MS" w:hAnsi="Trebuchet MS" w:cs="Arial"/>
          <w:sz w:val="20"/>
        </w:rPr>
      </w:pPr>
      <w:r w:rsidRPr="0066361D">
        <w:rPr>
          <w:rFonts w:ascii="Trebuchet MS" w:hAnsi="Trebuchet MS"/>
          <w:sz w:val="20"/>
        </w:rPr>
        <w:t>XIV</w:t>
      </w:r>
      <w:r w:rsidR="003502B1" w:rsidRPr="0066361D">
        <w:rPr>
          <w:rFonts w:ascii="Trebuchet MS" w:hAnsi="Trebuchet MS"/>
          <w:sz w:val="20"/>
        </w:rPr>
        <w:t>.</w:t>
      </w:r>
      <w:r w:rsidR="003502B1" w:rsidRPr="00EB7CF2">
        <w:rPr>
          <w:rFonts w:ascii="Trebuchet MS" w:hAnsi="Trebuchet MS" w:cs="Arial"/>
          <w:sz w:val="20"/>
        </w:rPr>
        <w:t xml:space="preserve"> </w:t>
      </w:r>
      <w:r w:rsidR="008E2C25" w:rsidRPr="00B97E37">
        <w:rPr>
          <w:rFonts w:ascii="Trebuchet MS" w:hAnsi="Trebuchet MS" w:cs="Arial"/>
          <w:sz w:val="20"/>
        </w:rPr>
        <w:t>SPRENDIMAS DĖL PIRKIMO SUTARTIES SUDARYMO</w:t>
      </w:r>
      <w:r w:rsidR="00B71AD8" w:rsidRPr="00B97E37">
        <w:rPr>
          <w:rFonts w:ascii="Trebuchet MS" w:hAnsi="Trebuchet MS" w:cs="Arial"/>
          <w:sz w:val="20"/>
        </w:rPr>
        <w:t xml:space="preserve">, </w:t>
      </w:r>
      <w:r w:rsidR="00B71AD8" w:rsidRPr="00B97E37">
        <w:rPr>
          <w:rFonts w:ascii="Trebuchet MS" w:hAnsi="Trebuchet MS" w:cs="Arial"/>
          <w:sz w:val="20"/>
          <w:lang w:val="en-US"/>
        </w:rPr>
        <w:t>PIRKIMO SUTARTIES SUDARYMAS</w:t>
      </w:r>
    </w:p>
    <w:p w:rsidR="009A4682" w:rsidRPr="00EB7CF2" w:rsidRDefault="0085049F" w:rsidP="00C06DFF">
      <w:pPr>
        <w:ind w:firstLine="851"/>
        <w:jc w:val="both"/>
        <w:rPr>
          <w:rFonts w:ascii="Trebuchet MS" w:hAnsi="Trebuchet MS" w:cs="Arial"/>
          <w:sz w:val="20"/>
          <w:szCs w:val="20"/>
          <w:lang w:val="lt-LT"/>
        </w:rPr>
      </w:pPr>
      <w:r>
        <w:rPr>
          <w:rFonts w:ascii="Trebuchet MS" w:hAnsi="Trebuchet MS" w:cs="Arial"/>
          <w:sz w:val="20"/>
          <w:szCs w:val="20"/>
          <w:lang w:val="lt-LT"/>
        </w:rPr>
        <w:t>14</w:t>
      </w:r>
      <w:r w:rsidR="00A07C71" w:rsidRPr="00EB7CF2">
        <w:rPr>
          <w:rFonts w:ascii="Trebuchet MS" w:hAnsi="Trebuchet MS" w:cs="Arial"/>
          <w:sz w:val="20"/>
          <w:szCs w:val="20"/>
          <w:lang w:val="lt-LT"/>
        </w:rPr>
        <w:t xml:space="preserve">.1. </w:t>
      </w:r>
      <w:r w:rsidR="000B5B66" w:rsidRPr="00EB7CF2">
        <w:rPr>
          <w:rFonts w:ascii="Trebuchet MS" w:hAnsi="Trebuchet MS" w:cs="Arial"/>
          <w:sz w:val="20"/>
          <w:szCs w:val="20"/>
          <w:lang w:val="lt-LT"/>
        </w:rPr>
        <w:t xml:space="preserve">Perkantysis subjektas </w:t>
      </w:r>
      <w:r w:rsidR="00785976" w:rsidRPr="00EB7CF2">
        <w:rPr>
          <w:rFonts w:ascii="Trebuchet MS" w:hAnsi="Trebuchet MS" w:cs="Arial"/>
          <w:sz w:val="20"/>
          <w:szCs w:val="20"/>
          <w:lang w:val="lt-LT"/>
        </w:rPr>
        <w:t>CVP IS elektroninėmis priemonėmis sudaryti Pirkimo sutartį siūlys tam Dalyviui, kurio Pasiūlymas pripažintas laimėjusiu.</w:t>
      </w:r>
    </w:p>
    <w:p w:rsidR="00B71AD8" w:rsidRPr="00EB7CF2" w:rsidRDefault="0085049F" w:rsidP="00B71AD8">
      <w:pPr>
        <w:ind w:firstLine="851"/>
        <w:jc w:val="both"/>
        <w:rPr>
          <w:rFonts w:ascii="Trebuchet MS" w:hAnsi="Trebuchet MS" w:cs="Arial"/>
          <w:sz w:val="20"/>
          <w:szCs w:val="20"/>
          <w:lang w:val="lt-LT"/>
        </w:rPr>
      </w:pPr>
      <w:r>
        <w:rPr>
          <w:rFonts w:ascii="Trebuchet MS" w:hAnsi="Trebuchet MS" w:cs="Arial"/>
          <w:sz w:val="20"/>
          <w:szCs w:val="20"/>
          <w:lang w:val="lt-LT"/>
        </w:rPr>
        <w:t>14</w:t>
      </w:r>
      <w:r w:rsidR="0045160A" w:rsidRPr="00EB7CF2">
        <w:rPr>
          <w:rFonts w:ascii="Trebuchet MS" w:hAnsi="Trebuchet MS" w:cs="Arial"/>
          <w:sz w:val="20"/>
          <w:szCs w:val="20"/>
          <w:lang w:val="lt-LT"/>
        </w:rPr>
        <w:t xml:space="preserve">.2. </w:t>
      </w:r>
      <w:r w:rsidR="009B1D8E" w:rsidRPr="00EB7CF2">
        <w:rPr>
          <w:rFonts w:ascii="Trebuchet MS" w:hAnsi="Trebuchet MS" w:cs="Arial"/>
          <w:sz w:val="20"/>
          <w:szCs w:val="20"/>
          <w:lang w:val="lt-LT"/>
        </w:rPr>
        <w:t xml:space="preserve">Pranešimas apie priimtą sprendimą </w:t>
      </w:r>
      <w:r w:rsidR="00C01E5E">
        <w:rPr>
          <w:rFonts w:ascii="Trebuchet MS" w:hAnsi="Trebuchet MS" w:cs="Arial"/>
          <w:sz w:val="20"/>
          <w:szCs w:val="20"/>
          <w:lang w:val="lt-LT"/>
        </w:rPr>
        <w:t xml:space="preserve">nustatyti laimėjusį Pasiūlymą, dėl kurio bus </w:t>
      </w:r>
      <w:r w:rsidR="009B1D8E" w:rsidRPr="00EB7CF2">
        <w:rPr>
          <w:rFonts w:ascii="Trebuchet MS" w:hAnsi="Trebuchet MS" w:cs="Arial"/>
          <w:sz w:val="20"/>
          <w:szCs w:val="20"/>
          <w:lang w:val="lt-LT"/>
        </w:rPr>
        <w:t>sudar</w:t>
      </w:r>
      <w:r w:rsidR="00C01E5E">
        <w:rPr>
          <w:rFonts w:ascii="Trebuchet MS" w:hAnsi="Trebuchet MS" w:cs="Arial"/>
          <w:sz w:val="20"/>
          <w:szCs w:val="20"/>
          <w:lang w:val="lt-LT"/>
        </w:rPr>
        <w:t>oma</w:t>
      </w:r>
      <w:r w:rsidR="009B1D8E" w:rsidRPr="00EB7CF2">
        <w:rPr>
          <w:rFonts w:ascii="Trebuchet MS" w:hAnsi="Trebuchet MS" w:cs="Arial"/>
          <w:sz w:val="20"/>
          <w:szCs w:val="20"/>
          <w:lang w:val="lt-LT"/>
        </w:rPr>
        <w:t xml:space="preserve"> </w:t>
      </w:r>
      <w:r w:rsidR="000B4413">
        <w:rPr>
          <w:rFonts w:ascii="Trebuchet MS" w:hAnsi="Trebuchet MS" w:cs="Arial"/>
          <w:sz w:val="20"/>
          <w:szCs w:val="20"/>
          <w:lang w:val="lt-LT"/>
        </w:rPr>
        <w:t>P</w:t>
      </w:r>
      <w:r w:rsidR="009B1D8E" w:rsidRPr="00EB7CF2">
        <w:rPr>
          <w:rFonts w:ascii="Trebuchet MS" w:hAnsi="Trebuchet MS" w:cs="Arial"/>
          <w:sz w:val="20"/>
          <w:szCs w:val="20"/>
          <w:lang w:val="lt-LT"/>
        </w:rPr>
        <w:t>irkimo sutart</w:t>
      </w:r>
      <w:r w:rsidR="00C01E5E">
        <w:rPr>
          <w:rFonts w:ascii="Trebuchet MS" w:hAnsi="Trebuchet MS" w:cs="Arial"/>
          <w:sz w:val="20"/>
          <w:szCs w:val="20"/>
          <w:lang w:val="lt-LT"/>
        </w:rPr>
        <w:t>is,</w:t>
      </w:r>
      <w:r w:rsidR="009B1D8E" w:rsidRPr="00EB7CF2">
        <w:rPr>
          <w:rFonts w:ascii="Trebuchet MS" w:hAnsi="Trebuchet MS" w:cs="Arial"/>
          <w:sz w:val="20"/>
          <w:szCs w:val="20"/>
          <w:lang w:val="lt-LT"/>
        </w:rPr>
        <w:t xml:space="preserve"> išsiunčiamas visiems suinteresuotiems Dalyviams ne vėliau kaip per 5 (penkias) darbo dienas nuo sprendimo priėmimo dienos ir pateikiama Pirkimų įstatymo 68 straipsnio 2 dalyje nurodytos atitinkamos informacijos, kuri nebuvo pateikta Pirkimo procedūrų metu, santrauka, </w:t>
      </w:r>
      <w:r w:rsidR="009B1D8E" w:rsidRPr="008035FE">
        <w:rPr>
          <w:rFonts w:ascii="Trebuchet MS" w:hAnsi="Trebuchet MS" w:cs="Arial"/>
          <w:sz w:val="20"/>
          <w:szCs w:val="20"/>
          <w:lang w:val="lt-LT"/>
        </w:rPr>
        <w:t>nurodoma nustatyta pasiūlymų eilė</w:t>
      </w:r>
      <w:r w:rsidR="009B1D8E" w:rsidRPr="00EB7CF2">
        <w:rPr>
          <w:rFonts w:ascii="Trebuchet MS" w:hAnsi="Trebuchet MS" w:cs="Arial"/>
          <w:sz w:val="20"/>
          <w:szCs w:val="20"/>
          <w:lang w:val="lt-LT"/>
        </w:rPr>
        <w:t xml:space="preserve"> (išskyrus atvejį, kai pasiūlymą pateikė tik 1 (vienas) Tiekėjas), laimėjęs pasiūlymas</w:t>
      </w:r>
      <w:r w:rsidR="00C01E5E">
        <w:rPr>
          <w:rFonts w:ascii="Trebuchet MS" w:hAnsi="Trebuchet MS" w:cs="Arial"/>
          <w:sz w:val="20"/>
          <w:szCs w:val="20"/>
          <w:lang w:val="lt-LT"/>
        </w:rPr>
        <w:t xml:space="preserve"> ir tikslus Pirkimo sutarties sudarymo atidėjimo terminas</w:t>
      </w:r>
      <w:r w:rsidR="009B1D8E" w:rsidRPr="00EB7CF2">
        <w:rPr>
          <w:rFonts w:ascii="Trebuchet MS" w:hAnsi="Trebuchet MS" w:cs="Arial"/>
          <w:sz w:val="20"/>
          <w:szCs w:val="20"/>
          <w:lang w:val="lt-LT"/>
        </w:rPr>
        <w:t xml:space="preserve">. Taip pat nurodomos priežastys, dėl kurių buvo priimtas sprendimas nesudaryti </w:t>
      </w:r>
      <w:r w:rsidR="000B4413">
        <w:rPr>
          <w:rFonts w:ascii="Trebuchet MS" w:hAnsi="Trebuchet MS" w:cs="Arial"/>
          <w:sz w:val="20"/>
          <w:szCs w:val="20"/>
          <w:lang w:val="lt-LT"/>
        </w:rPr>
        <w:t>P</w:t>
      </w:r>
      <w:r w:rsidR="009B1D8E" w:rsidRPr="00EB7CF2">
        <w:rPr>
          <w:rFonts w:ascii="Trebuchet MS" w:hAnsi="Trebuchet MS" w:cs="Arial"/>
          <w:sz w:val="20"/>
          <w:szCs w:val="20"/>
          <w:lang w:val="lt-LT"/>
        </w:rPr>
        <w:t xml:space="preserve">irkimo sutarties ar pradėti </w:t>
      </w:r>
      <w:r w:rsidR="000B4413">
        <w:rPr>
          <w:rFonts w:ascii="Trebuchet MS" w:hAnsi="Trebuchet MS" w:cs="Arial"/>
          <w:sz w:val="20"/>
          <w:szCs w:val="20"/>
          <w:lang w:val="lt-LT"/>
        </w:rPr>
        <w:t>P</w:t>
      </w:r>
      <w:r w:rsidR="009B1D8E" w:rsidRPr="00EB7CF2">
        <w:rPr>
          <w:rFonts w:ascii="Trebuchet MS" w:hAnsi="Trebuchet MS" w:cs="Arial"/>
          <w:sz w:val="20"/>
          <w:szCs w:val="20"/>
          <w:lang w:val="lt-LT"/>
        </w:rPr>
        <w:t>irkimą iš naujo</w:t>
      </w:r>
      <w:r w:rsidR="00785976" w:rsidRPr="00EB7CF2">
        <w:rPr>
          <w:rFonts w:ascii="Trebuchet MS" w:hAnsi="Trebuchet MS" w:cs="Arial"/>
          <w:sz w:val="20"/>
          <w:szCs w:val="20"/>
          <w:lang w:val="lt-LT"/>
        </w:rPr>
        <w:t>.</w:t>
      </w:r>
    </w:p>
    <w:p w:rsidR="000F17C0" w:rsidRDefault="0085049F" w:rsidP="00EE34E1">
      <w:pPr>
        <w:ind w:firstLine="851"/>
        <w:jc w:val="both"/>
        <w:rPr>
          <w:rFonts w:ascii="Trebuchet MS" w:hAnsi="Trebuchet MS" w:cs="Arial"/>
          <w:sz w:val="20"/>
          <w:szCs w:val="20"/>
          <w:lang w:val="lt-LT"/>
        </w:rPr>
      </w:pPr>
      <w:r>
        <w:rPr>
          <w:rFonts w:ascii="Trebuchet MS" w:hAnsi="Trebuchet MS" w:cs="Arial"/>
          <w:sz w:val="20"/>
          <w:szCs w:val="20"/>
          <w:lang w:val="lt-LT"/>
        </w:rPr>
        <w:t>14</w:t>
      </w:r>
      <w:r w:rsidR="009B1D8E" w:rsidRPr="00EB7CF2">
        <w:rPr>
          <w:rFonts w:ascii="Trebuchet MS" w:hAnsi="Trebuchet MS" w:cs="Arial"/>
          <w:sz w:val="20"/>
          <w:szCs w:val="20"/>
          <w:lang w:val="lt-LT"/>
        </w:rPr>
        <w:t xml:space="preserve">.3. Dalyviui, kurio Pasiūlymas pripažintas laimėjusiu, apie tai pranešama CVP IS </w:t>
      </w:r>
      <w:r w:rsidR="009B1D8E" w:rsidRPr="00EB7CF2">
        <w:rPr>
          <w:rFonts w:ascii="Trebuchet MS" w:hAnsi="Trebuchet MS" w:cs="Arial"/>
          <w:iCs/>
          <w:sz w:val="20"/>
          <w:szCs w:val="20"/>
          <w:lang w:val="lt-LT"/>
        </w:rPr>
        <w:t xml:space="preserve">elektroninėmis </w:t>
      </w:r>
      <w:r w:rsidR="009B1D8E" w:rsidRPr="00EB7CF2">
        <w:rPr>
          <w:rFonts w:ascii="Trebuchet MS" w:hAnsi="Trebuchet MS" w:cs="Arial"/>
          <w:sz w:val="20"/>
          <w:szCs w:val="20"/>
          <w:lang w:val="lt-LT"/>
        </w:rPr>
        <w:t xml:space="preserve">priemonėmis ne vėliau kaip per 5 (penkias) darbo dienas nuo Komisijos sprendimo priėmimo dienos ir jis kviečiamas sudaryti Pirkimo sutartį. Pirkimo sutartis gali būti sudaryta ne anksčiau kaip po Pirkimo sutarties </w:t>
      </w:r>
      <w:r w:rsidR="009B1D8E" w:rsidRPr="00EB7CF2">
        <w:rPr>
          <w:rFonts w:ascii="Trebuchet MS" w:hAnsi="Trebuchet MS" w:cs="Arial"/>
          <w:sz w:val="20"/>
          <w:szCs w:val="20"/>
          <w:lang w:val="lt-LT"/>
        </w:rPr>
        <w:lastRenderedPageBreak/>
        <w:t xml:space="preserve">sudarymo atidėjimo termino - 5 (penkių) </w:t>
      </w:r>
      <w:r w:rsidR="008730AC">
        <w:rPr>
          <w:rFonts w:ascii="Trebuchet MS" w:hAnsi="Trebuchet MS" w:cs="Arial"/>
          <w:sz w:val="20"/>
          <w:szCs w:val="20"/>
          <w:lang w:val="lt-LT"/>
        </w:rPr>
        <w:t xml:space="preserve">darbo </w:t>
      </w:r>
      <w:r w:rsidR="009B1D8E" w:rsidRPr="00EB7CF2">
        <w:rPr>
          <w:rFonts w:ascii="Trebuchet MS" w:hAnsi="Trebuchet MS" w:cs="Arial"/>
          <w:sz w:val="20"/>
          <w:szCs w:val="20"/>
          <w:lang w:val="lt-LT"/>
        </w:rPr>
        <w:t xml:space="preserve">dienų laikotarpio, kuris prasideda nuo Perkančiojo subjekto pranešimo apie sprendimą </w:t>
      </w:r>
      <w:r w:rsidR="00C01E5E">
        <w:rPr>
          <w:rFonts w:ascii="Trebuchet MS" w:hAnsi="Trebuchet MS" w:cs="Arial"/>
          <w:sz w:val="20"/>
          <w:szCs w:val="20"/>
          <w:lang w:val="lt-LT"/>
        </w:rPr>
        <w:t>nustatyti laimėjusį Pasiūlymą</w:t>
      </w:r>
      <w:r w:rsidR="00C01E5E" w:rsidRPr="00F560BB">
        <w:rPr>
          <w:rFonts w:ascii="Trebuchet MS" w:hAnsi="Trebuchet MS" w:cs="Arial"/>
          <w:sz w:val="20"/>
          <w:szCs w:val="20"/>
          <w:lang w:val="lt-LT"/>
        </w:rPr>
        <w:t xml:space="preserve"> </w:t>
      </w:r>
      <w:r w:rsidR="009B1D8E" w:rsidRPr="00F560BB">
        <w:rPr>
          <w:rFonts w:ascii="Trebuchet MS" w:hAnsi="Trebuchet MS" w:cs="Arial"/>
          <w:sz w:val="20"/>
          <w:szCs w:val="20"/>
          <w:lang w:val="lt-LT"/>
        </w:rPr>
        <w:t>išsiuntimo CVP IS elektroninėmis priemonėmis suinteresuotiems Dalyviams dienos (išskyrus atvejį,</w:t>
      </w:r>
      <w:r w:rsidR="009B1D8E" w:rsidRPr="008730AC">
        <w:rPr>
          <w:rFonts w:ascii="Trebuchet MS" w:hAnsi="Trebuchet MS" w:cs="Arial"/>
          <w:sz w:val="20"/>
          <w:szCs w:val="20"/>
          <w:lang w:val="lt-LT"/>
        </w:rPr>
        <w:t xml:space="preserve"> kai Pasiūlymą pateikė tik 1 (vienas) Dalyvis). </w:t>
      </w:r>
      <w:r w:rsidR="00BE2949" w:rsidRPr="008730AC">
        <w:rPr>
          <w:rFonts w:ascii="Trebuchet MS" w:hAnsi="Trebuchet MS" w:cs="Arial"/>
          <w:sz w:val="20"/>
          <w:szCs w:val="20"/>
          <w:lang w:val="lt-LT"/>
        </w:rPr>
        <w:t>Pirkim</w:t>
      </w:r>
      <w:r w:rsidR="009B1D8E" w:rsidRPr="008730AC">
        <w:rPr>
          <w:rFonts w:ascii="Trebuchet MS" w:hAnsi="Trebuchet MS" w:cs="Arial"/>
          <w:sz w:val="20"/>
          <w:szCs w:val="20"/>
          <w:lang w:val="lt-LT"/>
        </w:rPr>
        <w:t>ą laimėjęs Dalyvis Pirkimo sutartį privalo sudaryti per Perkančiojo subjekto nustatytą terminą.</w:t>
      </w:r>
      <w:r w:rsidR="00785976" w:rsidRPr="00001A69">
        <w:rPr>
          <w:rFonts w:ascii="Trebuchet MS" w:hAnsi="Trebuchet MS" w:cs="Arial"/>
          <w:sz w:val="20"/>
          <w:szCs w:val="20"/>
          <w:lang w:val="lt-LT"/>
        </w:rPr>
        <w:t xml:space="preserve"> </w:t>
      </w:r>
    </w:p>
    <w:p w:rsidR="00660A33" w:rsidRPr="00660A33" w:rsidRDefault="00660A33" w:rsidP="00660A33">
      <w:pPr>
        <w:ind w:firstLine="851"/>
        <w:jc w:val="both"/>
        <w:rPr>
          <w:rFonts w:ascii="Trebuchet MS" w:hAnsi="Trebuchet MS" w:cs="Arial"/>
          <w:sz w:val="20"/>
          <w:szCs w:val="20"/>
          <w:lang w:val="lt-LT"/>
        </w:rPr>
      </w:pPr>
      <w:r>
        <w:rPr>
          <w:rFonts w:ascii="Trebuchet MS" w:hAnsi="Trebuchet MS" w:cs="Arial"/>
          <w:sz w:val="20"/>
          <w:szCs w:val="20"/>
          <w:lang w:val="lt-LT"/>
        </w:rPr>
        <w:t xml:space="preserve">14.4. </w:t>
      </w:r>
      <w:r w:rsidRPr="00660A33">
        <w:rPr>
          <w:rFonts w:ascii="Trebuchet MS" w:hAnsi="Trebuchet MS" w:cs="Arial"/>
          <w:sz w:val="20"/>
          <w:szCs w:val="20"/>
          <w:lang w:val="lt-LT"/>
        </w:rPr>
        <w:t>Pirkimą laimėjęs Tiekėjas iki Pirkimo sutarties sudarymo privalės pateikti Perkančiajam subjektui priimtiną Pirkimo sutarties įvykdymo užtikrinimą – banko, nurodyto Sutarties projekto 5 priede, garantiją, atitinkančią Pirkimo sutarties projekte (Pirkimo sąlygų 4 priede) nurodytus reikalavimus.</w:t>
      </w:r>
    </w:p>
    <w:p w:rsidR="00C20C4C" w:rsidRPr="008730AC" w:rsidRDefault="0005023F" w:rsidP="00C20C4C">
      <w:pPr>
        <w:ind w:firstLine="851"/>
        <w:jc w:val="both"/>
        <w:rPr>
          <w:rFonts w:ascii="Trebuchet MS" w:hAnsi="Trebuchet MS" w:cs="Arial"/>
          <w:sz w:val="20"/>
          <w:szCs w:val="20"/>
          <w:lang w:val="lt-LT"/>
        </w:rPr>
      </w:pPr>
      <w:r w:rsidRPr="002355F0">
        <w:rPr>
          <w:rFonts w:ascii="Trebuchet MS" w:hAnsi="Trebuchet MS" w:cs="Arial"/>
          <w:sz w:val="20"/>
          <w:szCs w:val="20"/>
          <w:lang w:val="lt-LT"/>
        </w:rPr>
        <w:t>1</w:t>
      </w:r>
      <w:r w:rsidR="0085049F" w:rsidRPr="002355F0">
        <w:rPr>
          <w:rFonts w:ascii="Trebuchet MS" w:hAnsi="Trebuchet MS" w:cs="Arial"/>
          <w:sz w:val="20"/>
          <w:szCs w:val="20"/>
          <w:lang w:val="lt-LT"/>
        </w:rPr>
        <w:t>4</w:t>
      </w:r>
      <w:r w:rsidR="00893E9C" w:rsidRPr="00522D17">
        <w:rPr>
          <w:rFonts w:ascii="Trebuchet MS" w:hAnsi="Trebuchet MS" w:cs="Arial"/>
          <w:sz w:val="20"/>
          <w:szCs w:val="20"/>
          <w:lang w:val="lt-LT"/>
        </w:rPr>
        <w:t>.</w:t>
      </w:r>
      <w:r w:rsidR="00660A33">
        <w:rPr>
          <w:rFonts w:ascii="Trebuchet MS" w:hAnsi="Trebuchet MS" w:cs="Arial"/>
          <w:sz w:val="20"/>
          <w:szCs w:val="20"/>
          <w:lang w:val="lt-LT"/>
        </w:rPr>
        <w:t>5</w:t>
      </w:r>
      <w:r w:rsidR="009A5C3D" w:rsidRPr="00DA1689">
        <w:rPr>
          <w:rFonts w:ascii="Trebuchet MS" w:hAnsi="Trebuchet MS" w:cs="Arial"/>
          <w:sz w:val="20"/>
          <w:szCs w:val="20"/>
          <w:lang w:val="lt-LT"/>
        </w:rPr>
        <w:t xml:space="preserve">. </w:t>
      </w:r>
      <w:r w:rsidR="009B1D8E" w:rsidRPr="008730AC">
        <w:rPr>
          <w:rFonts w:ascii="Trebuchet MS" w:hAnsi="Trebuchet MS" w:cs="Arial"/>
          <w:sz w:val="20"/>
          <w:szCs w:val="20"/>
          <w:lang w:val="lt-LT"/>
        </w:rPr>
        <w:t>Tais atvejais, kai Dalyvis, kuriam buvo pasiūlyta sudaryti Pirkimo sutartį, CVP IS elektroninėmis priemonėmis atsisako ją sudaryti</w:t>
      </w:r>
      <w:r w:rsidR="003F5335" w:rsidRPr="004F6594">
        <w:rPr>
          <w:rFonts w:ascii="Trebuchet MS" w:hAnsi="Trebuchet MS" w:cs="Arial"/>
          <w:sz w:val="20"/>
          <w:szCs w:val="20"/>
          <w:lang w:val="lt-LT"/>
        </w:rPr>
        <w:t>,</w:t>
      </w:r>
      <w:r w:rsidR="009B1D8E" w:rsidRPr="004F6594">
        <w:rPr>
          <w:rFonts w:ascii="Trebuchet MS" w:hAnsi="Trebuchet MS" w:cs="Arial"/>
          <w:sz w:val="20"/>
          <w:szCs w:val="20"/>
          <w:lang w:val="lt-LT"/>
        </w:rPr>
        <w:t xml:space="preserve"> </w:t>
      </w:r>
      <w:r w:rsidR="003F5335" w:rsidRPr="004F6594">
        <w:rPr>
          <w:rFonts w:ascii="Trebuchet MS" w:hAnsi="Trebuchet MS" w:cs="Arial"/>
          <w:sz w:val="20"/>
          <w:szCs w:val="20"/>
          <w:lang w:val="lt-LT"/>
        </w:rPr>
        <w:t xml:space="preserve">nepateikia Pirkimo dokumentuose nustatytų Pirkimo sutarties įvykdymo užtikrinimo </w:t>
      </w:r>
      <w:r w:rsidR="009B1D8E" w:rsidRPr="004F6594">
        <w:rPr>
          <w:rFonts w:ascii="Trebuchet MS" w:hAnsi="Trebuchet MS" w:cs="Arial"/>
          <w:sz w:val="20"/>
          <w:szCs w:val="20"/>
          <w:lang w:val="lt-LT"/>
        </w:rPr>
        <w:t>arba iki Perkančiojo subjekto nustatyto</w:t>
      </w:r>
      <w:r w:rsidR="009B1D8E" w:rsidRPr="008730AC">
        <w:rPr>
          <w:rFonts w:ascii="Trebuchet MS" w:hAnsi="Trebuchet MS" w:cs="Arial"/>
          <w:sz w:val="20"/>
          <w:szCs w:val="20"/>
          <w:lang w:val="lt-LT"/>
        </w:rPr>
        <w:t xml:space="preserve"> laiko Dalyvis nepasirašo</w:t>
      </w:r>
      <w:r w:rsidR="009B1D8E" w:rsidRPr="0066361D">
        <w:rPr>
          <w:rFonts w:ascii="Trebuchet MS" w:hAnsi="Trebuchet MS"/>
          <w:sz w:val="20"/>
          <w:lang w:val="lt-LT"/>
        </w:rPr>
        <w:t xml:space="preserve"> </w:t>
      </w:r>
      <w:r w:rsidR="009B1D8E" w:rsidRPr="008730AC">
        <w:rPr>
          <w:rFonts w:ascii="Trebuchet MS" w:hAnsi="Trebuchet MS" w:cs="Arial"/>
          <w:sz w:val="20"/>
          <w:szCs w:val="20"/>
          <w:lang w:val="lt-LT"/>
        </w:rPr>
        <w:t xml:space="preserve">Pirkimo sutarties, atsisako sudaryti Pirkimo sutartį </w:t>
      </w:r>
      <w:r w:rsidR="00DE2A43" w:rsidRPr="008730AC">
        <w:rPr>
          <w:rFonts w:ascii="Trebuchet MS" w:hAnsi="Trebuchet MS" w:cs="Arial"/>
          <w:sz w:val="20"/>
          <w:szCs w:val="20"/>
          <w:lang w:val="lt-LT"/>
        </w:rPr>
        <w:t xml:space="preserve">Pirkimo </w:t>
      </w:r>
      <w:r w:rsidR="009B1D8E" w:rsidRPr="008730AC">
        <w:rPr>
          <w:rFonts w:ascii="Trebuchet MS" w:hAnsi="Trebuchet MS" w:cs="Arial"/>
          <w:sz w:val="20"/>
          <w:szCs w:val="20"/>
          <w:lang w:val="lt-LT"/>
        </w:rPr>
        <w:t xml:space="preserve">dokumentuose nustatytomis sąlygomis, laikoma, kad jis atsisakė sudaryti Pirkimo sutartį. Tuo atveju Perkantysis subjektas </w:t>
      </w:r>
      <w:r w:rsidR="00F560BB" w:rsidRPr="008730AC">
        <w:rPr>
          <w:rFonts w:ascii="Trebuchet MS" w:hAnsi="Trebuchet MS" w:cs="Arial"/>
          <w:sz w:val="20"/>
          <w:szCs w:val="20"/>
          <w:lang w:val="lt-LT"/>
        </w:rPr>
        <w:t xml:space="preserve">siūlo sudaryti Pirkimo sutartį Dalyviui, </w:t>
      </w:r>
      <w:r w:rsidR="009B1D8E" w:rsidRPr="008730AC">
        <w:rPr>
          <w:rFonts w:ascii="Trebuchet MS" w:hAnsi="Trebuchet MS" w:cs="Arial"/>
          <w:sz w:val="20"/>
          <w:szCs w:val="20"/>
          <w:lang w:val="lt-LT"/>
        </w:rPr>
        <w:t>kurio Pasiūlymas pagal nustatytą Pasiūlymų eilę yra pirmas po Dalyvio</w:t>
      </w:r>
      <w:r w:rsidR="00896F2E" w:rsidRPr="008730AC">
        <w:rPr>
          <w:rFonts w:ascii="Trebuchet MS" w:hAnsi="Trebuchet MS" w:cs="Arial"/>
          <w:sz w:val="20"/>
          <w:szCs w:val="20"/>
          <w:lang w:val="lt-LT"/>
        </w:rPr>
        <w:t>,</w:t>
      </w:r>
      <w:r w:rsidR="009B1D8E" w:rsidRPr="008730AC">
        <w:rPr>
          <w:rFonts w:ascii="Trebuchet MS" w:hAnsi="Trebuchet MS" w:cs="Arial"/>
          <w:sz w:val="20"/>
          <w:szCs w:val="20"/>
          <w:lang w:val="lt-LT"/>
        </w:rPr>
        <w:t xml:space="preserve"> atsisakiusio sudaryti Pirkimo sutartį</w:t>
      </w:r>
      <w:r w:rsidR="00896F2E" w:rsidRPr="008730AC">
        <w:rPr>
          <w:rFonts w:ascii="Trebuchet MS" w:hAnsi="Trebuchet MS" w:cs="Arial"/>
          <w:sz w:val="20"/>
          <w:szCs w:val="20"/>
          <w:lang w:val="lt-LT"/>
        </w:rPr>
        <w:t>,</w:t>
      </w:r>
      <w:r w:rsidR="009B1D8E" w:rsidRPr="008730AC">
        <w:rPr>
          <w:rFonts w:ascii="Trebuchet MS" w:hAnsi="Trebuchet MS" w:cs="Arial"/>
          <w:sz w:val="20"/>
          <w:szCs w:val="20"/>
          <w:lang w:val="lt-LT"/>
        </w:rPr>
        <w:t xml:space="preserve"> </w:t>
      </w:r>
      <w:r w:rsidR="00F560BB" w:rsidRPr="00932E95">
        <w:rPr>
          <w:rFonts w:ascii="Trebuchet MS" w:hAnsi="Trebuchet MS" w:cs="Arial"/>
          <w:sz w:val="20"/>
          <w:szCs w:val="20"/>
          <w:lang w:val="lt-LT"/>
        </w:rPr>
        <w:t>jeigu tenkinamos Pirkimų įstatymo 58 straipsnio 1 dalyje išdėstytos sąlygos</w:t>
      </w:r>
      <w:r w:rsidR="00C20C4C" w:rsidRPr="00932E95">
        <w:rPr>
          <w:rFonts w:ascii="Trebuchet MS" w:hAnsi="Trebuchet MS" w:cs="Arial"/>
          <w:sz w:val="20"/>
          <w:szCs w:val="20"/>
          <w:lang w:val="lt-LT"/>
        </w:rPr>
        <w:t>.</w:t>
      </w:r>
      <w:r w:rsidR="00C20C4C" w:rsidRPr="008730AC">
        <w:rPr>
          <w:rFonts w:ascii="Trebuchet MS" w:hAnsi="Trebuchet MS" w:cs="Arial"/>
          <w:sz w:val="20"/>
          <w:szCs w:val="20"/>
          <w:lang w:val="lt-LT"/>
        </w:rPr>
        <w:t xml:space="preserve"> </w:t>
      </w:r>
    </w:p>
    <w:p w:rsidR="009A4682" w:rsidRDefault="0085049F" w:rsidP="006B069E">
      <w:pPr>
        <w:ind w:firstLine="851"/>
        <w:jc w:val="both"/>
        <w:rPr>
          <w:rFonts w:ascii="Trebuchet MS" w:hAnsi="Trebuchet MS" w:cs="Arial"/>
          <w:sz w:val="20"/>
          <w:szCs w:val="20"/>
          <w:lang w:val="lt-LT"/>
        </w:rPr>
      </w:pPr>
      <w:r w:rsidRPr="00E0557F">
        <w:rPr>
          <w:rFonts w:ascii="Trebuchet MS" w:hAnsi="Trebuchet MS" w:cs="Arial"/>
          <w:sz w:val="20"/>
          <w:szCs w:val="20"/>
          <w:lang w:val="lt-LT"/>
        </w:rPr>
        <w:t>14</w:t>
      </w:r>
      <w:r w:rsidR="00EC353A">
        <w:rPr>
          <w:rFonts w:ascii="Trebuchet MS" w:hAnsi="Trebuchet MS" w:cs="Arial"/>
          <w:sz w:val="20"/>
          <w:szCs w:val="20"/>
          <w:lang w:val="lt-LT"/>
        </w:rPr>
        <w:t>.</w:t>
      </w:r>
      <w:r w:rsidR="00660A33">
        <w:rPr>
          <w:rFonts w:ascii="Trebuchet MS" w:hAnsi="Trebuchet MS" w:cs="Arial"/>
          <w:sz w:val="20"/>
          <w:szCs w:val="20"/>
          <w:lang w:val="lt-LT"/>
        </w:rPr>
        <w:t>6</w:t>
      </w:r>
      <w:r w:rsidR="009A5C3D" w:rsidRPr="00E0557F">
        <w:rPr>
          <w:rFonts w:ascii="Trebuchet MS" w:hAnsi="Trebuchet MS" w:cs="Arial"/>
          <w:sz w:val="20"/>
          <w:szCs w:val="20"/>
          <w:lang w:val="lt-LT"/>
        </w:rPr>
        <w:t xml:space="preserve">. </w:t>
      </w:r>
      <w:r w:rsidR="008E48EB" w:rsidRPr="00E0557F">
        <w:rPr>
          <w:rFonts w:ascii="Trebuchet MS" w:hAnsi="Trebuchet MS" w:cs="Arial"/>
          <w:sz w:val="20"/>
          <w:szCs w:val="20"/>
          <w:lang w:val="lt-LT"/>
        </w:rPr>
        <w:t xml:space="preserve">Sudaroma Pirkimo sutartis atitiks </w:t>
      </w:r>
      <w:r w:rsidR="00521DEF" w:rsidRPr="007259E0">
        <w:rPr>
          <w:rFonts w:ascii="Trebuchet MS" w:hAnsi="Trebuchet MS" w:cs="Arial"/>
          <w:sz w:val="20"/>
          <w:szCs w:val="20"/>
          <w:lang w:val="lt-LT"/>
        </w:rPr>
        <w:t>Pirkim</w:t>
      </w:r>
      <w:r w:rsidR="00521DEF" w:rsidRPr="003C27FE">
        <w:rPr>
          <w:rFonts w:ascii="Trebuchet MS" w:hAnsi="Trebuchet MS" w:cs="Arial"/>
          <w:sz w:val="20"/>
          <w:szCs w:val="20"/>
          <w:lang w:val="lt-LT"/>
        </w:rPr>
        <w:t xml:space="preserve">ą </w:t>
      </w:r>
      <w:r w:rsidR="008E48EB" w:rsidRPr="003C27FE">
        <w:rPr>
          <w:rFonts w:ascii="Trebuchet MS" w:hAnsi="Trebuchet MS" w:cs="Arial"/>
          <w:sz w:val="20"/>
          <w:szCs w:val="20"/>
          <w:lang w:val="lt-LT"/>
        </w:rPr>
        <w:t>laimėjusio</w:t>
      </w:r>
      <w:r w:rsidR="008E48EB" w:rsidRPr="00EB7CF2">
        <w:rPr>
          <w:rFonts w:ascii="Trebuchet MS" w:hAnsi="Trebuchet MS" w:cs="Arial"/>
          <w:sz w:val="20"/>
          <w:szCs w:val="20"/>
          <w:lang w:val="lt-LT"/>
        </w:rPr>
        <w:t xml:space="preserve"> Dalyvio Pasiūlymą, </w:t>
      </w:r>
      <w:r w:rsidR="00896F2E">
        <w:rPr>
          <w:rFonts w:ascii="Trebuchet MS" w:hAnsi="Trebuchet MS" w:cs="Arial"/>
          <w:sz w:val="20"/>
          <w:szCs w:val="20"/>
          <w:lang w:val="lt-LT"/>
        </w:rPr>
        <w:t>Pirkimo</w:t>
      </w:r>
      <w:r w:rsidR="00896F2E" w:rsidRPr="00EB7CF2">
        <w:rPr>
          <w:rFonts w:ascii="Trebuchet MS" w:hAnsi="Trebuchet MS" w:cs="Arial"/>
          <w:sz w:val="20"/>
          <w:szCs w:val="20"/>
          <w:lang w:val="lt-LT"/>
        </w:rPr>
        <w:t xml:space="preserve"> </w:t>
      </w:r>
      <w:r w:rsidR="008E48EB" w:rsidRPr="00EB7CF2">
        <w:rPr>
          <w:rFonts w:ascii="Trebuchet MS" w:hAnsi="Trebuchet MS" w:cs="Arial"/>
          <w:sz w:val="20"/>
          <w:szCs w:val="20"/>
          <w:lang w:val="lt-LT"/>
        </w:rPr>
        <w:t>sąlygas ir kitus Pirkimo dokumentus.</w:t>
      </w:r>
    </w:p>
    <w:p w:rsidR="00AE75DE" w:rsidRDefault="00EC353A" w:rsidP="00AE75DE">
      <w:pPr>
        <w:ind w:firstLine="851"/>
        <w:jc w:val="both"/>
        <w:rPr>
          <w:rFonts w:ascii="Trebuchet MS" w:hAnsi="Trebuchet MS" w:cs="Arial"/>
          <w:sz w:val="20"/>
          <w:szCs w:val="20"/>
          <w:lang w:val="lt-LT"/>
        </w:rPr>
      </w:pPr>
      <w:r>
        <w:rPr>
          <w:rFonts w:ascii="Trebuchet MS" w:hAnsi="Trebuchet MS" w:cs="Arial"/>
          <w:sz w:val="20"/>
          <w:szCs w:val="20"/>
          <w:lang w:val="lt-LT"/>
        </w:rPr>
        <w:t>14.</w:t>
      </w:r>
      <w:r w:rsidR="00660A33">
        <w:rPr>
          <w:rFonts w:ascii="Trebuchet MS" w:hAnsi="Trebuchet MS" w:cs="Arial"/>
          <w:sz w:val="20"/>
          <w:szCs w:val="20"/>
          <w:lang w:val="lt-LT"/>
        </w:rPr>
        <w:t>7</w:t>
      </w:r>
      <w:bookmarkStart w:id="31" w:name="_GoBack"/>
      <w:bookmarkEnd w:id="31"/>
      <w:r w:rsidR="00AE75DE">
        <w:rPr>
          <w:rFonts w:ascii="Trebuchet MS" w:hAnsi="Trebuchet MS" w:cs="Arial"/>
          <w:sz w:val="20"/>
          <w:szCs w:val="20"/>
          <w:lang w:val="lt-LT"/>
        </w:rPr>
        <w:t>. Perkantysis subjektas gali nuspręsti nesudaryti Pirkimo sutarties su laimėjusiu Dalyviu, jeigu paaiškėja, kad Pasiūlymas neatitinka Pirkimo įstatyme nustatytų aplinkos apsaugos, socialinės ir darbo teisės įpareigojimų.</w:t>
      </w:r>
    </w:p>
    <w:p w:rsidR="009A4682" w:rsidRPr="00EB7CF2" w:rsidRDefault="003502B1" w:rsidP="003E09DB">
      <w:pPr>
        <w:pStyle w:val="Heading1"/>
        <w:numPr>
          <w:ilvl w:val="0"/>
          <w:numId w:val="0"/>
        </w:numPr>
        <w:jc w:val="center"/>
        <w:rPr>
          <w:rFonts w:ascii="Trebuchet MS" w:hAnsi="Trebuchet MS" w:cs="Arial"/>
          <w:caps/>
          <w:sz w:val="20"/>
        </w:rPr>
      </w:pPr>
      <w:r w:rsidRPr="0066361D">
        <w:rPr>
          <w:rFonts w:ascii="Trebuchet MS" w:hAnsi="Trebuchet MS"/>
          <w:caps/>
          <w:sz w:val="20"/>
        </w:rPr>
        <w:t xml:space="preserve">XV. </w:t>
      </w:r>
      <w:r w:rsidR="00895D18" w:rsidRPr="00EB7CF2">
        <w:rPr>
          <w:rFonts w:ascii="Trebuchet MS" w:hAnsi="Trebuchet MS" w:cs="Arial"/>
          <w:caps/>
          <w:sz w:val="20"/>
        </w:rPr>
        <w:t>Kitos sąlygos</w:t>
      </w:r>
    </w:p>
    <w:p w:rsidR="009A4682" w:rsidRPr="00EB7CF2" w:rsidRDefault="0005023F" w:rsidP="00723763">
      <w:pPr>
        <w:ind w:firstLine="851"/>
        <w:jc w:val="both"/>
        <w:rPr>
          <w:rFonts w:ascii="Trebuchet MS" w:hAnsi="Trebuchet MS" w:cs="Arial"/>
          <w:sz w:val="20"/>
          <w:szCs w:val="20"/>
          <w:lang w:val="lt-LT"/>
        </w:rPr>
      </w:pPr>
      <w:r w:rsidRPr="00EB7CF2">
        <w:rPr>
          <w:rFonts w:ascii="Trebuchet MS" w:hAnsi="Trebuchet MS" w:cs="Arial"/>
          <w:sz w:val="20"/>
          <w:szCs w:val="20"/>
          <w:lang w:val="lt-LT"/>
        </w:rPr>
        <w:t>15</w:t>
      </w:r>
      <w:r w:rsidR="00A07C71" w:rsidRPr="00EB7CF2">
        <w:rPr>
          <w:rFonts w:ascii="Trebuchet MS" w:hAnsi="Trebuchet MS" w:cs="Arial"/>
          <w:sz w:val="20"/>
          <w:szCs w:val="20"/>
          <w:lang w:val="lt-LT"/>
        </w:rPr>
        <w:t xml:space="preserve">.1. </w:t>
      </w:r>
      <w:r w:rsidR="008E48EB" w:rsidRPr="00EB7CF2">
        <w:rPr>
          <w:rFonts w:ascii="Trebuchet MS" w:hAnsi="Trebuchet MS" w:cs="Arial"/>
          <w:sz w:val="20"/>
          <w:szCs w:val="20"/>
          <w:lang w:val="lt-LT"/>
        </w:rPr>
        <w:t>Bet kokie Perkančio</w:t>
      </w:r>
      <w:r w:rsidR="00286626" w:rsidRPr="00EB7CF2">
        <w:rPr>
          <w:rFonts w:ascii="Trebuchet MS" w:hAnsi="Trebuchet MS" w:cs="Arial"/>
          <w:sz w:val="20"/>
          <w:szCs w:val="20"/>
          <w:lang w:val="lt-LT"/>
        </w:rPr>
        <w:t xml:space="preserve">jo subjekto </w:t>
      </w:r>
      <w:r w:rsidR="008E48EB" w:rsidRPr="00EB7CF2">
        <w:rPr>
          <w:rFonts w:ascii="Trebuchet MS" w:hAnsi="Trebuchet MS" w:cs="Arial"/>
          <w:sz w:val="20"/>
          <w:szCs w:val="20"/>
          <w:lang w:val="lt-LT"/>
        </w:rPr>
        <w:t xml:space="preserve">ir Dalyvių tarpusavio santykiai, nenumatyti </w:t>
      </w:r>
      <w:r w:rsidR="00BF1BEE">
        <w:rPr>
          <w:rFonts w:ascii="Trebuchet MS" w:hAnsi="Trebuchet MS" w:cs="Arial"/>
          <w:sz w:val="20"/>
          <w:szCs w:val="20"/>
          <w:lang w:val="lt-LT"/>
        </w:rPr>
        <w:t>Pirkimo</w:t>
      </w:r>
      <w:r w:rsidR="00BF1BEE" w:rsidRPr="00EB7CF2">
        <w:rPr>
          <w:rFonts w:ascii="Trebuchet MS" w:hAnsi="Trebuchet MS" w:cs="Arial"/>
          <w:sz w:val="20"/>
          <w:szCs w:val="20"/>
          <w:lang w:val="lt-LT"/>
        </w:rPr>
        <w:t xml:space="preserve"> </w:t>
      </w:r>
      <w:r w:rsidR="008E48EB" w:rsidRPr="00EB7CF2">
        <w:rPr>
          <w:rFonts w:ascii="Trebuchet MS" w:hAnsi="Trebuchet MS" w:cs="Arial"/>
          <w:sz w:val="20"/>
          <w:szCs w:val="20"/>
          <w:lang w:val="lt-LT"/>
        </w:rPr>
        <w:t xml:space="preserve">sąlygose, reguliuojami Lietuvos Respublikos įstatymais ir kitais teisės aktais. </w:t>
      </w:r>
    </w:p>
    <w:p w:rsidR="001F4D76" w:rsidRPr="00EB7CF2" w:rsidRDefault="0005023F" w:rsidP="00723763">
      <w:pPr>
        <w:ind w:firstLine="851"/>
        <w:jc w:val="both"/>
        <w:rPr>
          <w:rFonts w:ascii="Trebuchet MS" w:hAnsi="Trebuchet MS" w:cs="Arial"/>
          <w:sz w:val="20"/>
          <w:szCs w:val="20"/>
          <w:lang w:val="lt-LT"/>
        </w:rPr>
      </w:pPr>
      <w:r w:rsidRPr="00EB7CF2">
        <w:rPr>
          <w:rFonts w:ascii="Trebuchet MS" w:hAnsi="Trebuchet MS" w:cs="Arial"/>
          <w:sz w:val="20"/>
          <w:szCs w:val="20"/>
          <w:lang w:val="lt-LT"/>
        </w:rPr>
        <w:t>15</w:t>
      </w:r>
      <w:r w:rsidR="00A25AAF" w:rsidRPr="00EB7CF2">
        <w:rPr>
          <w:rFonts w:ascii="Trebuchet MS" w:hAnsi="Trebuchet MS" w:cs="Arial"/>
          <w:sz w:val="20"/>
          <w:szCs w:val="20"/>
          <w:lang w:val="lt-LT"/>
        </w:rPr>
        <w:t xml:space="preserve">.2. </w:t>
      </w:r>
      <w:r w:rsidR="008E48EB" w:rsidRPr="00EB7CF2">
        <w:rPr>
          <w:rFonts w:ascii="Trebuchet MS" w:hAnsi="Trebuchet MS" w:cs="Arial"/>
          <w:sz w:val="20"/>
          <w:szCs w:val="20"/>
          <w:lang w:val="lt-LT"/>
        </w:rPr>
        <w:t>Bet kokie ginčai tarp Perkančio</w:t>
      </w:r>
      <w:r w:rsidR="00286626" w:rsidRPr="00EB7CF2">
        <w:rPr>
          <w:rFonts w:ascii="Trebuchet MS" w:hAnsi="Trebuchet MS" w:cs="Arial"/>
          <w:sz w:val="20"/>
          <w:szCs w:val="20"/>
          <w:lang w:val="lt-LT"/>
        </w:rPr>
        <w:t>jo</w:t>
      </w:r>
      <w:r w:rsidR="008E48EB" w:rsidRPr="00EB7CF2">
        <w:rPr>
          <w:rFonts w:ascii="Trebuchet MS" w:hAnsi="Trebuchet MS" w:cs="Arial"/>
          <w:sz w:val="20"/>
          <w:szCs w:val="20"/>
          <w:lang w:val="lt-LT"/>
        </w:rPr>
        <w:t xml:space="preserve"> </w:t>
      </w:r>
      <w:r w:rsidR="00286626" w:rsidRPr="00EB7CF2">
        <w:rPr>
          <w:rFonts w:ascii="Trebuchet MS" w:hAnsi="Trebuchet MS" w:cs="Arial"/>
          <w:sz w:val="20"/>
          <w:szCs w:val="20"/>
          <w:lang w:val="lt-LT"/>
        </w:rPr>
        <w:t xml:space="preserve">subjekto </w:t>
      </w:r>
      <w:r w:rsidR="008E48EB" w:rsidRPr="00EB7CF2">
        <w:rPr>
          <w:rFonts w:ascii="Trebuchet MS" w:hAnsi="Trebuchet MS" w:cs="Arial"/>
          <w:sz w:val="20"/>
          <w:szCs w:val="20"/>
          <w:lang w:val="lt-LT"/>
        </w:rPr>
        <w:t xml:space="preserve">ir Dalyvio sprendžiami </w:t>
      </w:r>
      <w:r w:rsidR="000B4413">
        <w:rPr>
          <w:rFonts w:ascii="Trebuchet MS" w:hAnsi="Trebuchet MS" w:cs="Arial"/>
          <w:sz w:val="20"/>
          <w:szCs w:val="20"/>
          <w:lang w:val="lt-LT"/>
        </w:rPr>
        <w:t>P</w:t>
      </w:r>
      <w:r w:rsidR="009D6454" w:rsidRPr="00EB7CF2">
        <w:rPr>
          <w:rFonts w:ascii="Trebuchet MS" w:hAnsi="Trebuchet MS" w:cs="Arial"/>
          <w:sz w:val="20"/>
          <w:szCs w:val="20"/>
          <w:lang w:val="lt-LT"/>
        </w:rPr>
        <w:t xml:space="preserve">irkimų įstatymo ir kitų </w:t>
      </w:r>
      <w:r w:rsidR="008E48EB" w:rsidRPr="00EB7CF2">
        <w:rPr>
          <w:rFonts w:ascii="Trebuchet MS" w:hAnsi="Trebuchet MS" w:cs="Arial"/>
          <w:sz w:val="20"/>
          <w:szCs w:val="20"/>
          <w:lang w:val="lt-LT"/>
        </w:rPr>
        <w:t xml:space="preserve">Lietuvos Respublikos įstatymų nustatyta tvarka. </w:t>
      </w:r>
    </w:p>
    <w:p w:rsidR="000F1140" w:rsidRPr="00EB7CF2" w:rsidRDefault="0005023F" w:rsidP="003E09DB">
      <w:pPr>
        <w:pStyle w:val="Heading1"/>
        <w:numPr>
          <w:ilvl w:val="0"/>
          <w:numId w:val="0"/>
        </w:numPr>
        <w:jc w:val="center"/>
        <w:rPr>
          <w:rFonts w:ascii="Trebuchet MS" w:hAnsi="Trebuchet MS" w:cs="Arial"/>
          <w:sz w:val="20"/>
        </w:rPr>
      </w:pPr>
      <w:r w:rsidRPr="00EB7CF2">
        <w:rPr>
          <w:rFonts w:ascii="Trebuchet MS" w:hAnsi="Trebuchet MS" w:cs="Arial"/>
          <w:sz w:val="20"/>
        </w:rPr>
        <w:t>XVI</w:t>
      </w:r>
      <w:r w:rsidR="003502B1" w:rsidRPr="00EB7CF2">
        <w:rPr>
          <w:rFonts w:ascii="Trebuchet MS" w:hAnsi="Trebuchet MS" w:cs="Arial"/>
          <w:sz w:val="20"/>
        </w:rPr>
        <w:t>.</w:t>
      </w:r>
      <w:r w:rsidR="008B75EE" w:rsidRPr="00EB7CF2">
        <w:rPr>
          <w:rFonts w:ascii="Trebuchet MS" w:hAnsi="Trebuchet MS" w:cs="Arial"/>
          <w:sz w:val="20"/>
        </w:rPr>
        <w:t xml:space="preserve"> </w:t>
      </w:r>
      <w:r w:rsidR="00A861AF">
        <w:rPr>
          <w:rFonts w:ascii="Trebuchet MS" w:hAnsi="Trebuchet MS" w:cs="Arial"/>
          <w:sz w:val="20"/>
        </w:rPr>
        <w:t>PIRKIMO</w:t>
      </w:r>
      <w:r w:rsidR="00A861AF" w:rsidRPr="00EB7CF2">
        <w:rPr>
          <w:rFonts w:ascii="Trebuchet MS" w:hAnsi="Trebuchet MS" w:cs="Arial"/>
          <w:sz w:val="20"/>
        </w:rPr>
        <w:t xml:space="preserve"> </w:t>
      </w:r>
      <w:r w:rsidR="008E48EB" w:rsidRPr="00EB7CF2">
        <w:rPr>
          <w:rFonts w:ascii="Trebuchet MS" w:hAnsi="Trebuchet MS" w:cs="Arial"/>
          <w:sz w:val="20"/>
        </w:rPr>
        <w:t>SĄLYGŲ PRIEDAI</w:t>
      </w:r>
    </w:p>
    <w:p w:rsidR="009A4682" w:rsidRPr="00EB7CF2" w:rsidRDefault="0005023F" w:rsidP="003A2DD6">
      <w:pPr>
        <w:ind w:firstLine="851"/>
        <w:rPr>
          <w:rFonts w:ascii="Trebuchet MS" w:hAnsi="Trebuchet MS" w:cs="Arial"/>
          <w:sz w:val="20"/>
          <w:szCs w:val="20"/>
          <w:lang w:val="lt-LT"/>
        </w:rPr>
      </w:pPr>
      <w:r w:rsidRPr="00EB7CF2">
        <w:rPr>
          <w:rFonts w:ascii="Trebuchet MS" w:hAnsi="Trebuchet MS" w:cs="Arial"/>
          <w:sz w:val="20"/>
          <w:szCs w:val="20"/>
          <w:lang w:val="lt-LT"/>
        </w:rPr>
        <w:t>16</w:t>
      </w:r>
      <w:r w:rsidR="00A07C71" w:rsidRPr="00EB7CF2">
        <w:rPr>
          <w:rFonts w:ascii="Trebuchet MS" w:hAnsi="Trebuchet MS" w:cs="Arial"/>
          <w:sz w:val="20"/>
          <w:szCs w:val="20"/>
          <w:lang w:val="lt-LT"/>
        </w:rPr>
        <w:t xml:space="preserve">.1. </w:t>
      </w:r>
      <w:r w:rsidR="000D34C1" w:rsidRPr="00EB7CF2">
        <w:rPr>
          <w:rFonts w:ascii="Trebuchet MS" w:hAnsi="Trebuchet MS" w:cs="Arial"/>
          <w:sz w:val="20"/>
          <w:szCs w:val="20"/>
          <w:lang w:val="lt-LT"/>
        </w:rPr>
        <w:t xml:space="preserve">Priedas yra neatskiriama </w:t>
      </w:r>
      <w:r w:rsidR="008A7943">
        <w:rPr>
          <w:rFonts w:ascii="Trebuchet MS" w:hAnsi="Trebuchet MS" w:cs="Arial"/>
          <w:sz w:val="20"/>
          <w:szCs w:val="20"/>
          <w:lang w:val="lt-LT"/>
        </w:rPr>
        <w:t>Pirkimo</w:t>
      </w:r>
      <w:r w:rsidR="008A7943" w:rsidRPr="00EB7CF2">
        <w:rPr>
          <w:rFonts w:ascii="Trebuchet MS" w:hAnsi="Trebuchet MS" w:cs="Arial"/>
          <w:sz w:val="20"/>
          <w:szCs w:val="20"/>
          <w:lang w:val="lt-LT"/>
        </w:rPr>
        <w:t xml:space="preserve"> </w:t>
      </w:r>
      <w:r w:rsidR="000D34C1" w:rsidRPr="00EB7CF2">
        <w:rPr>
          <w:rFonts w:ascii="Trebuchet MS" w:hAnsi="Trebuchet MS" w:cs="Arial"/>
          <w:sz w:val="20"/>
          <w:szCs w:val="20"/>
          <w:lang w:val="lt-LT"/>
        </w:rPr>
        <w:t>sąlygų dalis.</w:t>
      </w:r>
      <w:r w:rsidR="0067389D" w:rsidRPr="00EB7CF2">
        <w:rPr>
          <w:rFonts w:ascii="Trebuchet MS" w:hAnsi="Trebuchet MS" w:cs="Arial"/>
          <w:sz w:val="20"/>
          <w:szCs w:val="20"/>
          <w:lang w:val="lt-LT"/>
        </w:rPr>
        <w:t xml:space="preserve"> Prie </w:t>
      </w:r>
      <w:r w:rsidR="00A861AF">
        <w:rPr>
          <w:rFonts w:ascii="Trebuchet MS" w:hAnsi="Trebuchet MS" w:cs="Arial"/>
          <w:sz w:val="20"/>
          <w:szCs w:val="20"/>
          <w:lang w:val="lt-LT"/>
        </w:rPr>
        <w:t xml:space="preserve">Pirkimo </w:t>
      </w:r>
      <w:r w:rsidR="0067389D" w:rsidRPr="00EB7CF2">
        <w:rPr>
          <w:rFonts w:ascii="Trebuchet MS" w:hAnsi="Trebuchet MS" w:cs="Arial"/>
          <w:sz w:val="20"/>
          <w:szCs w:val="20"/>
          <w:lang w:val="lt-LT"/>
        </w:rPr>
        <w:t>sąlygų pridedami šie priedai:</w:t>
      </w:r>
    </w:p>
    <w:p w:rsidR="00A73AFD" w:rsidRPr="00E40F8F" w:rsidRDefault="0005023F" w:rsidP="00F366B6">
      <w:pPr>
        <w:ind w:firstLine="851"/>
        <w:jc w:val="both"/>
        <w:rPr>
          <w:rFonts w:ascii="Trebuchet MS" w:hAnsi="Trebuchet MS" w:cs="Arial"/>
          <w:sz w:val="20"/>
          <w:szCs w:val="20"/>
          <w:lang w:val="lt-LT"/>
        </w:rPr>
      </w:pPr>
      <w:r w:rsidRPr="00EB7CF2">
        <w:rPr>
          <w:rFonts w:ascii="Trebuchet MS" w:hAnsi="Trebuchet MS" w:cs="Arial"/>
          <w:sz w:val="20"/>
          <w:szCs w:val="20"/>
          <w:lang w:val="lt-LT"/>
        </w:rPr>
        <w:t>16</w:t>
      </w:r>
      <w:r w:rsidR="00AA5262" w:rsidRPr="00EB7CF2">
        <w:rPr>
          <w:rFonts w:ascii="Trebuchet MS" w:hAnsi="Trebuchet MS" w:cs="Arial"/>
          <w:sz w:val="20"/>
          <w:szCs w:val="20"/>
          <w:lang w:val="lt-LT"/>
        </w:rPr>
        <w:t>.</w:t>
      </w:r>
      <w:r w:rsidR="0067389D" w:rsidRPr="00EB7CF2">
        <w:rPr>
          <w:rFonts w:ascii="Trebuchet MS" w:hAnsi="Trebuchet MS" w:cs="Arial"/>
          <w:sz w:val="20"/>
          <w:szCs w:val="20"/>
          <w:lang w:val="lt-LT"/>
        </w:rPr>
        <w:t>1.1</w:t>
      </w:r>
      <w:r w:rsidR="00AA5262" w:rsidRPr="00EB7CF2">
        <w:rPr>
          <w:rFonts w:ascii="Trebuchet MS" w:hAnsi="Trebuchet MS" w:cs="Arial"/>
          <w:sz w:val="20"/>
          <w:szCs w:val="20"/>
          <w:lang w:val="lt-LT"/>
        </w:rPr>
        <w:t xml:space="preserve">. </w:t>
      </w:r>
      <w:r w:rsidR="00D5696B" w:rsidRPr="00EB7CF2">
        <w:rPr>
          <w:rFonts w:ascii="Trebuchet MS" w:hAnsi="Trebuchet MS" w:cs="Arial"/>
          <w:sz w:val="20"/>
          <w:szCs w:val="20"/>
          <w:lang w:val="lt-LT"/>
        </w:rPr>
        <w:t>1 priedas</w:t>
      </w:r>
      <w:r w:rsidR="00D5696B" w:rsidRPr="00993B33">
        <w:rPr>
          <w:rFonts w:ascii="Trebuchet MS" w:hAnsi="Trebuchet MS" w:cs="Arial"/>
          <w:sz w:val="20"/>
          <w:szCs w:val="20"/>
          <w:lang w:val="lt-LT"/>
        </w:rPr>
        <w:t xml:space="preserve">. </w:t>
      </w:r>
      <w:r w:rsidR="006A7F5C" w:rsidRPr="00993B33">
        <w:rPr>
          <w:rFonts w:ascii="Trebuchet MS" w:hAnsi="Trebuchet MS" w:cs="Arial"/>
          <w:sz w:val="20"/>
          <w:szCs w:val="20"/>
          <w:lang w:val="lt-LT"/>
        </w:rPr>
        <w:t>T</w:t>
      </w:r>
      <w:r w:rsidR="00353D2E" w:rsidRPr="00993B33">
        <w:rPr>
          <w:rFonts w:ascii="Trebuchet MS" w:hAnsi="Trebuchet MS" w:cs="Arial"/>
          <w:sz w:val="20"/>
          <w:szCs w:val="20"/>
          <w:lang w:val="lt-LT"/>
        </w:rPr>
        <w:t>echninė specifikacija</w:t>
      </w:r>
      <w:r w:rsidR="00F366B6" w:rsidRPr="00993B33">
        <w:rPr>
          <w:rFonts w:ascii="Trebuchet MS" w:hAnsi="Trebuchet MS" w:cs="Arial"/>
          <w:sz w:val="20"/>
          <w:szCs w:val="20"/>
          <w:lang w:val="lt-LT"/>
        </w:rPr>
        <w:t>:</w:t>
      </w:r>
      <w:r w:rsidR="00F366B6" w:rsidRPr="00993B33">
        <w:t xml:space="preserve"> </w:t>
      </w:r>
      <w:r w:rsidR="002C52F0" w:rsidRPr="002C52F0">
        <w:rPr>
          <w:rFonts w:ascii="Trebuchet MS" w:hAnsi="Trebuchet MS"/>
          <w:sz w:val="20"/>
          <w:szCs w:val="20"/>
          <w:lang w:val="lt-LT"/>
        </w:rPr>
        <w:t>„Apsaugos sistemų stiprinimas 3 lygio 110 k</w:t>
      </w:r>
      <w:r w:rsidR="002C52F0">
        <w:rPr>
          <w:rFonts w:ascii="Trebuchet MS" w:hAnsi="Trebuchet MS"/>
          <w:sz w:val="20"/>
          <w:szCs w:val="20"/>
          <w:lang w:val="lt-LT"/>
        </w:rPr>
        <w:t>V</w:t>
      </w:r>
      <w:r w:rsidR="002C52F0" w:rsidRPr="002C52F0">
        <w:rPr>
          <w:rFonts w:ascii="Trebuchet MS" w:hAnsi="Trebuchet MS"/>
          <w:sz w:val="20"/>
          <w:szCs w:val="20"/>
          <w:lang w:val="lt-LT"/>
        </w:rPr>
        <w:t xml:space="preserve"> objektuose“</w:t>
      </w:r>
      <w:r w:rsidR="003D5F91">
        <w:rPr>
          <w:rFonts w:ascii="Trebuchet MS" w:hAnsi="Trebuchet MS"/>
          <w:sz w:val="20"/>
          <w:szCs w:val="20"/>
          <w:lang w:val="lt-LT"/>
        </w:rPr>
        <w:t>.</w:t>
      </w:r>
    </w:p>
    <w:p w:rsidR="002B562B" w:rsidRPr="00E40F8F" w:rsidRDefault="0005023F" w:rsidP="001766C4">
      <w:pPr>
        <w:ind w:firstLine="851"/>
        <w:rPr>
          <w:rFonts w:ascii="Trebuchet MS" w:hAnsi="Trebuchet MS" w:cs="Arial"/>
          <w:sz w:val="20"/>
          <w:szCs w:val="20"/>
          <w:lang w:val="lt-LT"/>
        </w:rPr>
      </w:pPr>
      <w:r w:rsidRPr="00E40F8F">
        <w:rPr>
          <w:rFonts w:ascii="Trebuchet MS" w:hAnsi="Trebuchet MS" w:cs="Arial"/>
          <w:sz w:val="20"/>
          <w:szCs w:val="20"/>
          <w:lang w:val="lt-LT"/>
        </w:rPr>
        <w:t>16</w:t>
      </w:r>
      <w:r w:rsidR="00AA5262" w:rsidRPr="00E40F8F">
        <w:rPr>
          <w:rFonts w:ascii="Trebuchet MS" w:hAnsi="Trebuchet MS" w:cs="Arial"/>
          <w:sz w:val="20"/>
          <w:szCs w:val="20"/>
          <w:lang w:val="lt-LT"/>
        </w:rPr>
        <w:t>.</w:t>
      </w:r>
      <w:r w:rsidR="0067389D" w:rsidRPr="00E40F8F">
        <w:rPr>
          <w:rFonts w:ascii="Trebuchet MS" w:hAnsi="Trebuchet MS" w:cs="Arial"/>
          <w:sz w:val="20"/>
          <w:szCs w:val="20"/>
          <w:lang w:val="lt-LT"/>
        </w:rPr>
        <w:t>1.2.</w:t>
      </w:r>
      <w:r w:rsidR="00AA5262" w:rsidRPr="00E40F8F">
        <w:rPr>
          <w:rFonts w:ascii="Trebuchet MS" w:hAnsi="Trebuchet MS" w:cs="Arial"/>
          <w:sz w:val="20"/>
          <w:szCs w:val="20"/>
          <w:lang w:val="lt-LT"/>
        </w:rPr>
        <w:t xml:space="preserve"> </w:t>
      </w:r>
      <w:r w:rsidR="00560F8C" w:rsidRPr="00E40F8F">
        <w:rPr>
          <w:rFonts w:ascii="Trebuchet MS" w:hAnsi="Trebuchet MS" w:cs="Arial"/>
          <w:sz w:val="20"/>
          <w:szCs w:val="20"/>
          <w:lang w:val="lt-LT"/>
        </w:rPr>
        <w:t xml:space="preserve">2 priedas. </w:t>
      </w:r>
      <w:r w:rsidR="00017421" w:rsidRPr="00E40F8F">
        <w:rPr>
          <w:rFonts w:ascii="Trebuchet MS" w:hAnsi="Trebuchet MS" w:cs="Arial"/>
          <w:iCs/>
          <w:sz w:val="20"/>
          <w:szCs w:val="20"/>
          <w:lang w:val="lt-LT"/>
        </w:rPr>
        <w:t>Europos be</w:t>
      </w:r>
      <w:r w:rsidR="00D039D1" w:rsidRPr="00E40F8F">
        <w:rPr>
          <w:rFonts w:ascii="Trebuchet MS" w:hAnsi="Trebuchet MS" w:cs="Arial"/>
          <w:iCs/>
          <w:sz w:val="20"/>
          <w:szCs w:val="20"/>
          <w:lang w:val="lt-LT"/>
        </w:rPr>
        <w:t>ndrų</w:t>
      </w:r>
      <w:r w:rsidR="00017421" w:rsidRPr="00E40F8F">
        <w:rPr>
          <w:rFonts w:ascii="Trebuchet MS" w:hAnsi="Trebuchet MS" w:cs="Arial"/>
          <w:iCs/>
          <w:sz w:val="20"/>
          <w:szCs w:val="20"/>
          <w:lang w:val="lt-LT"/>
        </w:rPr>
        <w:t>jų viešųjų pirkimų dokumenta</w:t>
      </w:r>
      <w:r w:rsidR="00D039D1" w:rsidRPr="00E40F8F">
        <w:rPr>
          <w:rFonts w:ascii="Trebuchet MS" w:hAnsi="Trebuchet MS" w:cs="Arial"/>
          <w:iCs/>
          <w:sz w:val="20"/>
          <w:szCs w:val="20"/>
          <w:lang w:val="lt-LT"/>
        </w:rPr>
        <w:t>s</w:t>
      </w:r>
      <w:r w:rsidR="00017421" w:rsidRPr="00E40F8F">
        <w:rPr>
          <w:rFonts w:ascii="Trebuchet MS" w:hAnsi="Trebuchet MS" w:cs="Arial"/>
          <w:iCs/>
          <w:sz w:val="20"/>
          <w:szCs w:val="20"/>
          <w:lang w:val="lt-LT"/>
        </w:rPr>
        <w:t xml:space="preserve"> (EBVPD)</w:t>
      </w:r>
      <w:r w:rsidR="00560F8C" w:rsidRPr="00E40F8F">
        <w:rPr>
          <w:rFonts w:ascii="Trebuchet MS" w:hAnsi="Trebuchet MS" w:cs="Arial"/>
          <w:sz w:val="20"/>
          <w:szCs w:val="20"/>
          <w:lang w:val="lt-LT"/>
        </w:rPr>
        <w:t>.</w:t>
      </w:r>
    </w:p>
    <w:p w:rsidR="001653E7" w:rsidRPr="00EB7CF2" w:rsidRDefault="0005023F" w:rsidP="001766C4">
      <w:pPr>
        <w:ind w:firstLine="851"/>
        <w:rPr>
          <w:rFonts w:ascii="Trebuchet MS" w:hAnsi="Trebuchet MS" w:cs="Arial"/>
          <w:sz w:val="20"/>
          <w:szCs w:val="20"/>
          <w:lang w:val="lt-LT"/>
        </w:rPr>
      </w:pPr>
      <w:r w:rsidRPr="00EB7CF2">
        <w:rPr>
          <w:rFonts w:ascii="Trebuchet MS" w:hAnsi="Trebuchet MS" w:cs="Arial"/>
          <w:sz w:val="20"/>
          <w:szCs w:val="20"/>
          <w:lang w:val="lt-LT"/>
        </w:rPr>
        <w:t>16</w:t>
      </w:r>
      <w:r w:rsidR="00AA5262" w:rsidRPr="00EB7CF2">
        <w:rPr>
          <w:rFonts w:ascii="Trebuchet MS" w:hAnsi="Trebuchet MS" w:cs="Arial"/>
          <w:sz w:val="20"/>
          <w:szCs w:val="20"/>
          <w:lang w:val="lt-LT"/>
        </w:rPr>
        <w:t>.</w:t>
      </w:r>
      <w:r w:rsidR="0067389D" w:rsidRPr="00EB7CF2">
        <w:rPr>
          <w:rFonts w:ascii="Trebuchet MS" w:hAnsi="Trebuchet MS" w:cs="Arial"/>
          <w:sz w:val="20"/>
          <w:szCs w:val="20"/>
          <w:lang w:val="lt-LT"/>
        </w:rPr>
        <w:t xml:space="preserve">1.3. </w:t>
      </w:r>
      <w:r w:rsidR="001653E7" w:rsidRPr="00EB7CF2">
        <w:rPr>
          <w:rFonts w:ascii="Trebuchet MS" w:hAnsi="Trebuchet MS" w:cs="Arial"/>
          <w:sz w:val="20"/>
          <w:szCs w:val="20"/>
          <w:lang w:val="lt-LT"/>
        </w:rPr>
        <w:t>3 priedas. Pasiūlymo forma</w:t>
      </w:r>
      <w:r w:rsidR="00E47108" w:rsidRPr="00EB7CF2">
        <w:rPr>
          <w:rFonts w:ascii="Trebuchet MS" w:hAnsi="Trebuchet MS" w:cs="Arial"/>
          <w:sz w:val="20"/>
          <w:szCs w:val="20"/>
          <w:lang w:val="lt-LT"/>
        </w:rPr>
        <w:t xml:space="preserve">. </w:t>
      </w:r>
    </w:p>
    <w:p w:rsidR="00C91518" w:rsidRPr="00EB7CF2" w:rsidRDefault="0005023F" w:rsidP="001766C4">
      <w:pPr>
        <w:ind w:firstLine="851"/>
        <w:rPr>
          <w:rFonts w:ascii="Trebuchet MS" w:hAnsi="Trebuchet MS" w:cs="Arial"/>
          <w:sz w:val="20"/>
          <w:szCs w:val="20"/>
          <w:lang w:val="lt-LT"/>
        </w:rPr>
      </w:pPr>
      <w:r w:rsidRPr="00EB7CF2">
        <w:rPr>
          <w:rFonts w:ascii="Trebuchet MS" w:hAnsi="Trebuchet MS" w:cs="Arial"/>
          <w:sz w:val="20"/>
          <w:szCs w:val="20"/>
          <w:lang w:val="lt-LT"/>
        </w:rPr>
        <w:t>16</w:t>
      </w:r>
      <w:r w:rsidR="00AA5262" w:rsidRPr="00EB7CF2">
        <w:rPr>
          <w:rFonts w:ascii="Trebuchet MS" w:hAnsi="Trebuchet MS" w:cs="Arial"/>
          <w:sz w:val="20"/>
          <w:szCs w:val="20"/>
          <w:lang w:val="lt-LT"/>
        </w:rPr>
        <w:t>.</w:t>
      </w:r>
      <w:r w:rsidR="0067389D" w:rsidRPr="00EB7CF2">
        <w:rPr>
          <w:rFonts w:ascii="Trebuchet MS" w:hAnsi="Trebuchet MS" w:cs="Arial"/>
          <w:sz w:val="20"/>
          <w:szCs w:val="20"/>
          <w:lang w:val="lt-LT"/>
        </w:rPr>
        <w:t>1.4.</w:t>
      </w:r>
      <w:r w:rsidR="00713BA1" w:rsidRPr="00EB7CF2">
        <w:rPr>
          <w:rFonts w:ascii="Trebuchet MS" w:hAnsi="Trebuchet MS" w:cs="Arial"/>
          <w:sz w:val="20"/>
          <w:szCs w:val="20"/>
          <w:lang w:val="lt-LT"/>
        </w:rPr>
        <w:t xml:space="preserve"> </w:t>
      </w:r>
      <w:r w:rsidR="009C12DF" w:rsidRPr="00EB7CF2">
        <w:rPr>
          <w:rFonts w:ascii="Trebuchet MS" w:hAnsi="Trebuchet MS" w:cs="Arial"/>
          <w:sz w:val="20"/>
          <w:szCs w:val="20"/>
          <w:lang w:val="lt-LT"/>
        </w:rPr>
        <w:t xml:space="preserve">4 </w:t>
      </w:r>
      <w:r w:rsidR="00C91518" w:rsidRPr="00EB7CF2">
        <w:rPr>
          <w:rFonts w:ascii="Trebuchet MS" w:hAnsi="Trebuchet MS" w:cs="Arial"/>
          <w:sz w:val="20"/>
          <w:szCs w:val="20"/>
          <w:lang w:val="lt-LT"/>
        </w:rPr>
        <w:t>priedas.</w:t>
      </w:r>
      <w:r w:rsidR="002A39FF" w:rsidRPr="00EB7CF2">
        <w:rPr>
          <w:rFonts w:ascii="Trebuchet MS" w:hAnsi="Trebuchet MS" w:cs="Arial"/>
          <w:sz w:val="20"/>
          <w:szCs w:val="20"/>
          <w:lang w:val="lt-LT"/>
        </w:rPr>
        <w:t xml:space="preserve"> Pirkimo </w:t>
      </w:r>
      <w:r w:rsidR="00017421" w:rsidRPr="00EB7CF2">
        <w:rPr>
          <w:rFonts w:ascii="Trebuchet MS" w:hAnsi="Trebuchet MS" w:cs="Arial"/>
          <w:sz w:val="20"/>
          <w:szCs w:val="20"/>
          <w:lang w:val="lt-LT"/>
        </w:rPr>
        <w:t>sutar</w:t>
      </w:r>
      <w:r w:rsidR="00481959" w:rsidRPr="00EB7CF2">
        <w:rPr>
          <w:rFonts w:ascii="Trebuchet MS" w:hAnsi="Trebuchet MS" w:cs="Arial"/>
          <w:sz w:val="20"/>
          <w:szCs w:val="20"/>
          <w:lang w:val="lt-LT"/>
        </w:rPr>
        <w:t>t</w:t>
      </w:r>
      <w:r w:rsidR="00017421" w:rsidRPr="00EB7CF2">
        <w:rPr>
          <w:rFonts w:ascii="Trebuchet MS" w:hAnsi="Trebuchet MS" w:cs="Arial"/>
          <w:sz w:val="20"/>
          <w:szCs w:val="20"/>
          <w:lang w:val="lt-LT"/>
        </w:rPr>
        <w:t xml:space="preserve">ies </w:t>
      </w:r>
      <w:r w:rsidR="002A39FF" w:rsidRPr="00EB7CF2">
        <w:rPr>
          <w:rFonts w:ascii="Trebuchet MS" w:hAnsi="Trebuchet MS" w:cs="Arial"/>
          <w:sz w:val="20"/>
          <w:szCs w:val="20"/>
          <w:lang w:val="lt-LT"/>
        </w:rPr>
        <w:t>projekta</w:t>
      </w:r>
      <w:r w:rsidR="00017421" w:rsidRPr="00EB7CF2">
        <w:rPr>
          <w:rFonts w:ascii="Trebuchet MS" w:hAnsi="Trebuchet MS" w:cs="Arial"/>
          <w:sz w:val="20"/>
          <w:szCs w:val="20"/>
          <w:lang w:val="lt-LT"/>
        </w:rPr>
        <w:t>s</w:t>
      </w:r>
      <w:r w:rsidR="002A39FF" w:rsidRPr="00EB7CF2">
        <w:rPr>
          <w:rFonts w:ascii="Trebuchet MS" w:hAnsi="Trebuchet MS" w:cs="Arial"/>
          <w:sz w:val="20"/>
          <w:szCs w:val="20"/>
          <w:lang w:val="lt-LT"/>
        </w:rPr>
        <w:t>.</w:t>
      </w:r>
    </w:p>
    <w:p w:rsidR="0085049F" w:rsidRDefault="0005023F" w:rsidP="001766C4">
      <w:pPr>
        <w:ind w:firstLine="851"/>
        <w:rPr>
          <w:rFonts w:ascii="Trebuchet MS" w:hAnsi="Trebuchet MS" w:cs="Arial"/>
          <w:sz w:val="20"/>
          <w:szCs w:val="20"/>
          <w:lang w:val="lt-LT"/>
        </w:rPr>
      </w:pPr>
      <w:r w:rsidRPr="00EB7CF2">
        <w:rPr>
          <w:rFonts w:ascii="Trebuchet MS" w:hAnsi="Trebuchet MS" w:cs="Arial"/>
          <w:sz w:val="20"/>
          <w:szCs w:val="20"/>
          <w:lang w:val="lt-LT"/>
        </w:rPr>
        <w:t>16</w:t>
      </w:r>
      <w:r w:rsidR="00AA5262" w:rsidRPr="00EB7CF2">
        <w:rPr>
          <w:rFonts w:ascii="Trebuchet MS" w:hAnsi="Trebuchet MS" w:cs="Arial"/>
          <w:sz w:val="20"/>
          <w:szCs w:val="20"/>
          <w:lang w:val="lt-LT"/>
        </w:rPr>
        <w:t>.</w:t>
      </w:r>
      <w:r w:rsidR="0067389D" w:rsidRPr="00EB7CF2">
        <w:rPr>
          <w:rFonts w:ascii="Trebuchet MS" w:hAnsi="Trebuchet MS" w:cs="Arial"/>
          <w:sz w:val="20"/>
          <w:szCs w:val="20"/>
          <w:lang w:val="lt-LT"/>
        </w:rPr>
        <w:t>1.</w:t>
      </w:r>
      <w:r w:rsidR="00812F6E" w:rsidRPr="00EB7CF2">
        <w:rPr>
          <w:rFonts w:ascii="Trebuchet MS" w:hAnsi="Trebuchet MS" w:cs="Arial"/>
          <w:sz w:val="20"/>
          <w:szCs w:val="20"/>
          <w:lang w:val="lt-LT"/>
        </w:rPr>
        <w:t>5</w:t>
      </w:r>
      <w:r w:rsidR="0067389D" w:rsidRPr="00EB7CF2">
        <w:rPr>
          <w:rFonts w:ascii="Trebuchet MS" w:hAnsi="Trebuchet MS" w:cs="Arial"/>
          <w:sz w:val="20"/>
          <w:szCs w:val="20"/>
          <w:lang w:val="lt-LT"/>
        </w:rPr>
        <w:t>.</w:t>
      </w:r>
      <w:r w:rsidR="00AA5262" w:rsidRPr="00EB7CF2">
        <w:rPr>
          <w:rFonts w:ascii="Trebuchet MS" w:hAnsi="Trebuchet MS" w:cs="Arial"/>
          <w:sz w:val="20"/>
          <w:szCs w:val="20"/>
          <w:lang w:val="lt-LT"/>
        </w:rPr>
        <w:t xml:space="preserve"> </w:t>
      </w:r>
      <w:r w:rsidR="00812F6E" w:rsidRPr="00EB7CF2">
        <w:rPr>
          <w:rFonts w:ascii="Trebuchet MS" w:hAnsi="Trebuchet MS" w:cs="Arial"/>
          <w:sz w:val="20"/>
          <w:szCs w:val="20"/>
          <w:lang w:val="lt-LT"/>
        </w:rPr>
        <w:t>5</w:t>
      </w:r>
      <w:r w:rsidR="009C12DF" w:rsidRPr="00EB7CF2">
        <w:rPr>
          <w:rFonts w:ascii="Trebuchet MS" w:hAnsi="Trebuchet MS" w:cs="Arial"/>
          <w:sz w:val="20"/>
          <w:szCs w:val="20"/>
          <w:lang w:val="lt-LT"/>
        </w:rPr>
        <w:t xml:space="preserve"> </w:t>
      </w:r>
      <w:r w:rsidR="002B562B" w:rsidRPr="00EB7CF2">
        <w:rPr>
          <w:rFonts w:ascii="Trebuchet MS" w:hAnsi="Trebuchet MS" w:cs="Arial"/>
          <w:sz w:val="20"/>
          <w:szCs w:val="20"/>
          <w:lang w:val="lt-LT"/>
        </w:rPr>
        <w:t>priedas</w:t>
      </w:r>
      <w:r w:rsidR="00C91518" w:rsidRPr="00EB7CF2">
        <w:rPr>
          <w:rFonts w:ascii="Trebuchet MS" w:hAnsi="Trebuchet MS" w:cs="Arial"/>
          <w:sz w:val="20"/>
          <w:szCs w:val="20"/>
          <w:lang w:val="lt-LT"/>
        </w:rPr>
        <w:t>.</w:t>
      </w:r>
      <w:r w:rsidR="002B562B" w:rsidRPr="00EB7CF2">
        <w:rPr>
          <w:rFonts w:ascii="Trebuchet MS" w:hAnsi="Trebuchet MS" w:cs="Arial"/>
          <w:sz w:val="20"/>
          <w:szCs w:val="20"/>
          <w:lang w:val="lt-LT"/>
        </w:rPr>
        <w:t xml:space="preserve"> </w:t>
      </w:r>
      <w:r w:rsidR="0085049F" w:rsidRPr="0085049F">
        <w:rPr>
          <w:rFonts w:ascii="Trebuchet MS" w:hAnsi="Trebuchet MS" w:cs="Arial"/>
          <w:sz w:val="20"/>
          <w:szCs w:val="20"/>
          <w:lang w:val="lt-LT"/>
        </w:rPr>
        <w:t>Minimalių kvalifikacijos reikalavimų atitikties deklaracija</w:t>
      </w:r>
      <w:r w:rsidR="0085049F">
        <w:rPr>
          <w:rFonts w:ascii="Trebuchet MS" w:hAnsi="Trebuchet MS" w:cs="Arial"/>
          <w:sz w:val="20"/>
          <w:szCs w:val="20"/>
          <w:lang w:val="lt-LT"/>
        </w:rPr>
        <w:t>.</w:t>
      </w:r>
    </w:p>
    <w:p w:rsidR="0085049F" w:rsidRDefault="001A0740" w:rsidP="0066361D">
      <w:pPr>
        <w:ind w:firstLine="851"/>
        <w:jc w:val="both"/>
        <w:rPr>
          <w:rFonts w:ascii="Trebuchet MS" w:hAnsi="Trebuchet MS" w:cs="Arial"/>
          <w:sz w:val="20"/>
          <w:szCs w:val="20"/>
          <w:lang w:val="lt-LT"/>
        </w:rPr>
      </w:pPr>
      <w:r w:rsidRPr="00EB7CF2">
        <w:rPr>
          <w:rFonts w:ascii="Trebuchet MS" w:hAnsi="Trebuchet MS" w:cs="Arial"/>
          <w:sz w:val="20"/>
          <w:szCs w:val="20"/>
          <w:lang w:val="lt-LT"/>
        </w:rPr>
        <w:t>16.1.</w:t>
      </w:r>
      <w:r w:rsidR="00812F6E" w:rsidRPr="00EB7CF2">
        <w:rPr>
          <w:rFonts w:ascii="Trebuchet MS" w:hAnsi="Trebuchet MS" w:cs="Arial"/>
          <w:sz w:val="20"/>
          <w:szCs w:val="20"/>
          <w:lang w:val="lt-LT"/>
        </w:rPr>
        <w:t>6</w:t>
      </w:r>
      <w:r w:rsidRPr="00EB7CF2">
        <w:rPr>
          <w:rFonts w:ascii="Trebuchet MS" w:hAnsi="Trebuchet MS" w:cs="Arial"/>
          <w:sz w:val="20"/>
          <w:szCs w:val="20"/>
          <w:lang w:val="lt-LT"/>
        </w:rPr>
        <w:t xml:space="preserve">. </w:t>
      </w:r>
      <w:r w:rsidR="00812F6E" w:rsidRPr="00EB7CF2">
        <w:rPr>
          <w:rFonts w:ascii="Trebuchet MS" w:hAnsi="Trebuchet MS" w:cs="Arial"/>
          <w:sz w:val="20"/>
          <w:szCs w:val="20"/>
          <w:lang w:val="lt-LT"/>
        </w:rPr>
        <w:t>6</w:t>
      </w:r>
      <w:r w:rsidRPr="00EB7CF2">
        <w:rPr>
          <w:rFonts w:ascii="Trebuchet MS" w:hAnsi="Trebuchet MS" w:cs="Arial"/>
          <w:sz w:val="20"/>
          <w:szCs w:val="20"/>
          <w:lang w:val="lt-LT"/>
        </w:rPr>
        <w:t xml:space="preserve"> priedas.</w:t>
      </w:r>
      <w:r w:rsidR="0085049F" w:rsidRPr="0066361D">
        <w:rPr>
          <w:rFonts w:ascii="Trebuchet MS" w:hAnsi="Trebuchet MS"/>
          <w:color w:val="FF0000"/>
          <w:sz w:val="20"/>
          <w:lang w:val="lt-LT"/>
        </w:rPr>
        <w:t xml:space="preserve"> </w:t>
      </w:r>
      <w:r w:rsidR="00C01E5E" w:rsidRPr="00C01E5E">
        <w:rPr>
          <w:rFonts w:ascii="Trebuchet MS" w:hAnsi="Trebuchet MS" w:cs="Arial"/>
          <w:sz w:val="20"/>
          <w:szCs w:val="20"/>
          <w:lang w:val="lt-LT"/>
        </w:rPr>
        <w:t>Informacija apie subtiekėjus</w:t>
      </w:r>
      <w:r w:rsidR="0085049F">
        <w:rPr>
          <w:rFonts w:ascii="Trebuchet MS" w:hAnsi="Trebuchet MS" w:cs="Arial"/>
          <w:sz w:val="20"/>
          <w:szCs w:val="20"/>
          <w:lang w:val="lt-LT"/>
        </w:rPr>
        <w:t>.</w:t>
      </w:r>
      <w:r w:rsidR="0085049F" w:rsidRPr="0085049F">
        <w:rPr>
          <w:rFonts w:ascii="Trebuchet MS" w:hAnsi="Trebuchet MS" w:cs="Arial"/>
          <w:sz w:val="20"/>
          <w:szCs w:val="20"/>
          <w:lang w:val="lt-LT"/>
        </w:rPr>
        <w:t xml:space="preserve"> </w:t>
      </w:r>
    </w:p>
    <w:p w:rsidR="008A7943" w:rsidRDefault="008A7943" w:rsidP="0085049F">
      <w:pPr>
        <w:ind w:firstLine="851"/>
        <w:jc w:val="both"/>
        <w:rPr>
          <w:rFonts w:ascii="Trebuchet MS" w:hAnsi="Trebuchet MS" w:cs="Arial"/>
          <w:sz w:val="20"/>
          <w:szCs w:val="20"/>
          <w:lang w:val="lt-LT"/>
        </w:rPr>
      </w:pPr>
      <w:r>
        <w:rPr>
          <w:rFonts w:ascii="Trebuchet MS" w:hAnsi="Trebuchet MS" w:cs="Arial"/>
          <w:sz w:val="20"/>
          <w:szCs w:val="20"/>
          <w:lang w:val="lt-LT"/>
        </w:rPr>
        <w:t xml:space="preserve">16.1.7. 7 priedas. </w:t>
      </w:r>
      <w:r w:rsidRPr="00FD3745">
        <w:rPr>
          <w:rFonts w:ascii="Trebuchet MS" w:hAnsi="Trebuchet MS" w:cs="Arial"/>
          <w:sz w:val="20"/>
          <w:szCs w:val="20"/>
          <w:lang w:val="lt-LT"/>
        </w:rPr>
        <w:t>EBVPD pildymo instrukcija</w:t>
      </w:r>
      <w:r>
        <w:rPr>
          <w:rFonts w:ascii="Trebuchet MS" w:hAnsi="Trebuchet MS" w:cs="Arial"/>
          <w:sz w:val="20"/>
          <w:szCs w:val="20"/>
          <w:lang w:val="lt-LT"/>
        </w:rPr>
        <w:t>.</w:t>
      </w:r>
    </w:p>
    <w:p w:rsidR="002E4E3D" w:rsidRDefault="00B77B99" w:rsidP="0085049F">
      <w:pPr>
        <w:ind w:firstLine="851"/>
        <w:jc w:val="both"/>
        <w:rPr>
          <w:rFonts w:ascii="Trebuchet MS" w:hAnsi="Trebuchet MS" w:cs="Arial"/>
          <w:sz w:val="20"/>
          <w:szCs w:val="20"/>
          <w:lang w:val="lt-LT"/>
        </w:rPr>
      </w:pPr>
      <w:r>
        <w:rPr>
          <w:rFonts w:ascii="Trebuchet MS" w:hAnsi="Trebuchet MS" w:cs="Arial"/>
          <w:sz w:val="20"/>
          <w:szCs w:val="20"/>
          <w:lang w:val="lt-LT"/>
        </w:rPr>
        <w:t>16.1.</w:t>
      </w:r>
      <w:r w:rsidR="002C52F0">
        <w:rPr>
          <w:rFonts w:ascii="Trebuchet MS" w:hAnsi="Trebuchet MS" w:cs="Arial"/>
          <w:sz w:val="20"/>
          <w:szCs w:val="20"/>
          <w:lang w:val="lt-LT"/>
        </w:rPr>
        <w:t>8</w:t>
      </w:r>
      <w:r>
        <w:rPr>
          <w:rFonts w:ascii="Trebuchet MS" w:hAnsi="Trebuchet MS" w:cs="Arial"/>
          <w:sz w:val="20"/>
          <w:szCs w:val="20"/>
          <w:lang w:val="lt-LT"/>
        </w:rPr>
        <w:t xml:space="preserve">. </w:t>
      </w:r>
      <w:r w:rsidR="002C52F0">
        <w:rPr>
          <w:rFonts w:ascii="Trebuchet MS" w:hAnsi="Trebuchet MS" w:cs="Arial"/>
          <w:sz w:val="20"/>
          <w:szCs w:val="20"/>
          <w:lang w:val="lt-LT"/>
        </w:rPr>
        <w:t>8</w:t>
      </w:r>
      <w:r>
        <w:rPr>
          <w:rFonts w:ascii="Trebuchet MS" w:hAnsi="Trebuchet MS" w:cs="Arial"/>
          <w:sz w:val="20"/>
          <w:szCs w:val="20"/>
          <w:lang w:val="lt-LT"/>
        </w:rPr>
        <w:t xml:space="preserve"> priedas.</w:t>
      </w:r>
      <w:r w:rsidRPr="00B77B99">
        <w:t xml:space="preserve"> </w:t>
      </w:r>
      <w:r w:rsidRPr="00DC2820">
        <w:t>V</w:t>
      </w:r>
      <w:r w:rsidRPr="00DC2820">
        <w:rPr>
          <w:rFonts w:ascii="Trebuchet MS" w:hAnsi="Trebuchet MS" w:cs="Arial"/>
          <w:sz w:val="20"/>
          <w:szCs w:val="20"/>
          <w:lang w:val="lt-LT"/>
        </w:rPr>
        <w:t>adovų (vadovaujančių specialistų, pirkimo sutarčiai įvykdyti) sąrašas</w:t>
      </w:r>
      <w:r>
        <w:rPr>
          <w:rFonts w:ascii="Trebuchet MS" w:hAnsi="Trebuchet MS" w:cs="Arial"/>
          <w:sz w:val="20"/>
          <w:szCs w:val="20"/>
          <w:lang w:val="lt-LT"/>
        </w:rPr>
        <w:t>.</w:t>
      </w:r>
    </w:p>
    <w:p w:rsidR="00B77B99" w:rsidRPr="0085049F" w:rsidRDefault="002E4E3D" w:rsidP="0085049F">
      <w:pPr>
        <w:ind w:firstLine="851"/>
        <w:jc w:val="both"/>
        <w:rPr>
          <w:rFonts w:ascii="Trebuchet MS" w:hAnsi="Trebuchet MS" w:cs="Arial"/>
          <w:sz w:val="20"/>
          <w:szCs w:val="20"/>
          <w:lang w:val="lt-LT"/>
        </w:rPr>
      </w:pPr>
      <w:r>
        <w:rPr>
          <w:rFonts w:ascii="Trebuchet MS" w:hAnsi="Trebuchet MS" w:cs="Arial"/>
          <w:sz w:val="20"/>
          <w:szCs w:val="20"/>
          <w:lang w:val="lt-LT"/>
        </w:rPr>
        <w:t>16.1.</w:t>
      </w:r>
      <w:r w:rsidR="002C52F0">
        <w:rPr>
          <w:rFonts w:ascii="Trebuchet MS" w:hAnsi="Trebuchet MS" w:cs="Arial"/>
          <w:sz w:val="20"/>
          <w:szCs w:val="20"/>
          <w:lang w:val="lt-LT"/>
        </w:rPr>
        <w:t>9</w:t>
      </w:r>
      <w:r>
        <w:rPr>
          <w:rFonts w:ascii="Trebuchet MS" w:hAnsi="Trebuchet MS" w:cs="Arial"/>
          <w:sz w:val="20"/>
          <w:szCs w:val="20"/>
          <w:lang w:val="lt-LT"/>
        </w:rPr>
        <w:t xml:space="preserve">. </w:t>
      </w:r>
      <w:r w:rsidR="002C52F0">
        <w:rPr>
          <w:rFonts w:ascii="Trebuchet MS" w:hAnsi="Trebuchet MS" w:cs="Arial"/>
          <w:sz w:val="20"/>
          <w:szCs w:val="20"/>
          <w:lang w:val="lt-LT"/>
        </w:rPr>
        <w:t>9</w:t>
      </w:r>
      <w:r>
        <w:rPr>
          <w:rFonts w:ascii="Trebuchet MS" w:hAnsi="Trebuchet MS" w:cs="Arial"/>
          <w:sz w:val="20"/>
          <w:szCs w:val="20"/>
          <w:lang w:val="lt-LT"/>
        </w:rPr>
        <w:t xml:space="preserve"> priedas. </w:t>
      </w:r>
      <w:r w:rsidR="00B77B99">
        <w:rPr>
          <w:rFonts w:ascii="Trebuchet MS" w:hAnsi="Trebuchet MS" w:cs="Arial"/>
          <w:sz w:val="20"/>
          <w:szCs w:val="20"/>
          <w:lang w:val="lt-LT"/>
        </w:rPr>
        <w:t xml:space="preserve"> </w:t>
      </w:r>
      <w:r>
        <w:rPr>
          <w:rFonts w:ascii="Trebuchet MS" w:hAnsi="Trebuchet MS" w:cs="Arial"/>
          <w:sz w:val="20"/>
          <w:szCs w:val="20"/>
          <w:lang w:val="lt-LT"/>
        </w:rPr>
        <w:t xml:space="preserve">Kitų </w:t>
      </w:r>
      <w:r w:rsidRPr="0085049F">
        <w:rPr>
          <w:rFonts w:ascii="Trebuchet MS" w:hAnsi="Trebuchet MS" w:cs="Arial"/>
          <w:sz w:val="20"/>
          <w:szCs w:val="20"/>
          <w:lang w:val="lt-LT"/>
        </w:rPr>
        <w:t>reikalavimų atitikties deklaracija</w:t>
      </w:r>
      <w:r>
        <w:rPr>
          <w:rFonts w:ascii="Trebuchet MS" w:hAnsi="Trebuchet MS" w:cs="Arial"/>
          <w:sz w:val="20"/>
          <w:szCs w:val="20"/>
          <w:lang w:val="lt-LT"/>
        </w:rPr>
        <w:t>.</w:t>
      </w:r>
    </w:p>
    <w:p w:rsidR="00056A7C" w:rsidRDefault="00056A7C" w:rsidP="0066361D">
      <w:pPr>
        <w:tabs>
          <w:tab w:val="left" w:pos="567"/>
          <w:tab w:val="left" w:pos="1134"/>
        </w:tabs>
        <w:jc w:val="both"/>
        <w:rPr>
          <w:rFonts w:ascii="Trebuchet MS" w:hAnsi="Trebuchet MS" w:cs="Arial"/>
          <w:sz w:val="20"/>
          <w:szCs w:val="20"/>
          <w:lang w:val="lt-LT"/>
        </w:rPr>
      </w:pPr>
    </w:p>
    <w:p w:rsidR="00C861DC" w:rsidRPr="00EB7CF2" w:rsidRDefault="00C861DC" w:rsidP="00353D2E">
      <w:pPr>
        <w:tabs>
          <w:tab w:val="left" w:pos="567"/>
          <w:tab w:val="left" w:pos="1134"/>
        </w:tabs>
        <w:jc w:val="both"/>
        <w:rPr>
          <w:rFonts w:ascii="Trebuchet MS" w:hAnsi="Trebuchet MS" w:cs="Arial"/>
          <w:sz w:val="20"/>
          <w:szCs w:val="20"/>
          <w:lang w:val="lt-LT"/>
        </w:rPr>
      </w:pPr>
    </w:p>
    <w:p w:rsidR="00056A7C" w:rsidRPr="00EB7CF2" w:rsidRDefault="00056A7C" w:rsidP="00353D2E">
      <w:pPr>
        <w:tabs>
          <w:tab w:val="left" w:pos="567"/>
          <w:tab w:val="left" w:pos="1134"/>
        </w:tabs>
        <w:jc w:val="both"/>
        <w:rPr>
          <w:rFonts w:ascii="Trebuchet MS" w:hAnsi="Trebuchet MS" w:cs="Arial"/>
          <w:sz w:val="20"/>
          <w:szCs w:val="20"/>
          <w:lang w:val="lt-LT"/>
        </w:rPr>
      </w:pPr>
    </w:p>
    <w:p w:rsidR="00372112" w:rsidRPr="00EB7CF2" w:rsidRDefault="00017421" w:rsidP="00353D2E">
      <w:pPr>
        <w:tabs>
          <w:tab w:val="left" w:pos="567"/>
          <w:tab w:val="left" w:pos="1134"/>
        </w:tabs>
        <w:jc w:val="both"/>
        <w:rPr>
          <w:rFonts w:ascii="Trebuchet MS" w:hAnsi="Trebuchet MS" w:cs="Arial"/>
          <w:sz w:val="20"/>
          <w:szCs w:val="20"/>
          <w:lang w:val="lt-LT"/>
        </w:rPr>
      </w:pPr>
      <w:r w:rsidRPr="00EB7CF2">
        <w:rPr>
          <w:rFonts w:ascii="Trebuchet MS" w:hAnsi="Trebuchet MS" w:cs="Arial"/>
          <w:sz w:val="20"/>
          <w:szCs w:val="20"/>
          <w:lang w:val="lt-LT"/>
        </w:rPr>
        <w:t>P</w:t>
      </w:r>
      <w:r w:rsidR="00D5696B" w:rsidRPr="00EB7CF2">
        <w:rPr>
          <w:rFonts w:ascii="Trebuchet MS" w:hAnsi="Trebuchet MS" w:cs="Arial"/>
          <w:sz w:val="20"/>
          <w:szCs w:val="20"/>
          <w:lang w:val="lt-LT"/>
        </w:rPr>
        <w:t xml:space="preserve">irkimų </w:t>
      </w:r>
      <w:r w:rsidR="00E47108" w:rsidRPr="00EB7CF2">
        <w:rPr>
          <w:rFonts w:ascii="Trebuchet MS" w:hAnsi="Trebuchet MS" w:cs="Arial"/>
          <w:sz w:val="20"/>
          <w:szCs w:val="20"/>
          <w:lang w:val="lt-LT"/>
        </w:rPr>
        <w:t>komisijos pirmininkė</w:t>
      </w:r>
      <w:r w:rsidR="00E47108" w:rsidRPr="00EB7CF2">
        <w:rPr>
          <w:rFonts w:ascii="Trebuchet MS" w:hAnsi="Trebuchet MS" w:cs="Arial"/>
          <w:sz w:val="20"/>
          <w:szCs w:val="20"/>
          <w:lang w:val="lt-LT"/>
        </w:rPr>
        <w:tab/>
      </w:r>
      <w:r w:rsidR="00E47108" w:rsidRPr="00EB7CF2">
        <w:rPr>
          <w:rFonts w:ascii="Trebuchet MS" w:hAnsi="Trebuchet MS" w:cs="Arial"/>
          <w:sz w:val="20"/>
          <w:szCs w:val="20"/>
          <w:lang w:val="lt-LT"/>
        </w:rPr>
        <w:tab/>
      </w:r>
      <w:r w:rsidR="00E47108" w:rsidRPr="00EB7CF2">
        <w:rPr>
          <w:rFonts w:ascii="Trebuchet MS" w:hAnsi="Trebuchet MS" w:cs="Arial"/>
          <w:sz w:val="20"/>
          <w:szCs w:val="20"/>
          <w:lang w:val="lt-LT"/>
        </w:rPr>
        <w:tab/>
      </w:r>
      <w:r w:rsidR="00E47108" w:rsidRPr="00EB7CF2">
        <w:rPr>
          <w:rFonts w:ascii="Trebuchet MS" w:hAnsi="Trebuchet MS" w:cs="Arial"/>
          <w:sz w:val="20"/>
          <w:szCs w:val="20"/>
          <w:lang w:val="lt-LT"/>
        </w:rPr>
        <w:tab/>
      </w:r>
      <w:r w:rsidR="00E47108" w:rsidRPr="00EB7CF2">
        <w:rPr>
          <w:rFonts w:ascii="Trebuchet MS" w:hAnsi="Trebuchet MS" w:cs="Arial"/>
          <w:sz w:val="20"/>
          <w:szCs w:val="20"/>
          <w:lang w:val="lt-LT"/>
        </w:rPr>
        <w:tab/>
        <w:t>Jurgita Žalkauskė</w:t>
      </w:r>
    </w:p>
    <w:sectPr w:rsidR="00372112" w:rsidRPr="00EB7CF2" w:rsidSect="0066361D">
      <w:headerReference w:type="even" r:id="rId10"/>
      <w:headerReference w:type="default" r:id="rId11"/>
      <w:footerReference w:type="default" r:id="rId12"/>
      <w:pgSz w:w="11906" w:h="16838" w:code="9"/>
      <w:pgMar w:top="1134" w:right="566" w:bottom="851" w:left="1276" w:header="510" w:footer="510"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C47E2" w:rsidRDefault="006C47E2" w:rsidP="008735B1">
      <w:r>
        <w:separator/>
      </w:r>
    </w:p>
  </w:endnote>
  <w:endnote w:type="continuationSeparator" w:id="0">
    <w:p w:rsidR="006C47E2" w:rsidRDefault="006C47E2" w:rsidP="008735B1">
      <w:r>
        <w:continuationSeparator/>
      </w:r>
    </w:p>
  </w:endnote>
  <w:endnote w:type="continuationNotice" w:id="1">
    <w:p w:rsidR="006C47E2" w:rsidRDefault="006C47E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BA"/>
    <w:family w:val="swiss"/>
    <w:pitch w:val="variable"/>
    <w:sig w:usb0="A10006FF" w:usb1="4000205B" w:usb2="00000010" w:usb3="00000000" w:csb0="0000019F" w:csb1="00000000"/>
  </w:font>
  <w:font w:name="Calibri">
    <w:panose1 w:val="020F0502020204030204"/>
    <w:charset w:val="BA"/>
    <w:family w:val="swiss"/>
    <w:pitch w:val="variable"/>
    <w:sig w:usb0="E0002AFF" w:usb1="C000247B" w:usb2="00000009" w:usb3="00000000" w:csb0="000001FF" w:csb1="00000000"/>
  </w:font>
  <w:font w:name="TimesLT">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Trebuchet MS">
    <w:panose1 w:val="020B0603020202020204"/>
    <w:charset w:val="BA"/>
    <w:family w:val="swiss"/>
    <w:pitch w:val="variable"/>
    <w:sig w:usb0="00000687" w:usb1="00000000" w:usb2="00000000" w:usb3="00000000" w:csb0="0000009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0E66" w:rsidRDefault="004A0E6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C47E2" w:rsidRDefault="006C47E2" w:rsidP="008735B1">
      <w:r>
        <w:separator/>
      </w:r>
    </w:p>
  </w:footnote>
  <w:footnote w:type="continuationSeparator" w:id="0">
    <w:p w:rsidR="006C47E2" w:rsidRDefault="006C47E2" w:rsidP="008735B1">
      <w:r>
        <w:continuationSeparator/>
      </w:r>
    </w:p>
  </w:footnote>
  <w:footnote w:type="continuationNotice" w:id="1">
    <w:p w:rsidR="006C47E2" w:rsidRDefault="006C47E2"/>
  </w:footnote>
  <w:footnote w:id="2">
    <w:p w:rsidR="004A0E66" w:rsidRPr="00902471" w:rsidRDefault="004A0E66" w:rsidP="00020605">
      <w:pPr>
        <w:pStyle w:val="FootnoteText"/>
      </w:pPr>
      <w:r>
        <w:rPr>
          <w:rStyle w:val="FootnoteReference"/>
        </w:rPr>
        <w:footnoteRef/>
      </w:r>
      <w:r>
        <w:t xml:space="preserve"> </w:t>
      </w:r>
      <w:r w:rsidRPr="00DF7CBB">
        <w:rPr>
          <w:rFonts w:ascii="Trebuchet MS" w:hAnsi="Trebuchet MS"/>
          <w:lang w:val="lt-LT"/>
        </w:rPr>
        <w:t>Instrukcija, kaip užšifruoti Pasiūlymą galima rasti:</w:t>
      </w:r>
      <w:r w:rsidRPr="000D7633">
        <w:rPr>
          <w:rFonts w:ascii="Trebuchet MS" w:hAnsi="Trebuchet MS"/>
        </w:rPr>
        <w:t xml:space="preserve"> </w:t>
      </w:r>
      <w:hyperlink r:id="rId1" w:history="1">
        <w:r w:rsidRPr="004A6C40">
          <w:rPr>
            <w:rStyle w:val="Hyperlink"/>
            <w:rFonts w:ascii="Trebuchet MS" w:hAnsi="Trebuchet MS"/>
          </w:rPr>
          <w:t>http://vpt.lrv.lt/uploads/vpt/documents/files/uzsifravimo_instrukcija.pdf</w:t>
        </w:r>
      </w:hyperlink>
      <w:r>
        <w:rPr>
          <w:rFonts w:ascii="Trebuchet MS" w:hAnsi="Trebuchet MS"/>
        </w:rPr>
        <w:t xml:space="preserve"> </w:t>
      </w:r>
      <w:r w:rsidRPr="000D7633">
        <w:rPr>
          <w:rFonts w:ascii="Trebuchet MS" w:hAnsi="Trebuchet M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8973168"/>
      <w:docPartObj>
        <w:docPartGallery w:val="Page Numbers (Top of Page)"/>
        <w:docPartUnique/>
      </w:docPartObj>
    </w:sdtPr>
    <w:sdtEndPr/>
    <w:sdtContent>
      <w:p w:rsidR="004A0E66" w:rsidRDefault="004A0E66">
        <w:pPr>
          <w:pStyle w:val="Header"/>
          <w:jc w:val="center"/>
        </w:pPr>
        <w:r>
          <w:fldChar w:fldCharType="begin"/>
        </w:r>
        <w:r>
          <w:instrText xml:space="preserve"> PAGE   \* MERGEFORMAT </w:instrText>
        </w:r>
        <w:r>
          <w:fldChar w:fldCharType="separate"/>
        </w:r>
        <w:r>
          <w:rPr>
            <w:noProof/>
          </w:rPr>
          <w:t>10</w:t>
        </w:r>
        <w:r>
          <w:rPr>
            <w:noProof/>
          </w:rPr>
          <w:fldChar w:fldCharType="end"/>
        </w:r>
      </w:p>
    </w:sdtContent>
  </w:sdt>
  <w:p w:rsidR="004A0E66" w:rsidRDefault="004A0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90911226"/>
      <w:docPartObj>
        <w:docPartGallery w:val="Page Numbers (Top of Page)"/>
        <w:docPartUnique/>
      </w:docPartObj>
    </w:sdtPr>
    <w:sdtEndPr/>
    <w:sdtContent>
      <w:p w:rsidR="004A0E66" w:rsidRDefault="004A0E66">
        <w:pPr>
          <w:pStyle w:val="Header"/>
          <w:jc w:val="center"/>
        </w:pPr>
        <w:r>
          <w:fldChar w:fldCharType="begin"/>
        </w:r>
        <w:r>
          <w:instrText xml:space="preserve"> PAGE   \* MERGEFORMAT </w:instrText>
        </w:r>
        <w:r>
          <w:fldChar w:fldCharType="separate"/>
        </w:r>
        <w:r w:rsidR="00660A33">
          <w:rPr>
            <w:noProof/>
          </w:rPr>
          <w:t>8</w:t>
        </w:r>
        <w:r>
          <w:rPr>
            <w:noProof/>
          </w:rPr>
          <w:fldChar w:fldCharType="end"/>
        </w:r>
      </w:p>
    </w:sdtContent>
  </w:sdt>
  <w:p w:rsidR="004A0E66" w:rsidRDefault="004A0E6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551361"/>
    <w:multiLevelType w:val="hybridMultilevel"/>
    <w:tmpl w:val="57747080"/>
    <w:lvl w:ilvl="0" w:tplc="CD04866C">
      <w:start w:val="1"/>
      <w:numFmt w:val="decimal"/>
      <w:lvlText w:val="%1."/>
      <w:lvlJc w:val="left"/>
      <w:pPr>
        <w:ind w:left="930" w:hanging="360"/>
      </w:pPr>
      <w:rPr>
        <w:rFonts w:hint="default"/>
      </w:rPr>
    </w:lvl>
    <w:lvl w:ilvl="1" w:tplc="04270019" w:tentative="1">
      <w:start w:val="1"/>
      <w:numFmt w:val="lowerLetter"/>
      <w:lvlText w:val="%2."/>
      <w:lvlJc w:val="left"/>
      <w:pPr>
        <w:ind w:left="1650" w:hanging="360"/>
      </w:pPr>
    </w:lvl>
    <w:lvl w:ilvl="2" w:tplc="0427001B" w:tentative="1">
      <w:start w:val="1"/>
      <w:numFmt w:val="lowerRoman"/>
      <w:lvlText w:val="%3."/>
      <w:lvlJc w:val="right"/>
      <w:pPr>
        <w:ind w:left="2370" w:hanging="180"/>
      </w:pPr>
    </w:lvl>
    <w:lvl w:ilvl="3" w:tplc="0427000F" w:tentative="1">
      <w:start w:val="1"/>
      <w:numFmt w:val="decimal"/>
      <w:lvlText w:val="%4."/>
      <w:lvlJc w:val="left"/>
      <w:pPr>
        <w:ind w:left="3090" w:hanging="360"/>
      </w:pPr>
    </w:lvl>
    <w:lvl w:ilvl="4" w:tplc="04270019" w:tentative="1">
      <w:start w:val="1"/>
      <w:numFmt w:val="lowerLetter"/>
      <w:lvlText w:val="%5."/>
      <w:lvlJc w:val="left"/>
      <w:pPr>
        <w:ind w:left="3810" w:hanging="360"/>
      </w:pPr>
    </w:lvl>
    <w:lvl w:ilvl="5" w:tplc="0427001B" w:tentative="1">
      <w:start w:val="1"/>
      <w:numFmt w:val="lowerRoman"/>
      <w:lvlText w:val="%6."/>
      <w:lvlJc w:val="right"/>
      <w:pPr>
        <w:ind w:left="4530" w:hanging="180"/>
      </w:pPr>
    </w:lvl>
    <w:lvl w:ilvl="6" w:tplc="0427000F" w:tentative="1">
      <w:start w:val="1"/>
      <w:numFmt w:val="decimal"/>
      <w:lvlText w:val="%7."/>
      <w:lvlJc w:val="left"/>
      <w:pPr>
        <w:ind w:left="5250" w:hanging="360"/>
      </w:pPr>
    </w:lvl>
    <w:lvl w:ilvl="7" w:tplc="04270019" w:tentative="1">
      <w:start w:val="1"/>
      <w:numFmt w:val="lowerLetter"/>
      <w:lvlText w:val="%8."/>
      <w:lvlJc w:val="left"/>
      <w:pPr>
        <w:ind w:left="5970" w:hanging="360"/>
      </w:pPr>
    </w:lvl>
    <w:lvl w:ilvl="8" w:tplc="0427001B" w:tentative="1">
      <w:start w:val="1"/>
      <w:numFmt w:val="lowerRoman"/>
      <w:lvlText w:val="%9."/>
      <w:lvlJc w:val="right"/>
      <w:pPr>
        <w:ind w:left="6690" w:hanging="180"/>
      </w:pPr>
    </w:lvl>
  </w:abstractNum>
  <w:abstractNum w:abstractNumId="1" w15:restartNumberingAfterBreak="0">
    <w:nsid w:val="08793613"/>
    <w:multiLevelType w:val="multilevel"/>
    <w:tmpl w:val="1F6CFB54"/>
    <w:lvl w:ilvl="0">
      <w:start w:val="1"/>
      <w:numFmt w:val="upperRoman"/>
      <w:pStyle w:val="Heading1"/>
      <w:suff w:val="space"/>
      <w:lvlText w:val="%1."/>
      <w:lvlJc w:val="left"/>
      <w:pPr>
        <w:ind w:left="716" w:firstLine="1269"/>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Heading2"/>
      <w:suff w:val="space"/>
      <w:lvlText w:val="%2."/>
      <w:lvlJc w:val="left"/>
      <w:pPr>
        <w:ind w:left="313" w:firstLine="680"/>
      </w:pPr>
      <w:rPr>
        <w:rFonts w:ascii="Arial" w:hAnsi="Arial" w:cs="Arial" w:hint="default"/>
        <w:b w:val="0"/>
        <w:bCs w:val="0"/>
        <w:i w:val="0"/>
        <w:iCs w:val="0"/>
        <w:caps w:val="0"/>
        <w:smallCaps w:val="0"/>
        <w:strike w:val="0"/>
        <w:dstrike w:val="0"/>
        <w:color w:val="auto"/>
        <w:spacing w:val="0"/>
        <w:w w:val="100"/>
        <w:kern w:val="0"/>
        <w:position w:val="0"/>
        <w:sz w:val="20"/>
        <w:szCs w:val="20"/>
        <w:u w:val="none"/>
        <w:effect w:val="none"/>
        <w:bdr w:val="none" w:sz="0" w:space="0" w:color="auto"/>
        <w:shd w:val="clear" w:color="auto" w:fill="auto"/>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suff w:val="space"/>
      <w:lvlText w:val="%2.%3."/>
      <w:lvlJc w:val="left"/>
      <w:pPr>
        <w:ind w:left="-198" w:firstLine="1191"/>
      </w:pPr>
      <w:rPr>
        <w:rFonts w:hint="default"/>
        <w:color w:val="000000"/>
      </w:rPr>
    </w:lvl>
    <w:lvl w:ilvl="3">
      <w:start w:val="1"/>
      <w:numFmt w:val="decimal"/>
      <w:pStyle w:val="Heading4"/>
      <w:lvlText w:val="%2.%3.%4."/>
      <w:lvlJc w:val="left"/>
      <w:pPr>
        <w:tabs>
          <w:tab w:val="num" w:pos="1288"/>
        </w:tabs>
        <w:ind w:left="-42" w:firstLine="610"/>
      </w:pPr>
      <w:rPr>
        <w:rFonts w:hint="default"/>
      </w:rPr>
    </w:lvl>
    <w:lvl w:ilvl="4">
      <w:start w:val="1"/>
      <w:numFmt w:val="decimal"/>
      <w:pStyle w:val="Heading5"/>
      <w:lvlText w:val="%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 w15:restartNumberingAfterBreak="0">
    <w:nsid w:val="0E771F52"/>
    <w:multiLevelType w:val="multilevel"/>
    <w:tmpl w:val="748A4350"/>
    <w:lvl w:ilvl="0">
      <w:start w:val="1"/>
      <w:numFmt w:val="decimal"/>
      <w:lvlText w:val="%1."/>
      <w:lvlJc w:val="left"/>
      <w:pPr>
        <w:ind w:left="1283" w:hanging="432"/>
      </w:pPr>
      <w:rPr>
        <w:rFonts w:hint="default"/>
        <w:b w:val="0"/>
        <w:i w:val="0"/>
      </w:rPr>
    </w:lvl>
    <w:lvl w:ilvl="1">
      <w:start w:val="1"/>
      <w:numFmt w:val="decimal"/>
      <w:lvlText w:val="%1.%2."/>
      <w:lvlJc w:val="left"/>
      <w:pPr>
        <w:ind w:left="1429" w:hanging="578"/>
      </w:pPr>
      <w:rPr>
        <w:rFonts w:hint="default"/>
        <w:b/>
        <w:i w:val="0"/>
      </w:rPr>
    </w:lvl>
    <w:lvl w:ilvl="2">
      <w:start w:val="1"/>
      <w:numFmt w:val="decimal"/>
      <w:lvlText w:val="%1.%2.%3."/>
      <w:lvlJc w:val="left"/>
      <w:pPr>
        <w:ind w:left="1702" w:hanging="851"/>
      </w:pPr>
      <w:rPr>
        <w:rFonts w:hint="default"/>
        <w:b w:val="0"/>
      </w:rPr>
    </w:lvl>
    <w:lvl w:ilvl="3">
      <w:start w:val="1"/>
      <w:numFmt w:val="lowerLetter"/>
      <w:lvlText w:val="%4)"/>
      <w:lvlJc w:val="left"/>
      <w:pPr>
        <w:ind w:left="1857" w:hanging="864"/>
      </w:pPr>
      <w:rPr>
        <w:rFonts w:hint="default"/>
        <w:b w:val="0"/>
      </w:rPr>
    </w:lvl>
    <w:lvl w:ilvl="4">
      <w:start w:val="1"/>
      <w:numFmt w:val="decimal"/>
      <w:lvlText w:val="%1.%2.%3.%4.%5"/>
      <w:lvlJc w:val="left"/>
      <w:pPr>
        <w:ind w:left="1859" w:hanging="1008"/>
      </w:pPr>
      <w:rPr>
        <w:rFonts w:hint="default"/>
      </w:rPr>
    </w:lvl>
    <w:lvl w:ilvl="5">
      <w:start w:val="1"/>
      <w:numFmt w:val="decimal"/>
      <w:lvlText w:val="%1.%2.%3.%4.%5.%6"/>
      <w:lvlJc w:val="left"/>
      <w:pPr>
        <w:ind w:left="2003" w:hanging="1152"/>
      </w:pPr>
      <w:rPr>
        <w:rFonts w:hint="default"/>
      </w:rPr>
    </w:lvl>
    <w:lvl w:ilvl="6">
      <w:start w:val="1"/>
      <w:numFmt w:val="decimal"/>
      <w:lvlText w:val="%1.%2.%3.%4.%5.%6.%7"/>
      <w:lvlJc w:val="left"/>
      <w:pPr>
        <w:ind w:left="2147" w:hanging="1296"/>
      </w:pPr>
      <w:rPr>
        <w:rFonts w:hint="default"/>
      </w:rPr>
    </w:lvl>
    <w:lvl w:ilvl="7">
      <w:start w:val="1"/>
      <w:numFmt w:val="decimal"/>
      <w:lvlText w:val="%1.%2.%3.%4.%5.%6.%7.%8"/>
      <w:lvlJc w:val="left"/>
      <w:pPr>
        <w:ind w:left="2291" w:hanging="1440"/>
      </w:pPr>
      <w:rPr>
        <w:rFonts w:hint="default"/>
      </w:rPr>
    </w:lvl>
    <w:lvl w:ilvl="8">
      <w:start w:val="1"/>
      <w:numFmt w:val="decimal"/>
      <w:lvlText w:val="%1.%2.%3.%4.%5.%6.%7.%8.%9"/>
      <w:lvlJc w:val="left"/>
      <w:pPr>
        <w:ind w:left="2435" w:hanging="1584"/>
      </w:pPr>
      <w:rPr>
        <w:rFonts w:hint="default"/>
      </w:rPr>
    </w:lvl>
  </w:abstractNum>
  <w:abstractNum w:abstractNumId="3" w15:restartNumberingAfterBreak="0">
    <w:nsid w:val="15D66C0F"/>
    <w:multiLevelType w:val="multilevel"/>
    <w:tmpl w:val="A57C005E"/>
    <w:lvl w:ilvl="0">
      <w:start w:val="1"/>
      <w:numFmt w:val="decimal"/>
      <w:lvlText w:val="%1."/>
      <w:lvlJc w:val="left"/>
      <w:pPr>
        <w:ind w:left="432" w:hanging="432"/>
      </w:pPr>
      <w:rPr>
        <w:rFonts w:hint="default"/>
        <w:sz w:val="36"/>
      </w:rPr>
    </w:lvl>
    <w:lvl w:ilvl="1">
      <w:start w:val="1"/>
      <w:numFmt w:val="decimal"/>
      <w:lvlText w:val="%2."/>
      <w:lvlJc w:val="left"/>
      <w:pPr>
        <w:ind w:left="-1134" w:firstLine="737"/>
      </w:pPr>
      <w:rPr>
        <w:rFonts w:hint="default"/>
      </w:rPr>
    </w:lvl>
    <w:lvl w:ilvl="2">
      <w:start w:val="1"/>
      <w:numFmt w:val="decimal"/>
      <w:suff w:val="nothing"/>
      <w:lvlText w:val="%2.%3."/>
      <w:lvlJc w:val="left"/>
      <w:pPr>
        <w:ind w:left="-1020" w:firstLine="737"/>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2.%3.%4."/>
      <w:lvlJc w:val="left"/>
      <w:pPr>
        <w:ind w:left="-708" w:firstLine="113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19504EAD"/>
    <w:multiLevelType w:val="hybridMultilevel"/>
    <w:tmpl w:val="09C0790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1E9B53D9"/>
    <w:multiLevelType w:val="hybridMultilevel"/>
    <w:tmpl w:val="208C0C9C"/>
    <w:lvl w:ilvl="0" w:tplc="2972785E">
      <w:start w:val="1"/>
      <w:numFmt w:val="lowerLetter"/>
      <w:lvlText w:val="%1)"/>
      <w:lvlJc w:val="left"/>
      <w:pPr>
        <w:tabs>
          <w:tab w:val="num" w:pos="720"/>
        </w:tabs>
        <w:ind w:left="720" w:hanging="360"/>
      </w:pPr>
      <w:rPr>
        <w:rFonts w:cs="Times New Roman"/>
      </w:rPr>
    </w:lvl>
    <w:lvl w:ilvl="1" w:tplc="04270019">
      <w:start w:val="1"/>
      <w:numFmt w:val="lowerLetter"/>
      <w:lvlText w:val="%2."/>
      <w:lvlJc w:val="left"/>
      <w:pPr>
        <w:tabs>
          <w:tab w:val="num" w:pos="1440"/>
        </w:tabs>
        <w:ind w:left="1440" w:hanging="360"/>
      </w:pPr>
      <w:rPr>
        <w:rFonts w:cs="Times New Roman"/>
      </w:rPr>
    </w:lvl>
    <w:lvl w:ilvl="2" w:tplc="0427001B">
      <w:start w:val="1"/>
      <w:numFmt w:val="lowerRoman"/>
      <w:lvlText w:val="%3."/>
      <w:lvlJc w:val="right"/>
      <w:pPr>
        <w:tabs>
          <w:tab w:val="num" w:pos="2160"/>
        </w:tabs>
        <w:ind w:left="2160" w:hanging="180"/>
      </w:pPr>
      <w:rPr>
        <w:rFonts w:cs="Times New Roman"/>
      </w:rPr>
    </w:lvl>
    <w:lvl w:ilvl="3" w:tplc="0427000F">
      <w:start w:val="1"/>
      <w:numFmt w:val="decimal"/>
      <w:lvlText w:val="%4."/>
      <w:lvlJc w:val="left"/>
      <w:pPr>
        <w:tabs>
          <w:tab w:val="num" w:pos="2880"/>
        </w:tabs>
        <w:ind w:left="2880" w:hanging="360"/>
      </w:pPr>
      <w:rPr>
        <w:rFonts w:cs="Times New Roman"/>
      </w:rPr>
    </w:lvl>
    <w:lvl w:ilvl="4" w:tplc="04270019">
      <w:start w:val="1"/>
      <w:numFmt w:val="lowerLetter"/>
      <w:lvlText w:val="%5."/>
      <w:lvlJc w:val="left"/>
      <w:pPr>
        <w:tabs>
          <w:tab w:val="num" w:pos="3600"/>
        </w:tabs>
        <w:ind w:left="3600" w:hanging="360"/>
      </w:pPr>
      <w:rPr>
        <w:rFonts w:cs="Times New Roman"/>
      </w:rPr>
    </w:lvl>
    <w:lvl w:ilvl="5" w:tplc="0427001B">
      <w:start w:val="1"/>
      <w:numFmt w:val="lowerRoman"/>
      <w:lvlText w:val="%6."/>
      <w:lvlJc w:val="right"/>
      <w:pPr>
        <w:tabs>
          <w:tab w:val="num" w:pos="4320"/>
        </w:tabs>
        <w:ind w:left="4320" w:hanging="180"/>
      </w:pPr>
      <w:rPr>
        <w:rFonts w:cs="Times New Roman"/>
      </w:rPr>
    </w:lvl>
    <w:lvl w:ilvl="6" w:tplc="0427000F">
      <w:start w:val="1"/>
      <w:numFmt w:val="decimal"/>
      <w:lvlText w:val="%7."/>
      <w:lvlJc w:val="left"/>
      <w:pPr>
        <w:tabs>
          <w:tab w:val="num" w:pos="5040"/>
        </w:tabs>
        <w:ind w:left="5040" w:hanging="360"/>
      </w:pPr>
      <w:rPr>
        <w:rFonts w:cs="Times New Roman"/>
      </w:rPr>
    </w:lvl>
    <w:lvl w:ilvl="7" w:tplc="04270019">
      <w:start w:val="1"/>
      <w:numFmt w:val="lowerLetter"/>
      <w:lvlText w:val="%8."/>
      <w:lvlJc w:val="left"/>
      <w:pPr>
        <w:tabs>
          <w:tab w:val="num" w:pos="5760"/>
        </w:tabs>
        <w:ind w:left="5760" w:hanging="360"/>
      </w:pPr>
      <w:rPr>
        <w:rFonts w:cs="Times New Roman"/>
      </w:rPr>
    </w:lvl>
    <w:lvl w:ilvl="8" w:tplc="0427001B">
      <w:start w:val="1"/>
      <w:numFmt w:val="lowerRoman"/>
      <w:lvlText w:val="%9."/>
      <w:lvlJc w:val="right"/>
      <w:pPr>
        <w:tabs>
          <w:tab w:val="num" w:pos="6480"/>
        </w:tabs>
        <w:ind w:left="6480" w:hanging="180"/>
      </w:pPr>
      <w:rPr>
        <w:rFonts w:cs="Times New Roman"/>
      </w:rPr>
    </w:lvl>
  </w:abstractNum>
  <w:abstractNum w:abstractNumId="6" w15:restartNumberingAfterBreak="0">
    <w:nsid w:val="27E420AD"/>
    <w:multiLevelType w:val="multilevel"/>
    <w:tmpl w:val="BB6A43DE"/>
    <w:lvl w:ilvl="0">
      <w:start w:val="1"/>
      <w:numFmt w:val="upperRoman"/>
      <w:lvlText w:val="%1."/>
      <w:lvlJc w:val="left"/>
      <w:pPr>
        <w:ind w:left="1622" w:hanging="720"/>
      </w:pPr>
      <w:rPr>
        <w:rFonts w:hint="default"/>
      </w:rPr>
    </w:lvl>
    <w:lvl w:ilvl="1">
      <w:start w:val="1"/>
      <w:numFmt w:val="decimal"/>
      <w:isLgl/>
      <w:lvlText w:val="%1.%2."/>
      <w:lvlJc w:val="left"/>
      <w:pPr>
        <w:ind w:left="3065" w:hanging="360"/>
      </w:pPr>
      <w:rPr>
        <w:rFonts w:hint="default"/>
        <w:b w:val="0"/>
      </w:rPr>
    </w:lvl>
    <w:lvl w:ilvl="2">
      <w:start w:val="1"/>
      <w:numFmt w:val="decimal"/>
      <w:isLgl/>
      <w:lvlText w:val="%1.%2.%3."/>
      <w:lvlJc w:val="left"/>
      <w:pPr>
        <w:ind w:left="5228" w:hanging="720"/>
      </w:pPr>
      <w:rPr>
        <w:rFonts w:hint="default"/>
        <w:b w:val="0"/>
      </w:rPr>
    </w:lvl>
    <w:lvl w:ilvl="3">
      <w:start w:val="1"/>
      <w:numFmt w:val="decimal"/>
      <w:isLgl/>
      <w:lvlText w:val="%1.%2.%3.%4."/>
      <w:lvlJc w:val="left"/>
      <w:pPr>
        <w:ind w:left="7031" w:hanging="720"/>
      </w:pPr>
      <w:rPr>
        <w:rFonts w:hint="default"/>
        <w:b w:val="0"/>
      </w:rPr>
    </w:lvl>
    <w:lvl w:ilvl="4">
      <w:start w:val="1"/>
      <w:numFmt w:val="decimal"/>
      <w:isLgl/>
      <w:lvlText w:val="%1.%2.%3.%4.%5."/>
      <w:lvlJc w:val="left"/>
      <w:pPr>
        <w:ind w:left="9194" w:hanging="1080"/>
      </w:pPr>
      <w:rPr>
        <w:rFonts w:hint="default"/>
        <w:b w:val="0"/>
      </w:rPr>
    </w:lvl>
    <w:lvl w:ilvl="5">
      <w:start w:val="1"/>
      <w:numFmt w:val="decimal"/>
      <w:isLgl/>
      <w:lvlText w:val="%1.%2.%3.%4.%5.%6."/>
      <w:lvlJc w:val="left"/>
      <w:pPr>
        <w:ind w:left="10997" w:hanging="1080"/>
      </w:pPr>
      <w:rPr>
        <w:rFonts w:hint="default"/>
        <w:b w:val="0"/>
      </w:rPr>
    </w:lvl>
    <w:lvl w:ilvl="6">
      <w:start w:val="1"/>
      <w:numFmt w:val="decimal"/>
      <w:isLgl/>
      <w:lvlText w:val="%1.%2.%3.%4.%5.%6.%7."/>
      <w:lvlJc w:val="left"/>
      <w:pPr>
        <w:ind w:left="13160" w:hanging="1440"/>
      </w:pPr>
      <w:rPr>
        <w:rFonts w:hint="default"/>
        <w:b w:val="0"/>
      </w:rPr>
    </w:lvl>
    <w:lvl w:ilvl="7">
      <w:start w:val="1"/>
      <w:numFmt w:val="decimal"/>
      <w:isLgl/>
      <w:lvlText w:val="%1.%2.%3.%4.%5.%6.%7.%8."/>
      <w:lvlJc w:val="left"/>
      <w:pPr>
        <w:ind w:left="14963" w:hanging="1440"/>
      </w:pPr>
      <w:rPr>
        <w:rFonts w:hint="default"/>
        <w:b w:val="0"/>
      </w:rPr>
    </w:lvl>
    <w:lvl w:ilvl="8">
      <w:start w:val="1"/>
      <w:numFmt w:val="decimal"/>
      <w:isLgl/>
      <w:lvlText w:val="%1.%2.%3.%4.%5.%6.%7.%8.%9."/>
      <w:lvlJc w:val="left"/>
      <w:pPr>
        <w:ind w:left="17126" w:hanging="1800"/>
      </w:pPr>
      <w:rPr>
        <w:rFonts w:hint="default"/>
        <w:b w:val="0"/>
      </w:rPr>
    </w:lvl>
  </w:abstractNum>
  <w:abstractNum w:abstractNumId="7" w15:restartNumberingAfterBreak="0">
    <w:nsid w:val="2C7C4D0F"/>
    <w:multiLevelType w:val="hybridMultilevel"/>
    <w:tmpl w:val="0ED0A414"/>
    <w:lvl w:ilvl="0" w:tplc="0427000F">
      <w:start w:val="1"/>
      <w:numFmt w:val="bullet"/>
      <w:lvlText w:val=""/>
      <w:lvlJc w:val="left"/>
      <w:pPr>
        <w:ind w:left="1500" w:hanging="360"/>
      </w:pPr>
      <w:rPr>
        <w:rFonts w:ascii="Symbol" w:hAnsi="Symbol" w:hint="default"/>
      </w:rPr>
    </w:lvl>
    <w:lvl w:ilvl="1" w:tplc="04270019" w:tentative="1">
      <w:start w:val="1"/>
      <w:numFmt w:val="bullet"/>
      <w:lvlText w:val="o"/>
      <w:lvlJc w:val="left"/>
      <w:pPr>
        <w:ind w:left="2220" w:hanging="360"/>
      </w:pPr>
      <w:rPr>
        <w:rFonts w:ascii="Courier New" w:hAnsi="Courier New" w:cs="Courier New" w:hint="default"/>
      </w:rPr>
    </w:lvl>
    <w:lvl w:ilvl="2" w:tplc="0427001B" w:tentative="1">
      <w:start w:val="1"/>
      <w:numFmt w:val="bullet"/>
      <w:lvlText w:val=""/>
      <w:lvlJc w:val="left"/>
      <w:pPr>
        <w:ind w:left="2940" w:hanging="360"/>
      </w:pPr>
      <w:rPr>
        <w:rFonts w:ascii="Wingdings" w:hAnsi="Wingdings" w:hint="default"/>
      </w:rPr>
    </w:lvl>
    <w:lvl w:ilvl="3" w:tplc="0427000F" w:tentative="1">
      <w:start w:val="1"/>
      <w:numFmt w:val="bullet"/>
      <w:lvlText w:val=""/>
      <w:lvlJc w:val="left"/>
      <w:pPr>
        <w:ind w:left="3660" w:hanging="360"/>
      </w:pPr>
      <w:rPr>
        <w:rFonts w:ascii="Symbol" w:hAnsi="Symbol" w:hint="default"/>
      </w:rPr>
    </w:lvl>
    <w:lvl w:ilvl="4" w:tplc="04270019" w:tentative="1">
      <w:start w:val="1"/>
      <w:numFmt w:val="bullet"/>
      <w:lvlText w:val="o"/>
      <w:lvlJc w:val="left"/>
      <w:pPr>
        <w:ind w:left="4380" w:hanging="360"/>
      </w:pPr>
      <w:rPr>
        <w:rFonts w:ascii="Courier New" w:hAnsi="Courier New" w:cs="Courier New" w:hint="default"/>
      </w:rPr>
    </w:lvl>
    <w:lvl w:ilvl="5" w:tplc="0427001B" w:tentative="1">
      <w:start w:val="1"/>
      <w:numFmt w:val="bullet"/>
      <w:lvlText w:val=""/>
      <w:lvlJc w:val="left"/>
      <w:pPr>
        <w:ind w:left="5100" w:hanging="360"/>
      </w:pPr>
      <w:rPr>
        <w:rFonts w:ascii="Wingdings" w:hAnsi="Wingdings" w:hint="default"/>
      </w:rPr>
    </w:lvl>
    <w:lvl w:ilvl="6" w:tplc="0427000F" w:tentative="1">
      <w:start w:val="1"/>
      <w:numFmt w:val="bullet"/>
      <w:lvlText w:val=""/>
      <w:lvlJc w:val="left"/>
      <w:pPr>
        <w:ind w:left="5820" w:hanging="360"/>
      </w:pPr>
      <w:rPr>
        <w:rFonts w:ascii="Symbol" w:hAnsi="Symbol" w:hint="default"/>
      </w:rPr>
    </w:lvl>
    <w:lvl w:ilvl="7" w:tplc="04270019" w:tentative="1">
      <w:start w:val="1"/>
      <w:numFmt w:val="bullet"/>
      <w:lvlText w:val="o"/>
      <w:lvlJc w:val="left"/>
      <w:pPr>
        <w:ind w:left="6540" w:hanging="360"/>
      </w:pPr>
      <w:rPr>
        <w:rFonts w:ascii="Courier New" w:hAnsi="Courier New" w:cs="Courier New" w:hint="default"/>
      </w:rPr>
    </w:lvl>
    <w:lvl w:ilvl="8" w:tplc="0427001B" w:tentative="1">
      <w:start w:val="1"/>
      <w:numFmt w:val="bullet"/>
      <w:lvlText w:val=""/>
      <w:lvlJc w:val="left"/>
      <w:pPr>
        <w:ind w:left="7260" w:hanging="360"/>
      </w:pPr>
      <w:rPr>
        <w:rFonts w:ascii="Wingdings" w:hAnsi="Wingdings" w:hint="default"/>
      </w:rPr>
    </w:lvl>
  </w:abstractNum>
  <w:abstractNum w:abstractNumId="8" w15:restartNumberingAfterBreak="0">
    <w:nsid w:val="2E472255"/>
    <w:multiLevelType w:val="multilevel"/>
    <w:tmpl w:val="1DE2DD5C"/>
    <w:lvl w:ilvl="0">
      <w:start w:val="1"/>
      <w:numFmt w:val="bullet"/>
      <w:lvlText w:val=""/>
      <w:lvlJc w:val="left"/>
      <w:pPr>
        <w:tabs>
          <w:tab w:val="num" w:pos="360"/>
        </w:tabs>
        <w:ind w:left="360" w:hanging="360"/>
      </w:pPr>
      <w:rPr>
        <w:rFonts w:ascii="Symbol" w:hAnsi="Symbol" w:hint="default"/>
        <w:color w:val="auto"/>
      </w:rPr>
    </w:lvl>
    <w:lvl w:ilvl="1">
      <w:start w:val="1"/>
      <w:numFmt w:val="lowerLetter"/>
      <w:lvlText w:val="›"/>
      <w:lvlJc w:val="left"/>
      <w:pPr>
        <w:tabs>
          <w:tab w:val="num" w:pos="560"/>
        </w:tabs>
        <w:ind w:left="560" w:hanging="280"/>
      </w:pPr>
      <w:rPr>
        <w:rFonts w:ascii="Verdana" w:hAnsi="Verdana" w:cs="Times New Roman"/>
        <w:color w:val="EC008C"/>
      </w:rPr>
    </w:lvl>
    <w:lvl w:ilvl="2">
      <w:start w:val="1"/>
      <w:numFmt w:val="lowerRoman"/>
      <w:lvlText w:val="•"/>
      <w:lvlJc w:val="left"/>
      <w:pPr>
        <w:tabs>
          <w:tab w:val="num" w:pos="860"/>
        </w:tabs>
        <w:ind w:left="860" w:hanging="300"/>
      </w:pPr>
      <w:rPr>
        <w:rFonts w:ascii="Verdana" w:hAnsi="Verdana" w:cs="Times New Roman"/>
        <w:color w:val="FFA6CD"/>
      </w:rPr>
    </w:lvl>
    <w:lvl w:ilvl="3">
      <w:start w:val="1"/>
      <w:numFmt w:val="decimal"/>
      <w:lvlText w:val="›"/>
      <w:lvlJc w:val="left"/>
      <w:pPr>
        <w:tabs>
          <w:tab w:val="num" w:pos="1140"/>
        </w:tabs>
        <w:ind w:left="1140" w:hanging="280"/>
      </w:pPr>
      <w:rPr>
        <w:rFonts w:ascii="Verdana" w:hAnsi="Verdana" w:cs="Times New Roman"/>
        <w:color w:val="FFA6CD"/>
      </w:rPr>
    </w:lvl>
    <w:lvl w:ilvl="4">
      <w:start w:val="1"/>
      <w:numFmt w:val="lowerLetter"/>
      <w:lvlText w:val="·"/>
      <w:lvlJc w:val="left"/>
      <w:pPr>
        <w:tabs>
          <w:tab w:val="num" w:pos="1700"/>
        </w:tabs>
        <w:ind w:left="1700" w:hanging="340"/>
      </w:pPr>
      <w:rPr>
        <w:rFonts w:ascii="Symbol" w:hAnsi="Symbol" w:cs="Times New Roman" w:hint="default"/>
      </w:rPr>
    </w:lvl>
    <w:lvl w:ilvl="5">
      <w:start w:val="1"/>
      <w:numFmt w:val="lowerRoman"/>
      <w:lvlText w:val="·"/>
      <w:lvlJc w:val="left"/>
      <w:pPr>
        <w:tabs>
          <w:tab w:val="num" w:pos="2040"/>
        </w:tabs>
        <w:ind w:left="2040" w:hanging="340"/>
      </w:pPr>
      <w:rPr>
        <w:rFonts w:ascii="Symbol" w:hAnsi="Symbol" w:cs="Times New Roman" w:hint="default"/>
      </w:rPr>
    </w:lvl>
    <w:lvl w:ilvl="6">
      <w:start w:val="1"/>
      <w:numFmt w:val="decimal"/>
      <w:lvlText w:val="·"/>
      <w:lvlJc w:val="left"/>
      <w:pPr>
        <w:tabs>
          <w:tab w:val="num" w:pos="2380"/>
        </w:tabs>
        <w:ind w:left="2380" w:hanging="340"/>
      </w:pPr>
      <w:rPr>
        <w:rFonts w:ascii="Symbol" w:hAnsi="Symbol" w:cs="Times New Roman" w:hint="default"/>
      </w:rPr>
    </w:lvl>
    <w:lvl w:ilvl="7">
      <w:start w:val="1"/>
      <w:numFmt w:val="lowerLetter"/>
      <w:lvlText w:val="·"/>
      <w:lvlJc w:val="left"/>
      <w:pPr>
        <w:tabs>
          <w:tab w:val="num" w:pos="2720"/>
        </w:tabs>
        <w:ind w:left="2720" w:hanging="340"/>
      </w:pPr>
      <w:rPr>
        <w:rFonts w:ascii="Symbol" w:hAnsi="Symbol" w:cs="Times New Roman" w:hint="default"/>
      </w:rPr>
    </w:lvl>
    <w:lvl w:ilvl="8">
      <w:start w:val="1"/>
      <w:numFmt w:val="lowerRoman"/>
      <w:lvlText w:val="·"/>
      <w:lvlJc w:val="left"/>
      <w:pPr>
        <w:tabs>
          <w:tab w:val="num" w:pos="3060"/>
        </w:tabs>
        <w:ind w:left="3060" w:hanging="340"/>
      </w:pPr>
      <w:rPr>
        <w:rFonts w:ascii="Symbol" w:hAnsi="Symbol" w:cs="Times New Roman" w:hint="default"/>
      </w:rPr>
    </w:lvl>
  </w:abstractNum>
  <w:abstractNum w:abstractNumId="9" w15:restartNumberingAfterBreak="0">
    <w:nsid w:val="36D661B3"/>
    <w:multiLevelType w:val="hybridMultilevel"/>
    <w:tmpl w:val="FC141424"/>
    <w:lvl w:ilvl="0" w:tplc="A05A1D5E">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0" w15:restartNumberingAfterBreak="0">
    <w:nsid w:val="42A61FE9"/>
    <w:multiLevelType w:val="hybridMultilevel"/>
    <w:tmpl w:val="C700DE70"/>
    <w:lvl w:ilvl="0" w:tplc="04270017">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458125CC"/>
    <w:multiLevelType w:val="multilevel"/>
    <w:tmpl w:val="697AF9A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8900C51"/>
    <w:multiLevelType w:val="multilevel"/>
    <w:tmpl w:val="31DE62C4"/>
    <w:lvl w:ilvl="0">
      <w:start w:val="1"/>
      <w:numFmt w:val="upperRoman"/>
      <w:suff w:val="space"/>
      <w:lvlText w:val="%1."/>
      <w:lvlJc w:val="left"/>
      <w:pPr>
        <w:ind w:left="0" w:firstLine="0"/>
      </w:pPr>
      <w:rPr>
        <w:rFonts w:hint="default"/>
      </w:rPr>
    </w:lvl>
    <w:lvl w:ilvl="1">
      <w:start w:val="1"/>
      <w:numFmt w:val="decimal"/>
      <w:lvlRestart w:val="0"/>
      <w:suff w:val="space"/>
      <w:lvlText w:val="%2."/>
      <w:lvlJc w:val="left"/>
      <w:pPr>
        <w:ind w:left="-254" w:firstLine="680"/>
      </w:pPr>
      <w:rPr>
        <w:rFonts w:hint="default"/>
        <w:b w:val="0"/>
        <w:i w:val="0"/>
        <w:color w:val="auto"/>
      </w:rPr>
    </w:lvl>
    <w:lvl w:ilvl="2">
      <w:start w:val="1"/>
      <w:numFmt w:val="decimal"/>
      <w:suff w:val="space"/>
      <w:lvlText w:val="%2.%3."/>
      <w:lvlJc w:val="left"/>
      <w:pPr>
        <w:ind w:left="426" w:firstLine="1418"/>
      </w:pPr>
      <w:rPr>
        <w:rFonts w:ascii="Times New Roman" w:hAnsi="Times New Roman" w:hint="default"/>
        <w:b w:val="0"/>
        <w:i w:val="0"/>
        <w:sz w:val="24"/>
      </w:rPr>
    </w:lvl>
    <w:lvl w:ilvl="3">
      <w:start w:val="1"/>
      <w:numFmt w:val="decimal"/>
      <w:lvlText w:val="%2.%3.%4."/>
      <w:lvlJc w:val="left"/>
      <w:pPr>
        <w:tabs>
          <w:tab w:val="num" w:pos="2280"/>
        </w:tabs>
        <w:ind w:left="-141" w:firstLine="1701"/>
      </w:pPr>
      <w:rPr>
        <w:rFonts w:hint="default"/>
      </w:rPr>
    </w:lvl>
    <w:lvl w:ilvl="4">
      <w:start w:val="1"/>
      <w:numFmt w:val="decimal"/>
      <w:lvlText w:val="%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6AE052B9"/>
    <w:multiLevelType w:val="hybridMultilevel"/>
    <w:tmpl w:val="66FAEBC4"/>
    <w:lvl w:ilvl="0" w:tplc="A03811A0">
      <w:start w:val="1"/>
      <w:numFmt w:val="decimal"/>
      <w:lvlText w:val="%1."/>
      <w:lvlJc w:val="left"/>
      <w:pPr>
        <w:ind w:left="1645" w:hanging="360"/>
      </w:pPr>
      <w:rPr>
        <w:rFonts w:hint="default"/>
        <w:color w:val="000000"/>
      </w:rPr>
    </w:lvl>
    <w:lvl w:ilvl="1" w:tplc="04270019" w:tentative="1">
      <w:start w:val="1"/>
      <w:numFmt w:val="lowerLetter"/>
      <w:lvlText w:val="%2."/>
      <w:lvlJc w:val="left"/>
      <w:pPr>
        <w:ind w:left="2365" w:hanging="360"/>
      </w:pPr>
    </w:lvl>
    <w:lvl w:ilvl="2" w:tplc="0427001B">
      <w:start w:val="1"/>
      <w:numFmt w:val="lowerRoman"/>
      <w:lvlText w:val="%3."/>
      <w:lvlJc w:val="right"/>
      <w:pPr>
        <w:ind w:left="3085" w:hanging="180"/>
      </w:pPr>
    </w:lvl>
    <w:lvl w:ilvl="3" w:tplc="0427000F" w:tentative="1">
      <w:start w:val="1"/>
      <w:numFmt w:val="decimal"/>
      <w:lvlText w:val="%4."/>
      <w:lvlJc w:val="left"/>
      <w:pPr>
        <w:ind w:left="3805" w:hanging="360"/>
      </w:pPr>
    </w:lvl>
    <w:lvl w:ilvl="4" w:tplc="04270019" w:tentative="1">
      <w:start w:val="1"/>
      <w:numFmt w:val="lowerLetter"/>
      <w:lvlText w:val="%5."/>
      <w:lvlJc w:val="left"/>
      <w:pPr>
        <w:ind w:left="4525" w:hanging="360"/>
      </w:pPr>
    </w:lvl>
    <w:lvl w:ilvl="5" w:tplc="0427001B" w:tentative="1">
      <w:start w:val="1"/>
      <w:numFmt w:val="lowerRoman"/>
      <w:lvlText w:val="%6."/>
      <w:lvlJc w:val="right"/>
      <w:pPr>
        <w:ind w:left="5245" w:hanging="180"/>
      </w:pPr>
    </w:lvl>
    <w:lvl w:ilvl="6" w:tplc="0427000F" w:tentative="1">
      <w:start w:val="1"/>
      <w:numFmt w:val="decimal"/>
      <w:lvlText w:val="%7."/>
      <w:lvlJc w:val="left"/>
      <w:pPr>
        <w:ind w:left="5965" w:hanging="360"/>
      </w:pPr>
    </w:lvl>
    <w:lvl w:ilvl="7" w:tplc="04270019" w:tentative="1">
      <w:start w:val="1"/>
      <w:numFmt w:val="lowerLetter"/>
      <w:lvlText w:val="%8."/>
      <w:lvlJc w:val="left"/>
      <w:pPr>
        <w:ind w:left="6685" w:hanging="360"/>
      </w:pPr>
    </w:lvl>
    <w:lvl w:ilvl="8" w:tplc="0427001B" w:tentative="1">
      <w:start w:val="1"/>
      <w:numFmt w:val="lowerRoman"/>
      <w:lvlText w:val="%9."/>
      <w:lvlJc w:val="right"/>
      <w:pPr>
        <w:ind w:left="7405" w:hanging="180"/>
      </w:pPr>
    </w:lvl>
  </w:abstractNum>
  <w:abstractNum w:abstractNumId="14" w15:restartNumberingAfterBreak="0">
    <w:nsid w:val="6DDA2207"/>
    <w:multiLevelType w:val="multilevel"/>
    <w:tmpl w:val="39FAB9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F2F3CF2"/>
    <w:multiLevelType w:val="hybridMultilevel"/>
    <w:tmpl w:val="ED5C60DC"/>
    <w:lvl w:ilvl="0" w:tplc="7B40DD14">
      <w:start w:val="1"/>
      <w:numFmt w:val="lowerLetter"/>
      <w:lvlText w:val="%1)"/>
      <w:lvlJc w:val="left"/>
      <w:pPr>
        <w:ind w:left="1650" w:hanging="360"/>
      </w:pPr>
      <w:rPr>
        <w:rFonts w:hint="default"/>
      </w:rPr>
    </w:lvl>
    <w:lvl w:ilvl="1" w:tplc="04270019" w:tentative="1">
      <w:start w:val="1"/>
      <w:numFmt w:val="lowerLetter"/>
      <w:lvlText w:val="%2."/>
      <w:lvlJc w:val="left"/>
      <w:pPr>
        <w:ind w:left="2370" w:hanging="360"/>
      </w:pPr>
    </w:lvl>
    <w:lvl w:ilvl="2" w:tplc="0427001B" w:tentative="1">
      <w:start w:val="1"/>
      <w:numFmt w:val="lowerRoman"/>
      <w:lvlText w:val="%3."/>
      <w:lvlJc w:val="right"/>
      <w:pPr>
        <w:ind w:left="3090" w:hanging="180"/>
      </w:pPr>
    </w:lvl>
    <w:lvl w:ilvl="3" w:tplc="0427000F" w:tentative="1">
      <w:start w:val="1"/>
      <w:numFmt w:val="decimal"/>
      <w:lvlText w:val="%4."/>
      <w:lvlJc w:val="left"/>
      <w:pPr>
        <w:ind w:left="3810" w:hanging="360"/>
      </w:pPr>
    </w:lvl>
    <w:lvl w:ilvl="4" w:tplc="04270019" w:tentative="1">
      <w:start w:val="1"/>
      <w:numFmt w:val="lowerLetter"/>
      <w:lvlText w:val="%5."/>
      <w:lvlJc w:val="left"/>
      <w:pPr>
        <w:ind w:left="4530" w:hanging="360"/>
      </w:pPr>
    </w:lvl>
    <w:lvl w:ilvl="5" w:tplc="0427001B" w:tentative="1">
      <w:start w:val="1"/>
      <w:numFmt w:val="lowerRoman"/>
      <w:lvlText w:val="%6."/>
      <w:lvlJc w:val="right"/>
      <w:pPr>
        <w:ind w:left="5250" w:hanging="180"/>
      </w:pPr>
    </w:lvl>
    <w:lvl w:ilvl="6" w:tplc="0427000F" w:tentative="1">
      <w:start w:val="1"/>
      <w:numFmt w:val="decimal"/>
      <w:lvlText w:val="%7."/>
      <w:lvlJc w:val="left"/>
      <w:pPr>
        <w:ind w:left="5970" w:hanging="360"/>
      </w:pPr>
    </w:lvl>
    <w:lvl w:ilvl="7" w:tplc="04270019" w:tentative="1">
      <w:start w:val="1"/>
      <w:numFmt w:val="lowerLetter"/>
      <w:lvlText w:val="%8."/>
      <w:lvlJc w:val="left"/>
      <w:pPr>
        <w:ind w:left="6690" w:hanging="360"/>
      </w:pPr>
    </w:lvl>
    <w:lvl w:ilvl="8" w:tplc="0427001B" w:tentative="1">
      <w:start w:val="1"/>
      <w:numFmt w:val="lowerRoman"/>
      <w:lvlText w:val="%9."/>
      <w:lvlJc w:val="right"/>
      <w:pPr>
        <w:ind w:left="7410" w:hanging="180"/>
      </w:pPr>
    </w:lvl>
  </w:abstractNum>
  <w:abstractNum w:abstractNumId="16" w15:restartNumberingAfterBreak="0">
    <w:nsid w:val="743B492A"/>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788"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7B1E7DCA"/>
    <w:multiLevelType w:val="multilevel"/>
    <w:tmpl w:val="FFCAB38A"/>
    <w:lvl w:ilvl="0">
      <w:start w:val="7"/>
      <w:numFmt w:val="decimal"/>
      <w:lvlText w:val="%1"/>
      <w:lvlJc w:val="left"/>
      <w:pPr>
        <w:ind w:left="360" w:hanging="360"/>
      </w:pPr>
      <w:rPr>
        <w:rFonts w:hint="default"/>
        <w:sz w:val="22"/>
      </w:rPr>
    </w:lvl>
    <w:lvl w:ilvl="1">
      <w:start w:val="2"/>
      <w:numFmt w:val="decimal"/>
      <w:lvlText w:val="%1.%2"/>
      <w:lvlJc w:val="left"/>
      <w:pPr>
        <w:ind w:left="360" w:hanging="360"/>
      </w:pPr>
      <w:rPr>
        <w:rFonts w:hint="default"/>
        <w:sz w:val="20"/>
        <w:szCs w:val="20"/>
      </w:rPr>
    </w:lvl>
    <w:lvl w:ilvl="2">
      <w:start w:val="1"/>
      <w:numFmt w:val="decimal"/>
      <w:lvlText w:val="%1.%2.%3"/>
      <w:lvlJc w:val="left"/>
      <w:pPr>
        <w:ind w:left="720" w:hanging="720"/>
      </w:pPr>
      <w:rPr>
        <w:rFonts w:hint="default"/>
        <w:sz w:val="22"/>
      </w:rPr>
    </w:lvl>
    <w:lvl w:ilvl="3">
      <w:start w:val="1"/>
      <w:numFmt w:val="decimal"/>
      <w:lvlText w:val="%1.%2.%3.%4"/>
      <w:lvlJc w:val="left"/>
      <w:pPr>
        <w:ind w:left="720" w:hanging="720"/>
      </w:pPr>
      <w:rPr>
        <w:rFonts w:hint="default"/>
        <w:sz w:val="22"/>
      </w:rPr>
    </w:lvl>
    <w:lvl w:ilvl="4">
      <w:start w:val="1"/>
      <w:numFmt w:val="decimal"/>
      <w:lvlText w:val="%1.%2.%3.%4.%5"/>
      <w:lvlJc w:val="left"/>
      <w:pPr>
        <w:ind w:left="1080" w:hanging="1080"/>
      </w:pPr>
      <w:rPr>
        <w:rFonts w:hint="default"/>
        <w:sz w:val="22"/>
      </w:rPr>
    </w:lvl>
    <w:lvl w:ilvl="5">
      <w:start w:val="1"/>
      <w:numFmt w:val="decimal"/>
      <w:lvlText w:val="%1.%2.%3.%4.%5.%6"/>
      <w:lvlJc w:val="left"/>
      <w:pPr>
        <w:ind w:left="1080" w:hanging="1080"/>
      </w:pPr>
      <w:rPr>
        <w:rFonts w:hint="default"/>
        <w:sz w:val="22"/>
      </w:rPr>
    </w:lvl>
    <w:lvl w:ilvl="6">
      <w:start w:val="1"/>
      <w:numFmt w:val="decimal"/>
      <w:lvlText w:val="%1.%2.%3.%4.%5.%6.%7"/>
      <w:lvlJc w:val="left"/>
      <w:pPr>
        <w:ind w:left="1440" w:hanging="1440"/>
      </w:pPr>
      <w:rPr>
        <w:rFonts w:hint="default"/>
        <w:sz w:val="22"/>
      </w:rPr>
    </w:lvl>
    <w:lvl w:ilvl="7">
      <w:start w:val="1"/>
      <w:numFmt w:val="decimal"/>
      <w:lvlText w:val="%1.%2.%3.%4.%5.%6.%7.%8"/>
      <w:lvlJc w:val="left"/>
      <w:pPr>
        <w:ind w:left="1440" w:hanging="1440"/>
      </w:pPr>
      <w:rPr>
        <w:rFonts w:hint="default"/>
        <w:sz w:val="22"/>
      </w:rPr>
    </w:lvl>
    <w:lvl w:ilvl="8">
      <w:start w:val="1"/>
      <w:numFmt w:val="decimal"/>
      <w:lvlText w:val="%1.%2.%3.%4.%5.%6.%7.%8.%9"/>
      <w:lvlJc w:val="left"/>
      <w:pPr>
        <w:ind w:left="1800" w:hanging="1800"/>
      </w:pPr>
      <w:rPr>
        <w:rFonts w:hint="default"/>
        <w:sz w:val="22"/>
      </w:rPr>
    </w:lvl>
  </w:abstractNum>
  <w:abstractNum w:abstractNumId="18" w15:restartNumberingAfterBreak="0">
    <w:nsid w:val="7DA57879"/>
    <w:multiLevelType w:val="hybridMultilevel"/>
    <w:tmpl w:val="C700DE70"/>
    <w:lvl w:ilvl="0" w:tplc="ED6851A4">
      <w:start w:val="1"/>
      <w:numFmt w:val="lowerLetter"/>
      <w:lvlText w:val="%1)"/>
      <w:lvlJc w:val="left"/>
      <w:pPr>
        <w:ind w:left="720" w:hanging="360"/>
      </w:pPr>
      <w:rPr>
        <w:rFonts w:hint="default"/>
      </w:rPr>
    </w:lvl>
    <w:lvl w:ilvl="1" w:tplc="5E902AC0" w:tentative="1">
      <w:start w:val="1"/>
      <w:numFmt w:val="lowerLetter"/>
      <w:lvlText w:val="%2."/>
      <w:lvlJc w:val="left"/>
      <w:pPr>
        <w:ind w:left="1440" w:hanging="360"/>
      </w:pPr>
    </w:lvl>
    <w:lvl w:ilvl="2" w:tplc="6B74AD52" w:tentative="1">
      <w:start w:val="1"/>
      <w:numFmt w:val="lowerRoman"/>
      <w:lvlText w:val="%3."/>
      <w:lvlJc w:val="right"/>
      <w:pPr>
        <w:ind w:left="2160" w:hanging="180"/>
      </w:pPr>
    </w:lvl>
    <w:lvl w:ilvl="3" w:tplc="A67ED178" w:tentative="1">
      <w:start w:val="1"/>
      <w:numFmt w:val="decimal"/>
      <w:lvlText w:val="%4."/>
      <w:lvlJc w:val="left"/>
      <w:pPr>
        <w:ind w:left="2880" w:hanging="360"/>
      </w:pPr>
    </w:lvl>
    <w:lvl w:ilvl="4" w:tplc="6246B208" w:tentative="1">
      <w:start w:val="1"/>
      <w:numFmt w:val="lowerLetter"/>
      <w:lvlText w:val="%5."/>
      <w:lvlJc w:val="left"/>
      <w:pPr>
        <w:ind w:left="3600" w:hanging="360"/>
      </w:pPr>
    </w:lvl>
    <w:lvl w:ilvl="5" w:tplc="725467B2" w:tentative="1">
      <w:start w:val="1"/>
      <w:numFmt w:val="lowerRoman"/>
      <w:lvlText w:val="%6."/>
      <w:lvlJc w:val="right"/>
      <w:pPr>
        <w:ind w:left="4320" w:hanging="180"/>
      </w:pPr>
    </w:lvl>
    <w:lvl w:ilvl="6" w:tplc="A53690A8" w:tentative="1">
      <w:start w:val="1"/>
      <w:numFmt w:val="decimal"/>
      <w:lvlText w:val="%7."/>
      <w:lvlJc w:val="left"/>
      <w:pPr>
        <w:ind w:left="5040" w:hanging="360"/>
      </w:pPr>
    </w:lvl>
    <w:lvl w:ilvl="7" w:tplc="FC503A1E" w:tentative="1">
      <w:start w:val="1"/>
      <w:numFmt w:val="lowerLetter"/>
      <w:lvlText w:val="%8."/>
      <w:lvlJc w:val="left"/>
      <w:pPr>
        <w:ind w:left="5760" w:hanging="360"/>
      </w:pPr>
    </w:lvl>
    <w:lvl w:ilvl="8" w:tplc="E96C9090" w:tentative="1">
      <w:start w:val="1"/>
      <w:numFmt w:val="lowerRoman"/>
      <w:lvlText w:val="%9."/>
      <w:lvlJc w:val="right"/>
      <w:pPr>
        <w:ind w:left="6480" w:hanging="180"/>
      </w:pPr>
    </w:lvl>
  </w:abstractNum>
  <w:abstractNum w:abstractNumId="19" w15:restartNumberingAfterBreak="0">
    <w:nsid w:val="7E8172D4"/>
    <w:multiLevelType w:val="multilevel"/>
    <w:tmpl w:val="D3C26ADE"/>
    <w:lvl w:ilvl="0">
      <w:start w:val="1"/>
      <w:numFmt w:val="decimal"/>
      <w:pStyle w:val="BulletList1"/>
      <w:lvlText w:val="•"/>
      <w:lvlJc w:val="left"/>
      <w:pPr>
        <w:tabs>
          <w:tab w:val="num" w:pos="280"/>
        </w:tabs>
        <w:ind w:left="280" w:hanging="280"/>
      </w:pPr>
      <w:rPr>
        <w:rFonts w:ascii="Verdana" w:hAnsi="Verdana" w:cs="Times New Roman"/>
        <w:color w:val="auto"/>
      </w:rPr>
    </w:lvl>
    <w:lvl w:ilvl="1">
      <w:start w:val="1"/>
      <w:numFmt w:val="lowerLetter"/>
      <w:pStyle w:val="BulletList2"/>
      <w:lvlText w:val="›"/>
      <w:lvlJc w:val="left"/>
      <w:pPr>
        <w:tabs>
          <w:tab w:val="num" w:pos="560"/>
        </w:tabs>
        <w:ind w:left="560" w:hanging="280"/>
      </w:pPr>
      <w:rPr>
        <w:rFonts w:ascii="Verdana" w:hAnsi="Verdana" w:cs="Times New Roman"/>
        <w:color w:val="EC008C"/>
      </w:rPr>
    </w:lvl>
    <w:lvl w:ilvl="2">
      <w:start w:val="1"/>
      <w:numFmt w:val="lowerRoman"/>
      <w:pStyle w:val="BulletList3"/>
      <w:lvlText w:val="•"/>
      <w:lvlJc w:val="left"/>
      <w:pPr>
        <w:tabs>
          <w:tab w:val="num" w:pos="860"/>
        </w:tabs>
        <w:ind w:left="860" w:hanging="300"/>
      </w:pPr>
      <w:rPr>
        <w:rFonts w:ascii="Verdana" w:hAnsi="Verdana" w:cs="Times New Roman"/>
        <w:color w:val="FFA6CD"/>
      </w:rPr>
    </w:lvl>
    <w:lvl w:ilvl="3">
      <w:start w:val="1"/>
      <w:numFmt w:val="decimal"/>
      <w:pStyle w:val="BulletList4"/>
      <w:lvlText w:val="›"/>
      <w:lvlJc w:val="left"/>
      <w:pPr>
        <w:tabs>
          <w:tab w:val="num" w:pos="1140"/>
        </w:tabs>
        <w:ind w:left="1140" w:hanging="280"/>
      </w:pPr>
      <w:rPr>
        <w:rFonts w:ascii="Verdana" w:hAnsi="Verdana" w:cs="Times New Roman"/>
        <w:color w:val="FFA6CD"/>
      </w:rPr>
    </w:lvl>
    <w:lvl w:ilvl="4">
      <w:start w:val="1"/>
      <w:numFmt w:val="lowerLetter"/>
      <w:pStyle w:val="BulletList5"/>
      <w:lvlText w:val="·"/>
      <w:lvlJc w:val="left"/>
      <w:pPr>
        <w:tabs>
          <w:tab w:val="num" w:pos="1700"/>
        </w:tabs>
        <w:ind w:left="1700" w:hanging="340"/>
      </w:pPr>
      <w:rPr>
        <w:rFonts w:ascii="Symbol" w:hAnsi="Symbol" w:cs="Times New Roman" w:hint="default"/>
      </w:rPr>
    </w:lvl>
    <w:lvl w:ilvl="5">
      <w:start w:val="1"/>
      <w:numFmt w:val="lowerRoman"/>
      <w:pStyle w:val="BulletList6"/>
      <w:lvlText w:val="·"/>
      <w:lvlJc w:val="left"/>
      <w:pPr>
        <w:tabs>
          <w:tab w:val="num" w:pos="2040"/>
        </w:tabs>
        <w:ind w:left="2040" w:hanging="340"/>
      </w:pPr>
      <w:rPr>
        <w:rFonts w:ascii="Symbol" w:hAnsi="Symbol" w:cs="Times New Roman" w:hint="default"/>
      </w:rPr>
    </w:lvl>
    <w:lvl w:ilvl="6">
      <w:start w:val="1"/>
      <w:numFmt w:val="decimal"/>
      <w:pStyle w:val="BulletList7"/>
      <w:lvlText w:val="·"/>
      <w:lvlJc w:val="left"/>
      <w:pPr>
        <w:tabs>
          <w:tab w:val="num" w:pos="2380"/>
        </w:tabs>
        <w:ind w:left="2380" w:hanging="340"/>
      </w:pPr>
      <w:rPr>
        <w:rFonts w:ascii="Symbol" w:hAnsi="Symbol" w:cs="Times New Roman" w:hint="default"/>
      </w:rPr>
    </w:lvl>
    <w:lvl w:ilvl="7">
      <w:start w:val="1"/>
      <w:numFmt w:val="lowerLetter"/>
      <w:pStyle w:val="BulletList8"/>
      <w:lvlText w:val="·"/>
      <w:lvlJc w:val="left"/>
      <w:pPr>
        <w:tabs>
          <w:tab w:val="num" w:pos="2720"/>
        </w:tabs>
        <w:ind w:left="2720" w:hanging="340"/>
      </w:pPr>
      <w:rPr>
        <w:rFonts w:ascii="Symbol" w:hAnsi="Symbol" w:cs="Times New Roman" w:hint="default"/>
      </w:rPr>
    </w:lvl>
    <w:lvl w:ilvl="8">
      <w:start w:val="1"/>
      <w:numFmt w:val="lowerRoman"/>
      <w:pStyle w:val="BulletList9"/>
      <w:lvlText w:val="·"/>
      <w:lvlJc w:val="left"/>
      <w:pPr>
        <w:tabs>
          <w:tab w:val="num" w:pos="3060"/>
        </w:tabs>
        <w:ind w:left="3060" w:hanging="340"/>
      </w:pPr>
      <w:rPr>
        <w:rFonts w:ascii="Symbol" w:hAnsi="Symbol" w:cs="Times New Roman" w:hint="default"/>
      </w:rPr>
    </w:lvl>
  </w:abstractNum>
  <w:num w:numId="1">
    <w:abstractNumId w:val="1"/>
  </w:num>
  <w:num w:numId="2">
    <w:abstractNumId w:val="10"/>
  </w:num>
  <w:num w:numId="3">
    <w:abstractNumId w:val="18"/>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6"/>
  </w:num>
  <w:num w:numId="6">
    <w:abstractNumId w:val="4"/>
  </w:num>
  <w:num w:numId="7">
    <w:abstractNumId w:val="7"/>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num>
  <w:num w:numId="11">
    <w:abstractNumId w:val="1"/>
    <w:lvlOverride w:ilvl="0">
      <w:startOverride w:val="1"/>
    </w:lvlOverride>
    <w:lvlOverride w:ilvl="1">
      <w:startOverride w:val="61"/>
    </w:lvlOverride>
    <w:lvlOverride w:ilvl="2">
      <w:startOverride w:val="2"/>
    </w:lvlOverride>
  </w:num>
  <w:num w:numId="12">
    <w:abstractNumId w:val="1"/>
  </w:num>
  <w:num w:numId="13">
    <w:abstractNumId w:val="1"/>
    <w:lvlOverride w:ilvl="0">
      <w:startOverride w:val="1"/>
    </w:lvlOverride>
    <w:lvlOverride w:ilvl="1">
      <w:startOverride w:val="90"/>
    </w:lvlOverride>
  </w:num>
  <w:num w:numId="14">
    <w:abstractNumId w:val="9"/>
  </w:num>
  <w:num w:numId="15">
    <w:abstractNumId w:val="15"/>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
  </w:num>
  <w:num w:numId="22">
    <w:abstractNumId w:val="2"/>
  </w:num>
  <w:num w:numId="23">
    <w:abstractNumId w:val="0"/>
  </w:num>
  <w:num w:numId="24">
    <w:abstractNumId w:val="13"/>
  </w:num>
  <w:num w:numId="25">
    <w:abstractNumId w:val="6"/>
  </w:num>
  <w:num w:numId="26">
    <w:abstractNumId w:val="14"/>
  </w:num>
  <w:num w:numId="27">
    <w:abstractNumId w:val="11"/>
  </w:num>
  <w:num w:numId="2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trackRevisions/>
  <w:documentProtection w:edit="forms" w:enforcement="0"/>
  <w:defaultTabStop w:val="1296"/>
  <w:hyphenationZone w:val="396"/>
  <w:drawingGridHorizontalSpacing w:val="110"/>
  <w:displayHorizont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4682"/>
    <w:rsid w:val="00000843"/>
    <w:rsid w:val="00000BFD"/>
    <w:rsid w:val="00000C78"/>
    <w:rsid w:val="00001786"/>
    <w:rsid w:val="00001A69"/>
    <w:rsid w:val="00001E96"/>
    <w:rsid w:val="00001FA8"/>
    <w:rsid w:val="000037E1"/>
    <w:rsid w:val="00003B02"/>
    <w:rsid w:val="00004EEC"/>
    <w:rsid w:val="00005077"/>
    <w:rsid w:val="000062FF"/>
    <w:rsid w:val="00007EC1"/>
    <w:rsid w:val="00007F5D"/>
    <w:rsid w:val="00010BC1"/>
    <w:rsid w:val="00011159"/>
    <w:rsid w:val="00013597"/>
    <w:rsid w:val="00014153"/>
    <w:rsid w:val="00015503"/>
    <w:rsid w:val="0001562F"/>
    <w:rsid w:val="0001726F"/>
    <w:rsid w:val="00017421"/>
    <w:rsid w:val="00017A47"/>
    <w:rsid w:val="00020605"/>
    <w:rsid w:val="000207CC"/>
    <w:rsid w:val="00022275"/>
    <w:rsid w:val="000233F8"/>
    <w:rsid w:val="000239F3"/>
    <w:rsid w:val="00026429"/>
    <w:rsid w:val="000264D1"/>
    <w:rsid w:val="00026516"/>
    <w:rsid w:val="00026725"/>
    <w:rsid w:val="000301A0"/>
    <w:rsid w:val="00030A58"/>
    <w:rsid w:val="00031BE9"/>
    <w:rsid w:val="00035B33"/>
    <w:rsid w:val="00036074"/>
    <w:rsid w:val="00037D82"/>
    <w:rsid w:val="00040F4E"/>
    <w:rsid w:val="000410D0"/>
    <w:rsid w:val="00041231"/>
    <w:rsid w:val="0004194B"/>
    <w:rsid w:val="00044909"/>
    <w:rsid w:val="00044FA7"/>
    <w:rsid w:val="00045A1C"/>
    <w:rsid w:val="00045A4A"/>
    <w:rsid w:val="00046505"/>
    <w:rsid w:val="00047398"/>
    <w:rsid w:val="000473BA"/>
    <w:rsid w:val="0005023F"/>
    <w:rsid w:val="0005222F"/>
    <w:rsid w:val="00052580"/>
    <w:rsid w:val="00052D2A"/>
    <w:rsid w:val="000536F4"/>
    <w:rsid w:val="00053A81"/>
    <w:rsid w:val="00053D1E"/>
    <w:rsid w:val="0005474A"/>
    <w:rsid w:val="000549D6"/>
    <w:rsid w:val="00055535"/>
    <w:rsid w:val="000556D4"/>
    <w:rsid w:val="00055D42"/>
    <w:rsid w:val="0005665E"/>
    <w:rsid w:val="00056A7C"/>
    <w:rsid w:val="00056BCD"/>
    <w:rsid w:val="00057D82"/>
    <w:rsid w:val="00060B88"/>
    <w:rsid w:val="000625E2"/>
    <w:rsid w:val="000642FA"/>
    <w:rsid w:val="000654CD"/>
    <w:rsid w:val="00065ECA"/>
    <w:rsid w:val="00071693"/>
    <w:rsid w:val="00072DC4"/>
    <w:rsid w:val="00072FF8"/>
    <w:rsid w:val="00073C4B"/>
    <w:rsid w:val="00077913"/>
    <w:rsid w:val="00081C46"/>
    <w:rsid w:val="00082308"/>
    <w:rsid w:val="000824FA"/>
    <w:rsid w:val="000827A5"/>
    <w:rsid w:val="00082E12"/>
    <w:rsid w:val="000837B5"/>
    <w:rsid w:val="00083D17"/>
    <w:rsid w:val="00083F02"/>
    <w:rsid w:val="000845A3"/>
    <w:rsid w:val="00085065"/>
    <w:rsid w:val="000860C5"/>
    <w:rsid w:val="00086901"/>
    <w:rsid w:val="00086C53"/>
    <w:rsid w:val="00086FCA"/>
    <w:rsid w:val="000872AA"/>
    <w:rsid w:val="00087363"/>
    <w:rsid w:val="000874FF"/>
    <w:rsid w:val="000901BA"/>
    <w:rsid w:val="00090607"/>
    <w:rsid w:val="00090B9C"/>
    <w:rsid w:val="000913F5"/>
    <w:rsid w:val="00093791"/>
    <w:rsid w:val="00094460"/>
    <w:rsid w:val="00095616"/>
    <w:rsid w:val="00097A5E"/>
    <w:rsid w:val="000A002F"/>
    <w:rsid w:val="000A0957"/>
    <w:rsid w:val="000A1016"/>
    <w:rsid w:val="000A179C"/>
    <w:rsid w:val="000A1F46"/>
    <w:rsid w:val="000A2A7A"/>
    <w:rsid w:val="000A2DA3"/>
    <w:rsid w:val="000A3503"/>
    <w:rsid w:val="000A39AC"/>
    <w:rsid w:val="000A5A5B"/>
    <w:rsid w:val="000A5B56"/>
    <w:rsid w:val="000A6AF3"/>
    <w:rsid w:val="000A6E15"/>
    <w:rsid w:val="000A753A"/>
    <w:rsid w:val="000A7E25"/>
    <w:rsid w:val="000B1AB4"/>
    <w:rsid w:val="000B23D1"/>
    <w:rsid w:val="000B23E4"/>
    <w:rsid w:val="000B28C9"/>
    <w:rsid w:val="000B2C3C"/>
    <w:rsid w:val="000B2F44"/>
    <w:rsid w:val="000B307A"/>
    <w:rsid w:val="000B4413"/>
    <w:rsid w:val="000B46A4"/>
    <w:rsid w:val="000B5B66"/>
    <w:rsid w:val="000B6C6C"/>
    <w:rsid w:val="000B75CA"/>
    <w:rsid w:val="000B79D7"/>
    <w:rsid w:val="000B7ED5"/>
    <w:rsid w:val="000C09EA"/>
    <w:rsid w:val="000C2755"/>
    <w:rsid w:val="000C2ED2"/>
    <w:rsid w:val="000C32E5"/>
    <w:rsid w:val="000C38D5"/>
    <w:rsid w:val="000C3D13"/>
    <w:rsid w:val="000C45C6"/>
    <w:rsid w:val="000C4CCA"/>
    <w:rsid w:val="000C5817"/>
    <w:rsid w:val="000C5FE3"/>
    <w:rsid w:val="000C669A"/>
    <w:rsid w:val="000C6A62"/>
    <w:rsid w:val="000C70AF"/>
    <w:rsid w:val="000C727F"/>
    <w:rsid w:val="000D021A"/>
    <w:rsid w:val="000D0414"/>
    <w:rsid w:val="000D0B9A"/>
    <w:rsid w:val="000D0C6B"/>
    <w:rsid w:val="000D0D4D"/>
    <w:rsid w:val="000D19C3"/>
    <w:rsid w:val="000D2519"/>
    <w:rsid w:val="000D26B5"/>
    <w:rsid w:val="000D34C1"/>
    <w:rsid w:val="000D51FF"/>
    <w:rsid w:val="000D5EB6"/>
    <w:rsid w:val="000D5F8A"/>
    <w:rsid w:val="000D6D41"/>
    <w:rsid w:val="000E096A"/>
    <w:rsid w:val="000E167E"/>
    <w:rsid w:val="000E1FF9"/>
    <w:rsid w:val="000E2C24"/>
    <w:rsid w:val="000E2DCA"/>
    <w:rsid w:val="000E46CD"/>
    <w:rsid w:val="000E4E30"/>
    <w:rsid w:val="000E5B75"/>
    <w:rsid w:val="000E705C"/>
    <w:rsid w:val="000F03CC"/>
    <w:rsid w:val="000F072E"/>
    <w:rsid w:val="000F1140"/>
    <w:rsid w:val="000F128D"/>
    <w:rsid w:val="000F17C0"/>
    <w:rsid w:val="000F1A50"/>
    <w:rsid w:val="000F2160"/>
    <w:rsid w:val="000F2806"/>
    <w:rsid w:val="000F2B69"/>
    <w:rsid w:val="000F2C38"/>
    <w:rsid w:val="000F38D6"/>
    <w:rsid w:val="000F3CB0"/>
    <w:rsid w:val="000F3DEC"/>
    <w:rsid w:val="000F4811"/>
    <w:rsid w:val="000F4B24"/>
    <w:rsid w:val="000F585F"/>
    <w:rsid w:val="000F5DE3"/>
    <w:rsid w:val="000F6375"/>
    <w:rsid w:val="000F64C8"/>
    <w:rsid w:val="000F6847"/>
    <w:rsid w:val="000F7C06"/>
    <w:rsid w:val="000F7C99"/>
    <w:rsid w:val="00100570"/>
    <w:rsid w:val="00101D5C"/>
    <w:rsid w:val="00101EB1"/>
    <w:rsid w:val="00102BC9"/>
    <w:rsid w:val="001030B6"/>
    <w:rsid w:val="00103277"/>
    <w:rsid w:val="00103DA9"/>
    <w:rsid w:val="0010417F"/>
    <w:rsid w:val="00104409"/>
    <w:rsid w:val="0010524E"/>
    <w:rsid w:val="00105593"/>
    <w:rsid w:val="00106832"/>
    <w:rsid w:val="00106F78"/>
    <w:rsid w:val="00110C06"/>
    <w:rsid w:val="001115DD"/>
    <w:rsid w:val="0011540D"/>
    <w:rsid w:val="00115F0C"/>
    <w:rsid w:val="0011705B"/>
    <w:rsid w:val="00117C1F"/>
    <w:rsid w:val="001205CD"/>
    <w:rsid w:val="00120F63"/>
    <w:rsid w:val="001210D9"/>
    <w:rsid w:val="00121D38"/>
    <w:rsid w:val="001227B6"/>
    <w:rsid w:val="001234CB"/>
    <w:rsid w:val="00123E67"/>
    <w:rsid w:val="00124A93"/>
    <w:rsid w:val="001253D5"/>
    <w:rsid w:val="00125A09"/>
    <w:rsid w:val="00125CCB"/>
    <w:rsid w:val="00126DC9"/>
    <w:rsid w:val="0012738B"/>
    <w:rsid w:val="001279B5"/>
    <w:rsid w:val="00130500"/>
    <w:rsid w:val="0013251B"/>
    <w:rsid w:val="00132FDC"/>
    <w:rsid w:val="0013318E"/>
    <w:rsid w:val="001345E9"/>
    <w:rsid w:val="00134CE1"/>
    <w:rsid w:val="00137727"/>
    <w:rsid w:val="00137ADF"/>
    <w:rsid w:val="00137E20"/>
    <w:rsid w:val="00141F1A"/>
    <w:rsid w:val="00143521"/>
    <w:rsid w:val="00143597"/>
    <w:rsid w:val="00143BE2"/>
    <w:rsid w:val="0014416B"/>
    <w:rsid w:val="00144480"/>
    <w:rsid w:val="001444BB"/>
    <w:rsid w:val="00145011"/>
    <w:rsid w:val="00146203"/>
    <w:rsid w:val="001468CA"/>
    <w:rsid w:val="00146C74"/>
    <w:rsid w:val="00146F1F"/>
    <w:rsid w:val="001474AF"/>
    <w:rsid w:val="00150677"/>
    <w:rsid w:val="00151C0E"/>
    <w:rsid w:val="001525FF"/>
    <w:rsid w:val="00152A5C"/>
    <w:rsid w:val="00152C24"/>
    <w:rsid w:val="00152FA9"/>
    <w:rsid w:val="0015313F"/>
    <w:rsid w:val="00153535"/>
    <w:rsid w:val="00153803"/>
    <w:rsid w:val="00154191"/>
    <w:rsid w:val="00154456"/>
    <w:rsid w:val="00154566"/>
    <w:rsid w:val="0015456E"/>
    <w:rsid w:val="00154BB2"/>
    <w:rsid w:val="00154E22"/>
    <w:rsid w:val="00154F2A"/>
    <w:rsid w:val="00155031"/>
    <w:rsid w:val="001550D3"/>
    <w:rsid w:val="001551AF"/>
    <w:rsid w:val="00155D05"/>
    <w:rsid w:val="0015622F"/>
    <w:rsid w:val="0016025E"/>
    <w:rsid w:val="00161D83"/>
    <w:rsid w:val="001628D6"/>
    <w:rsid w:val="00163159"/>
    <w:rsid w:val="00163C2A"/>
    <w:rsid w:val="00164728"/>
    <w:rsid w:val="00164C43"/>
    <w:rsid w:val="001653E7"/>
    <w:rsid w:val="001678F2"/>
    <w:rsid w:val="00167FEF"/>
    <w:rsid w:val="001700CE"/>
    <w:rsid w:val="00170834"/>
    <w:rsid w:val="001712D7"/>
    <w:rsid w:val="001720B8"/>
    <w:rsid w:val="001720CE"/>
    <w:rsid w:val="00173D2F"/>
    <w:rsid w:val="00175B44"/>
    <w:rsid w:val="00175ED3"/>
    <w:rsid w:val="001766C4"/>
    <w:rsid w:val="001769BD"/>
    <w:rsid w:val="00177339"/>
    <w:rsid w:val="00180289"/>
    <w:rsid w:val="00180471"/>
    <w:rsid w:val="00181491"/>
    <w:rsid w:val="00181F08"/>
    <w:rsid w:val="0018223E"/>
    <w:rsid w:val="001829C6"/>
    <w:rsid w:val="00182B1F"/>
    <w:rsid w:val="00182D32"/>
    <w:rsid w:val="0018342C"/>
    <w:rsid w:val="00184812"/>
    <w:rsid w:val="00184CC5"/>
    <w:rsid w:val="00186121"/>
    <w:rsid w:val="001867D3"/>
    <w:rsid w:val="001906D3"/>
    <w:rsid w:val="00191002"/>
    <w:rsid w:val="001917C6"/>
    <w:rsid w:val="001918EA"/>
    <w:rsid w:val="001919CD"/>
    <w:rsid w:val="00192C2D"/>
    <w:rsid w:val="001933F8"/>
    <w:rsid w:val="00193AE1"/>
    <w:rsid w:val="00193F89"/>
    <w:rsid w:val="00193FDC"/>
    <w:rsid w:val="0019464D"/>
    <w:rsid w:val="00194F22"/>
    <w:rsid w:val="00195867"/>
    <w:rsid w:val="0019628F"/>
    <w:rsid w:val="00196543"/>
    <w:rsid w:val="00196ED0"/>
    <w:rsid w:val="001A01BD"/>
    <w:rsid w:val="001A0740"/>
    <w:rsid w:val="001A0AEA"/>
    <w:rsid w:val="001A1732"/>
    <w:rsid w:val="001A29B3"/>
    <w:rsid w:val="001A322F"/>
    <w:rsid w:val="001A39EF"/>
    <w:rsid w:val="001A3C46"/>
    <w:rsid w:val="001A49A4"/>
    <w:rsid w:val="001A4B14"/>
    <w:rsid w:val="001A52FF"/>
    <w:rsid w:val="001A5E17"/>
    <w:rsid w:val="001A61F3"/>
    <w:rsid w:val="001A6D81"/>
    <w:rsid w:val="001B007A"/>
    <w:rsid w:val="001B0173"/>
    <w:rsid w:val="001B1007"/>
    <w:rsid w:val="001B14DC"/>
    <w:rsid w:val="001B17DC"/>
    <w:rsid w:val="001B1AF8"/>
    <w:rsid w:val="001B2F21"/>
    <w:rsid w:val="001B59C7"/>
    <w:rsid w:val="001B6946"/>
    <w:rsid w:val="001B79C0"/>
    <w:rsid w:val="001C16DC"/>
    <w:rsid w:val="001C18B7"/>
    <w:rsid w:val="001C4A77"/>
    <w:rsid w:val="001C7D01"/>
    <w:rsid w:val="001D0425"/>
    <w:rsid w:val="001D04BD"/>
    <w:rsid w:val="001D161C"/>
    <w:rsid w:val="001D28CF"/>
    <w:rsid w:val="001D4409"/>
    <w:rsid w:val="001D4DF2"/>
    <w:rsid w:val="001D5E1B"/>
    <w:rsid w:val="001D63AF"/>
    <w:rsid w:val="001D6505"/>
    <w:rsid w:val="001E0E9D"/>
    <w:rsid w:val="001E3068"/>
    <w:rsid w:val="001E4488"/>
    <w:rsid w:val="001E4B4A"/>
    <w:rsid w:val="001E505D"/>
    <w:rsid w:val="001E509E"/>
    <w:rsid w:val="001E6396"/>
    <w:rsid w:val="001F1E1C"/>
    <w:rsid w:val="001F1EF2"/>
    <w:rsid w:val="001F2EC5"/>
    <w:rsid w:val="001F3055"/>
    <w:rsid w:val="001F42C4"/>
    <w:rsid w:val="001F44BF"/>
    <w:rsid w:val="001F466F"/>
    <w:rsid w:val="001F4D76"/>
    <w:rsid w:val="001F53BE"/>
    <w:rsid w:val="001F54D3"/>
    <w:rsid w:val="001F58EE"/>
    <w:rsid w:val="001F6219"/>
    <w:rsid w:val="001F6C4B"/>
    <w:rsid w:val="002016C7"/>
    <w:rsid w:val="002032E4"/>
    <w:rsid w:val="00204850"/>
    <w:rsid w:val="00204F19"/>
    <w:rsid w:val="00205138"/>
    <w:rsid w:val="00205E73"/>
    <w:rsid w:val="00206A6C"/>
    <w:rsid w:val="00206EDD"/>
    <w:rsid w:val="00207D22"/>
    <w:rsid w:val="00211566"/>
    <w:rsid w:val="00211810"/>
    <w:rsid w:val="00211E43"/>
    <w:rsid w:val="00212CB4"/>
    <w:rsid w:val="00213636"/>
    <w:rsid w:val="00213DE5"/>
    <w:rsid w:val="00213ECE"/>
    <w:rsid w:val="00215E2E"/>
    <w:rsid w:val="00215F2F"/>
    <w:rsid w:val="00220746"/>
    <w:rsid w:val="002208C2"/>
    <w:rsid w:val="00220E67"/>
    <w:rsid w:val="00221082"/>
    <w:rsid w:val="00221F1B"/>
    <w:rsid w:val="002223B6"/>
    <w:rsid w:val="002243A8"/>
    <w:rsid w:val="00224591"/>
    <w:rsid w:val="00225E86"/>
    <w:rsid w:val="002262FB"/>
    <w:rsid w:val="002301B7"/>
    <w:rsid w:val="00232215"/>
    <w:rsid w:val="00232516"/>
    <w:rsid w:val="002325D0"/>
    <w:rsid w:val="002325E2"/>
    <w:rsid w:val="00232924"/>
    <w:rsid w:val="002335CC"/>
    <w:rsid w:val="00233E90"/>
    <w:rsid w:val="002355F0"/>
    <w:rsid w:val="00235A98"/>
    <w:rsid w:val="00235B19"/>
    <w:rsid w:val="002367E8"/>
    <w:rsid w:val="002408E5"/>
    <w:rsid w:val="00241B1F"/>
    <w:rsid w:val="00243A02"/>
    <w:rsid w:val="00243E1E"/>
    <w:rsid w:val="002442C5"/>
    <w:rsid w:val="00244929"/>
    <w:rsid w:val="00244A07"/>
    <w:rsid w:val="002452D8"/>
    <w:rsid w:val="00246DAC"/>
    <w:rsid w:val="00247199"/>
    <w:rsid w:val="002474B9"/>
    <w:rsid w:val="00247CAF"/>
    <w:rsid w:val="00247DB0"/>
    <w:rsid w:val="002502EB"/>
    <w:rsid w:val="0025032D"/>
    <w:rsid w:val="00250505"/>
    <w:rsid w:val="00250758"/>
    <w:rsid w:val="00250914"/>
    <w:rsid w:val="00250BFC"/>
    <w:rsid w:val="002510D4"/>
    <w:rsid w:val="0025137E"/>
    <w:rsid w:val="0025140F"/>
    <w:rsid w:val="00251AE5"/>
    <w:rsid w:val="00251EF1"/>
    <w:rsid w:val="00252765"/>
    <w:rsid w:val="00253EFF"/>
    <w:rsid w:val="00254082"/>
    <w:rsid w:val="0025425E"/>
    <w:rsid w:val="00254912"/>
    <w:rsid w:val="00254B77"/>
    <w:rsid w:val="00257499"/>
    <w:rsid w:val="002579EF"/>
    <w:rsid w:val="00257F61"/>
    <w:rsid w:val="0026122C"/>
    <w:rsid w:val="00262510"/>
    <w:rsid w:val="00262F0D"/>
    <w:rsid w:val="0026322F"/>
    <w:rsid w:val="00263B46"/>
    <w:rsid w:val="002643CA"/>
    <w:rsid w:val="00264D31"/>
    <w:rsid w:val="00266884"/>
    <w:rsid w:val="002669F4"/>
    <w:rsid w:val="002728B2"/>
    <w:rsid w:val="00272E1C"/>
    <w:rsid w:val="00273298"/>
    <w:rsid w:val="00273497"/>
    <w:rsid w:val="00275932"/>
    <w:rsid w:val="0027700F"/>
    <w:rsid w:val="002774B3"/>
    <w:rsid w:val="002775AD"/>
    <w:rsid w:val="00277A6F"/>
    <w:rsid w:val="00280C18"/>
    <w:rsid w:val="00281434"/>
    <w:rsid w:val="0028149F"/>
    <w:rsid w:val="00281AB4"/>
    <w:rsid w:val="002822D3"/>
    <w:rsid w:val="00282E98"/>
    <w:rsid w:val="0028303E"/>
    <w:rsid w:val="002848E3"/>
    <w:rsid w:val="00284C5F"/>
    <w:rsid w:val="0028511F"/>
    <w:rsid w:val="00286626"/>
    <w:rsid w:val="00286D6E"/>
    <w:rsid w:val="00287A15"/>
    <w:rsid w:val="0029036D"/>
    <w:rsid w:val="0029124B"/>
    <w:rsid w:val="00291402"/>
    <w:rsid w:val="002918D0"/>
    <w:rsid w:val="00291F48"/>
    <w:rsid w:val="0029253D"/>
    <w:rsid w:val="00292762"/>
    <w:rsid w:val="00293538"/>
    <w:rsid w:val="00293941"/>
    <w:rsid w:val="00294A59"/>
    <w:rsid w:val="00296558"/>
    <w:rsid w:val="00296F7D"/>
    <w:rsid w:val="00297455"/>
    <w:rsid w:val="002978D6"/>
    <w:rsid w:val="00297D81"/>
    <w:rsid w:val="002A1EBE"/>
    <w:rsid w:val="002A2898"/>
    <w:rsid w:val="002A39B1"/>
    <w:rsid w:val="002A39FF"/>
    <w:rsid w:val="002A3A13"/>
    <w:rsid w:val="002A47CE"/>
    <w:rsid w:val="002A6778"/>
    <w:rsid w:val="002B0B1F"/>
    <w:rsid w:val="002B166D"/>
    <w:rsid w:val="002B562B"/>
    <w:rsid w:val="002B5EA8"/>
    <w:rsid w:val="002B61F5"/>
    <w:rsid w:val="002B68BE"/>
    <w:rsid w:val="002B6A7B"/>
    <w:rsid w:val="002B7084"/>
    <w:rsid w:val="002B7611"/>
    <w:rsid w:val="002B7E75"/>
    <w:rsid w:val="002C0238"/>
    <w:rsid w:val="002C03B5"/>
    <w:rsid w:val="002C1FEC"/>
    <w:rsid w:val="002C222F"/>
    <w:rsid w:val="002C41BE"/>
    <w:rsid w:val="002C52F0"/>
    <w:rsid w:val="002C6E6A"/>
    <w:rsid w:val="002D0703"/>
    <w:rsid w:val="002D13A8"/>
    <w:rsid w:val="002D158C"/>
    <w:rsid w:val="002D30E6"/>
    <w:rsid w:val="002D3EA6"/>
    <w:rsid w:val="002D43BA"/>
    <w:rsid w:val="002D47EC"/>
    <w:rsid w:val="002D5E2B"/>
    <w:rsid w:val="002D6882"/>
    <w:rsid w:val="002D68BD"/>
    <w:rsid w:val="002D768C"/>
    <w:rsid w:val="002D7A01"/>
    <w:rsid w:val="002D7B75"/>
    <w:rsid w:val="002E0D7D"/>
    <w:rsid w:val="002E3C1B"/>
    <w:rsid w:val="002E4E3D"/>
    <w:rsid w:val="002E56CC"/>
    <w:rsid w:val="002E5756"/>
    <w:rsid w:val="002E5D88"/>
    <w:rsid w:val="002F0229"/>
    <w:rsid w:val="002F0462"/>
    <w:rsid w:val="002F04D7"/>
    <w:rsid w:val="002F1024"/>
    <w:rsid w:val="002F120A"/>
    <w:rsid w:val="002F24CB"/>
    <w:rsid w:val="002F2DD2"/>
    <w:rsid w:val="002F3311"/>
    <w:rsid w:val="002F350F"/>
    <w:rsid w:val="002F4F10"/>
    <w:rsid w:val="002F56F6"/>
    <w:rsid w:val="002F59A0"/>
    <w:rsid w:val="002F59F7"/>
    <w:rsid w:val="002F7689"/>
    <w:rsid w:val="00300211"/>
    <w:rsid w:val="00301535"/>
    <w:rsid w:val="00304DD7"/>
    <w:rsid w:val="00304E11"/>
    <w:rsid w:val="00306CB6"/>
    <w:rsid w:val="00311094"/>
    <w:rsid w:val="003122C9"/>
    <w:rsid w:val="003125BF"/>
    <w:rsid w:val="00312721"/>
    <w:rsid w:val="00312EDC"/>
    <w:rsid w:val="00313084"/>
    <w:rsid w:val="003131AF"/>
    <w:rsid w:val="00313853"/>
    <w:rsid w:val="003141BB"/>
    <w:rsid w:val="00314397"/>
    <w:rsid w:val="00314C44"/>
    <w:rsid w:val="00316F97"/>
    <w:rsid w:val="00317643"/>
    <w:rsid w:val="00320B19"/>
    <w:rsid w:val="00321943"/>
    <w:rsid w:val="00321E02"/>
    <w:rsid w:val="00322E8E"/>
    <w:rsid w:val="00325035"/>
    <w:rsid w:val="003268A8"/>
    <w:rsid w:val="003269FA"/>
    <w:rsid w:val="00327F22"/>
    <w:rsid w:val="00332B60"/>
    <w:rsid w:val="00333459"/>
    <w:rsid w:val="0033399D"/>
    <w:rsid w:val="003339DE"/>
    <w:rsid w:val="00335C65"/>
    <w:rsid w:val="0033679E"/>
    <w:rsid w:val="003369F6"/>
    <w:rsid w:val="0034007E"/>
    <w:rsid w:val="00340FBB"/>
    <w:rsid w:val="0034111A"/>
    <w:rsid w:val="00341C95"/>
    <w:rsid w:val="0034292A"/>
    <w:rsid w:val="0034367B"/>
    <w:rsid w:val="00343C93"/>
    <w:rsid w:val="00344EC9"/>
    <w:rsid w:val="00345B8F"/>
    <w:rsid w:val="00345F0E"/>
    <w:rsid w:val="003502B1"/>
    <w:rsid w:val="0035113E"/>
    <w:rsid w:val="00353C74"/>
    <w:rsid w:val="00353D2E"/>
    <w:rsid w:val="00354BE8"/>
    <w:rsid w:val="00354D04"/>
    <w:rsid w:val="00356D6D"/>
    <w:rsid w:val="00360671"/>
    <w:rsid w:val="00361983"/>
    <w:rsid w:val="00361AF0"/>
    <w:rsid w:val="003622DD"/>
    <w:rsid w:val="003624E0"/>
    <w:rsid w:val="0036348B"/>
    <w:rsid w:val="00363F23"/>
    <w:rsid w:val="003643BF"/>
    <w:rsid w:val="003645FD"/>
    <w:rsid w:val="00364629"/>
    <w:rsid w:val="003650D5"/>
    <w:rsid w:val="00365F27"/>
    <w:rsid w:val="0036739B"/>
    <w:rsid w:val="00367E08"/>
    <w:rsid w:val="00370B29"/>
    <w:rsid w:val="00370FC7"/>
    <w:rsid w:val="00371549"/>
    <w:rsid w:val="00371758"/>
    <w:rsid w:val="00371D8F"/>
    <w:rsid w:val="00371DDF"/>
    <w:rsid w:val="00372112"/>
    <w:rsid w:val="00372885"/>
    <w:rsid w:val="00372D63"/>
    <w:rsid w:val="003730F0"/>
    <w:rsid w:val="003735DF"/>
    <w:rsid w:val="00374D75"/>
    <w:rsid w:val="00374E20"/>
    <w:rsid w:val="0037542B"/>
    <w:rsid w:val="00375DD4"/>
    <w:rsid w:val="003761B2"/>
    <w:rsid w:val="00376514"/>
    <w:rsid w:val="00376557"/>
    <w:rsid w:val="003769B1"/>
    <w:rsid w:val="00376B07"/>
    <w:rsid w:val="00377219"/>
    <w:rsid w:val="00377708"/>
    <w:rsid w:val="0037797B"/>
    <w:rsid w:val="00381339"/>
    <w:rsid w:val="00381346"/>
    <w:rsid w:val="00382426"/>
    <w:rsid w:val="00383669"/>
    <w:rsid w:val="00383895"/>
    <w:rsid w:val="003849F5"/>
    <w:rsid w:val="003855C9"/>
    <w:rsid w:val="003876C5"/>
    <w:rsid w:val="0039031A"/>
    <w:rsid w:val="003911ED"/>
    <w:rsid w:val="003913F7"/>
    <w:rsid w:val="003916C9"/>
    <w:rsid w:val="00391B09"/>
    <w:rsid w:val="00391B74"/>
    <w:rsid w:val="00391D14"/>
    <w:rsid w:val="00391E0B"/>
    <w:rsid w:val="00392D43"/>
    <w:rsid w:val="00392EC7"/>
    <w:rsid w:val="0039315E"/>
    <w:rsid w:val="0039424F"/>
    <w:rsid w:val="003949AD"/>
    <w:rsid w:val="003951CC"/>
    <w:rsid w:val="00396AD0"/>
    <w:rsid w:val="00396D53"/>
    <w:rsid w:val="00397A8B"/>
    <w:rsid w:val="003A0045"/>
    <w:rsid w:val="003A2610"/>
    <w:rsid w:val="003A2DD6"/>
    <w:rsid w:val="003A2F7B"/>
    <w:rsid w:val="003A31E4"/>
    <w:rsid w:val="003A351A"/>
    <w:rsid w:val="003A4705"/>
    <w:rsid w:val="003A5019"/>
    <w:rsid w:val="003A5BFB"/>
    <w:rsid w:val="003A63BA"/>
    <w:rsid w:val="003A7A12"/>
    <w:rsid w:val="003A7A7C"/>
    <w:rsid w:val="003A7D38"/>
    <w:rsid w:val="003B0648"/>
    <w:rsid w:val="003B261B"/>
    <w:rsid w:val="003B4094"/>
    <w:rsid w:val="003B44C0"/>
    <w:rsid w:val="003B53C7"/>
    <w:rsid w:val="003B592C"/>
    <w:rsid w:val="003B5C4F"/>
    <w:rsid w:val="003B6497"/>
    <w:rsid w:val="003B694B"/>
    <w:rsid w:val="003B6A36"/>
    <w:rsid w:val="003B71AB"/>
    <w:rsid w:val="003C047D"/>
    <w:rsid w:val="003C16D7"/>
    <w:rsid w:val="003C26CE"/>
    <w:rsid w:val="003C27FE"/>
    <w:rsid w:val="003C3B49"/>
    <w:rsid w:val="003C3CDC"/>
    <w:rsid w:val="003C42A7"/>
    <w:rsid w:val="003C4A62"/>
    <w:rsid w:val="003C65A4"/>
    <w:rsid w:val="003C6642"/>
    <w:rsid w:val="003C7101"/>
    <w:rsid w:val="003C76E6"/>
    <w:rsid w:val="003D0303"/>
    <w:rsid w:val="003D0480"/>
    <w:rsid w:val="003D08D3"/>
    <w:rsid w:val="003D1452"/>
    <w:rsid w:val="003D2CE1"/>
    <w:rsid w:val="003D42E7"/>
    <w:rsid w:val="003D4B4C"/>
    <w:rsid w:val="003D5F91"/>
    <w:rsid w:val="003D6324"/>
    <w:rsid w:val="003D69D5"/>
    <w:rsid w:val="003E06F4"/>
    <w:rsid w:val="003E09DB"/>
    <w:rsid w:val="003E0B2F"/>
    <w:rsid w:val="003E10A6"/>
    <w:rsid w:val="003E2D7F"/>
    <w:rsid w:val="003E330D"/>
    <w:rsid w:val="003E36FE"/>
    <w:rsid w:val="003E3C50"/>
    <w:rsid w:val="003E400B"/>
    <w:rsid w:val="003E4E09"/>
    <w:rsid w:val="003E5473"/>
    <w:rsid w:val="003E5ED9"/>
    <w:rsid w:val="003E7A85"/>
    <w:rsid w:val="003E7FDA"/>
    <w:rsid w:val="003F1353"/>
    <w:rsid w:val="003F1E68"/>
    <w:rsid w:val="003F2077"/>
    <w:rsid w:val="003F2A28"/>
    <w:rsid w:val="003F2A98"/>
    <w:rsid w:val="003F2EA6"/>
    <w:rsid w:val="003F3245"/>
    <w:rsid w:val="003F5335"/>
    <w:rsid w:val="003F5A00"/>
    <w:rsid w:val="003F5A0C"/>
    <w:rsid w:val="003F5C57"/>
    <w:rsid w:val="003F74A9"/>
    <w:rsid w:val="003F78AB"/>
    <w:rsid w:val="003F7B85"/>
    <w:rsid w:val="00400FDD"/>
    <w:rsid w:val="00403ECF"/>
    <w:rsid w:val="00404E0A"/>
    <w:rsid w:val="00405620"/>
    <w:rsid w:val="00405ABF"/>
    <w:rsid w:val="00405EDD"/>
    <w:rsid w:val="00405F63"/>
    <w:rsid w:val="00406090"/>
    <w:rsid w:val="00406B92"/>
    <w:rsid w:val="0040756F"/>
    <w:rsid w:val="004075A2"/>
    <w:rsid w:val="00410C83"/>
    <w:rsid w:val="004113ED"/>
    <w:rsid w:val="00412486"/>
    <w:rsid w:val="00412620"/>
    <w:rsid w:val="0041286A"/>
    <w:rsid w:val="0041352D"/>
    <w:rsid w:val="00413AE0"/>
    <w:rsid w:val="004143E9"/>
    <w:rsid w:val="00414695"/>
    <w:rsid w:val="004149AA"/>
    <w:rsid w:val="00415830"/>
    <w:rsid w:val="004178EB"/>
    <w:rsid w:val="00422020"/>
    <w:rsid w:val="00423460"/>
    <w:rsid w:val="00424DD5"/>
    <w:rsid w:val="004253A9"/>
    <w:rsid w:val="004253B3"/>
    <w:rsid w:val="00427457"/>
    <w:rsid w:val="0042796E"/>
    <w:rsid w:val="00430C79"/>
    <w:rsid w:val="004311DC"/>
    <w:rsid w:val="004342F0"/>
    <w:rsid w:val="00434A6E"/>
    <w:rsid w:val="004350C6"/>
    <w:rsid w:val="00435954"/>
    <w:rsid w:val="0043596A"/>
    <w:rsid w:val="0043607E"/>
    <w:rsid w:val="00436B6D"/>
    <w:rsid w:val="0044011C"/>
    <w:rsid w:val="0044146A"/>
    <w:rsid w:val="004424E4"/>
    <w:rsid w:val="00444CD6"/>
    <w:rsid w:val="0044511D"/>
    <w:rsid w:val="00445756"/>
    <w:rsid w:val="0045014F"/>
    <w:rsid w:val="00451310"/>
    <w:rsid w:val="00451331"/>
    <w:rsid w:val="0045138A"/>
    <w:rsid w:val="0045160A"/>
    <w:rsid w:val="00452901"/>
    <w:rsid w:val="0045315D"/>
    <w:rsid w:val="00454AB4"/>
    <w:rsid w:val="00454B85"/>
    <w:rsid w:val="004563AC"/>
    <w:rsid w:val="004579D2"/>
    <w:rsid w:val="004620D6"/>
    <w:rsid w:val="0046437F"/>
    <w:rsid w:val="00464E5E"/>
    <w:rsid w:val="00465B70"/>
    <w:rsid w:val="00465EBE"/>
    <w:rsid w:val="00466A4E"/>
    <w:rsid w:val="00470991"/>
    <w:rsid w:val="00471ABE"/>
    <w:rsid w:val="00471C9A"/>
    <w:rsid w:val="00471F9F"/>
    <w:rsid w:val="004721B0"/>
    <w:rsid w:val="00472305"/>
    <w:rsid w:val="00473A3E"/>
    <w:rsid w:val="004748B3"/>
    <w:rsid w:val="0047494F"/>
    <w:rsid w:val="004749DD"/>
    <w:rsid w:val="004758B7"/>
    <w:rsid w:val="004759ED"/>
    <w:rsid w:val="0047651A"/>
    <w:rsid w:val="004774C2"/>
    <w:rsid w:val="00477E4C"/>
    <w:rsid w:val="00480AF9"/>
    <w:rsid w:val="00480F1F"/>
    <w:rsid w:val="00481959"/>
    <w:rsid w:val="00481B1F"/>
    <w:rsid w:val="00482826"/>
    <w:rsid w:val="00482AEC"/>
    <w:rsid w:val="0048347B"/>
    <w:rsid w:val="004847CE"/>
    <w:rsid w:val="004855C7"/>
    <w:rsid w:val="00486E34"/>
    <w:rsid w:val="0048759D"/>
    <w:rsid w:val="0048791B"/>
    <w:rsid w:val="00487A23"/>
    <w:rsid w:val="00491CC0"/>
    <w:rsid w:val="00494EE1"/>
    <w:rsid w:val="00495443"/>
    <w:rsid w:val="0049559F"/>
    <w:rsid w:val="00496134"/>
    <w:rsid w:val="00496144"/>
    <w:rsid w:val="004974C0"/>
    <w:rsid w:val="00497A33"/>
    <w:rsid w:val="00497B7A"/>
    <w:rsid w:val="00497F26"/>
    <w:rsid w:val="004A01F4"/>
    <w:rsid w:val="004A0A10"/>
    <w:rsid w:val="004A0E66"/>
    <w:rsid w:val="004A1AC7"/>
    <w:rsid w:val="004A1D5B"/>
    <w:rsid w:val="004A2CF7"/>
    <w:rsid w:val="004A320B"/>
    <w:rsid w:val="004A4109"/>
    <w:rsid w:val="004A4744"/>
    <w:rsid w:val="004A48A9"/>
    <w:rsid w:val="004A670C"/>
    <w:rsid w:val="004A6FB5"/>
    <w:rsid w:val="004A7137"/>
    <w:rsid w:val="004B0B99"/>
    <w:rsid w:val="004B19E2"/>
    <w:rsid w:val="004B2122"/>
    <w:rsid w:val="004B24A5"/>
    <w:rsid w:val="004B2842"/>
    <w:rsid w:val="004B34CE"/>
    <w:rsid w:val="004B39D7"/>
    <w:rsid w:val="004B3D07"/>
    <w:rsid w:val="004B4150"/>
    <w:rsid w:val="004B4E27"/>
    <w:rsid w:val="004B5144"/>
    <w:rsid w:val="004B5D8D"/>
    <w:rsid w:val="004B6132"/>
    <w:rsid w:val="004B6E5B"/>
    <w:rsid w:val="004C19D5"/>
    <w:rsid w:val="004C208C"/>
    <w:rsid w:val="004C25C3"/>
    <w:rsid w:val="004C3C8B"/>
    <w:rsid w:val="004C48CF"/>
    <w:rsid w:val="004C7FC0"/>
    <w:rsid w:val="004D02F8"/>
    <w:rsid w:val="004D257C"/>
    <w:rsid w:val="004D2FD0"/>
    <w:rsid w:val="004D3383"/>
    <w:rsid w:val="004D394E"/>
    <w:rsid w:val="004D4095"/>
    <w:rsid w:val="004D5BEF"/>
    <w:rsid w:val="004D6DF5"/>
    <w:rsid w:val="004D72CC"/>
    <w:rsid w:val="004D75B7"/>
    <w:rsid w:val="004E09DC"/>
    <w:rsid w:val="004E1470"/>
    <w:rsid w:val="004E2571"/>
    <w:rsid w:val="004E2AD4"/>
    <w:rsid w:val="004E2BCE"/>
    <w:rsid w:val="004E2D83"/>
    <w:rsid w:val="004E32AE"/>
    <w:rsid w:val="004E3B21"/>
    <w:rsid w:val="004E3C13"/>
    <w:rsid w:val="004E497E"/>
    <w:rsid w:val="004E4AE8"/>
    <w:rsid w:val="004E4B65"/>
    <w:rsid w:val="004E5478"/>
    <w:rsid w:val="004E6A63"/>
    <w:rsid w:val="004E6B13"/>
    <w:rsid w:val="004E73E4"/>
    <w:rsid w:val="004E7712"/>
    <w:rsid w:val="004F0928"/>
    <w:rsid w:val="004F14AB"/>
    <w:rsid w:val="004F166A"/>
    <w:rsid w:val="004F3508"/>
    <w:rsid w:val="004F3586"/>
    <w:rsid w:val="004F45D5"/>
    <w:rsid w:val="004F5147"/>
    <w:rsid w:val="004F6594"/>
    <w:rsid w:val="004F7175"/>
    <w:rsid w:val="004F7CB9"/>
    <w:rsid w:val="005005C7"/>
    <w:rsid w:val="00501B41"/>
    <w:rsid w:val="0050212F"/>
    <w:rsid w:val="005026A2"/>
    <w:rsid w:val="0050340B"/>
    <w:rsid w:val="005038D0"/>
    <w:rsid w:val="00503D2E"/>
    <w:rsid w:val="00504AC2"/>
    <w:rsid w:val="00504EB9"/>
    <w:rsid w:val="0050578D"/>
    <w:rsid w:val="00505B23"/>
    <w:rsid w:val="0050619D"/>
    <w:rsid w:val="00506670"/>
    <w:rsid w:val="0050761F"/>
    <w:rsid w:val="0051019A"/>
    <w:rsid w:val="0051021A"/>
    <w:rsid w:val="00511A5E"/>
    <w:rsid w:val="00511D7B"/>
    <w:rsid w:val="005122CA"/>
    <w:rsid w:val="00512E44"/>
    <w:rsid w:val="00513BA7"/>
    <w:rsid w:val="00514802"/>
    <w:rsid w:val="00514992"/>
    <w:rsid w:val="00515088"/>
    <w:rsid w:val="005201F1"/>
    <w:rsid w:val="00520FBC"/>
    <w:rsid w:val="005219F4"/>
    <w:rsid w:val="00521CBE"/>
    <w:rsid w:val="00521DEF"/>
    <w:rsid w:val="00522D17"/>
    <w:rsid w:val="00522DA2"/>
    <w:rsid w:val="005255FC"/>
    <w:rsid w:val="00525DB2"/>
    <w:rsid w:val="00526BAF"/>
    <w:rsid w:val="005278E2"/>
    <w:rsid w:val="00527A1E"/>
    <w:rsid w:val="0053129F"/>
    <w:rsid w:val="005312DA"/>
    <w:rsid w:val="00532050"/>
    <w:rsid w:val="00533C85"/>
    <w:rsid w:val="00533E20"/>
    <w:rsid w:val="0053797B"/>
    <w:rsid w:val="00537FF6"/>
    <w:rsid w:val="00540B93"/>
    <w:rsid w:val="005410F8"/>
    <w:rsid w:val="00541181"/>
    <w:rsid w:val="00543401"/>
    <w:rsid w:val="00544628"/>
    <w:rsid w:val="005455F6"/>
    <w:rsid w:val="005465C9"/>
    <w:rsid w:val="00547FE3"/>
    <w:rsid w:val="005502E0"/>
    <w:rsid w:val="005505B8"/>
    <w:rsid w:val="0055088C"/>
    <w:rsid w:val="00550DD8"/>
    <w:rsid w:val="0055162A"/>
    <w:rsid w:val="00551FC0"/>
    <w:rsid w:val="005523ED"/>
    <w:rsid w:val="00552BD3"/>
    <w:rsid w:val="00552EB3"/>
    <w:rsid w:val="00553F4B"/>
    <w:rsid w:val="00554843"/>
    <w:rsid w:val="00554A8F"/>
    <w:rsid w:val="00556557"/>
    <w:rsid w:val="005565B1"/>
    <w:rsid w:val="00556CFD"/>
    <w:rsid w:val="00557D55"/>
    <w:rsid w:val="00560F8C"/>
    <w:rsid w:val="00561309"/>
    <w:rsid w:val="00561672"/>
    <w:rsid w:val="00561AD7"/>
    <w:rsid w:val="00561D14"/>
    <w:rsid w:val="00563F55"/>
    <w:rsid w:val="00565078"/>
    <w:rsid w:val="0056534E"/>
    <w:rsid w:val="00565AD4"/>
    <w:rsid w:val="0056646B"/>
    <w:rsid w:val="0056756F"/>
    <w:rsid w:val="005707B8"/>
    <w:rsid w:val="00570AAD"/>
    <w:rsid w:val="00570BED"/>
    <w:rsid w:val="00571991"/>
    <w:rsid w:val="005722DF"/>
    <w:rsid w:val="0057299D"/>
    <w:rsid w:val="00572A97"/>
    <w:rsid w:val="00572E90"/>
    <w:rsid w:val="005738C8"/>
    <w:rsid w:val="00573EB3"/>
    <w:rsid w:val="0057420C"/>
    <w:rsid w:val="00574DE2"/>
    <w:rsid w:val="005765A2"/>
    <w:rsid w:val="005766E4"/>
    <w:rsid w:val="00576888"/>
    <w:rsid w:val="00576A42"/>
    <w:rsid w:val="0057783F"/>
    <w:rsid w:val="005802EB"/>
    <w:rsid w:val="005815FF"/>
    <w:rsid w:val="005828CE"/>
    <w:rsid w:val="00582AA8"/>
    <w:rsid w:val="0058319B"/>
    <w:rsid w:val="0058364E"/>
    <w:rsid w:val="00583A7D"/>
    <w:rsid w:val="00585465"/>
    <w:rsid w:val="00585FFB"/>
    <w:rsid w:val="00586B13"/>
    <w:rsid w:val="00590E00"/>
    <w:rsid w:val="005928B3"/>
    <w:rsid w:val="00592A15"/>
    <w:rsid w:val="00593EDC"/>
    <w:rsid w:val="00593F05"/>
    <w:rsid w:val="00594C3E"/>
    <w:rsid w:val="00595366"/>
    <w:rsid w:val="00596C35"/>
    <w:rsid w:val="0059797A"/>
    <w:rsid w:val="005A0495"/>
    <w:rsid w:val="005A04E8"/>
    <w:rsid w:val="005A0817"/>
    <w:rsid w:val="005A0C60"/>
    <w:rsid w:val="005A12FA"/>
    <w:rsid w:val="005A1720"/>
    <w:rsid w:val="005A2379"/>
    <w:rsid w:val="005A37B0"/>
    <w:rsid w:val="005A5CAC"/>
    <w:rsid w:val="005A7E6A"/>
    <w:rsid w:val="005B0043"/>
    <w:rsid w:val="005B06A9"/>
    <w:rsid w:val="005B06B1"/>
    <w:rsid w:val="005B0EF6"/>
    <w:rsid w:val="005B14B3"/>
    <w:rsid w:val="005B20B4"/>
    <w:rsid w:val="005B3A07"/>
    <w:rsid w:val="005B40A0"/>
    <w:rsid w:val="005B41D2"/>
    <w:rsid w:val="005B5EBB"/>
    <w:rsid w:val="005B7522"/>
    <w:rsid w:val="005B79D3"/>
    <w:rsid w:val="005C00E9"/>
    <w:rsid w:val="005C117E"/>
    <w:rsid w:val="005C158C"/>
    <w:rsid w:val="005C246F"/>
    <w:rsid w:val="005C2A27"/>
    <w:rsid w:val="005C3C6D"/>
    <w:rsid w:val="005C3D4B"/>
    <w:rsid w:val="005C534D"/>
    <w:rsid w:val="005C61F0"/>
    <w:rsid w:val="005C66E5"/>
    <w:rsid w:val="005C6BC5"/>
    <w:rsid w:val="005C6D7E"/>
    <w:rsid w:val="005C7AEF"/>
    <w:rsid w:val="005C7DB1"/>
    <w:rsid w:val="005C7E7E"/>
    <w:rsid w:val="005D05A4"/>
    <w:rsid w:val="005D0E12"/>
    <w:rsid w:val="005D2E65"/>
    <w:rsid w:val="005D30B9"/>
    <w:rsid w:val="005D3A32"/>
    <w:rsid w:val="005D48FB"/>
    <w:rsid w:val="005D4FBC"/>
    <w:rsid w:val="005D525C"/>
    <w:rsid w:val="005D6767"/>
    <w:rsid w:val="005E0125"/>
    <w:rsid w:val="005E04A0"/>
    <w:rsid w:val="005E0950"/>
    <w:rsid w:val="005E0D1B"/>
    <w:rsid w:val="005E163E"/>
    <w:rsid w:val="005E2CE9"/>
    <w:rsid w:val="005E30E8"/>
    <w:rsid w:val="005E3EDF"/>
    <w:rsid w:val="005E44F0"/>
    <w:rsid w:val="005E6D4C"/>
    <w:rsid w:val="005E7D8B"/>
    <w:rsid w:val="005E7F24"/>
    <w:rsid w:val="005F0564"/>
    <w:rsid w:val="005F2060"/>
    <w:rsid w:val="005F2A6A"/>
    <w:rsid w:val="005F4694"/>
    <w:rsid w:val="005F5862"/>
    <w:rsid w:val="005F64B9"/>
    <w:rsid w:val="005F6E50"/>
    <w:rsid w:val="005F7905"/>
    <w:rsid w:val="005F7AFB"/>
    <w:rsid w:val="005F7BF7"/>
    <w:rsid w:val="00600B98"/>
    <w:rsid w:val="00602044"/>
    <w:rsid w:val="0060254A"/>
    <w:rsid w:val="0060259F"/>
    <w:rsid w:val="00602CE0"/>
    <w:rsid w:val="00603131"/>
    <w:rsid w:val="00603246"/>
    <w:rsid w:val="00603E0C"/>
    <w:rsid w:val="006047A3"/>
    <w:rsid w:val="00604D17"/>
    <w:rsid w:val="00605437"/>
    <w:rsid w:val="00605883"/>
    <w:rsid w:val="00607CDD"/>
    <w:rsid w:val="006100F0"/>
    <w:rsid w:val="00610A01"/>
    <w:rsid w:val="00610BD6"/>
    <w:rsid w:val="00612BEC"/>
    <w:rsid w:val="00613175"/>
    <w:rsid w:val="00613D03"/>
    <w:rsid w:val="00616354"/>
    <w:rsid w:val="0061647B"/>
    <w:rsid w:val="00616926"/>
    <w:rsid w:val="00616F03"/>
    <w:rsid w:val="006173AC"/>
    <w:rsid w:val="00617656"/>
    <w:rsid w:val="0062108B"/>
    <w:rsid w:val="00623BAF"/>
    <w:rsid w:val="00623F74"/>
    <w:rsid w:val="0062462F"/>
    <w:rsid w:val="00624AC9"/>
    <w:rsid w:val="006262BA"/>
    <w:rsid w:val="006278D0"/>
    <w:rsid w:val="00627C89"/>
    <w:rsid w:val="00630344"/>
    <w:rsid w:val="00630BE2"/>
    <w:rsid w:val="00631371"/>
    <w:rsid w:val="0063205C"/>
    <w:rsid w:val="006331CD"/>
    <w:rsid w:val="0063387C"/>
    <w:rsid w:val="006352E1"/>
    <w:rsid w:val="006363A1"/>
    <w:rsid w:val="00637636"/>
    <w:rsid w:val="006379BF"/>
    <w:rsid w:val="00640982"/>
    <w:rsid w:val="00641C88"/>
    <w:rsid w:val="00642296"/>
    <w:rsid w:val="00642B9A"/>
    <w:rsid w:val="00642C70"/>
    <w:rsid w:val="006433FF"/>
    <w:rsid w:val="00643CB8"/>
    <w:rsid w:val="00645042"/>
    <w:rsid w:val="00646078"/>
    <w:rsid w:val="00646461"/>
    <w:rsid w:val="0064675F"/>
    <w:rsid w:val="00646AEB"/>
    <w:rsid w:val="006470BA"/>
    <w:rsid w:val="00647358"/>
    <w:rsid w:val="00647DF0"/>
    <w:rsid w:val="006517F7"/>
    <w:rsid w:val="00652BF9"/>
    <w:rsid w:val="00653389"/>
    <w:rsid w:val="00653961"/>
    <w:rsid w:val="006546EC"/>
    <w:rsid w:val="0065477E"/>
    <w:rsid w:val="00654D1D"/>
    <w:rsid w:val="00655A99"/>
    <w:rsid w:val="00655CC1"/>
    <w:rsid w:val="0065701B"/>
    <w:rsid w:val="006601F3"/>
    <w:rsid w:val="00660475"/>
    <w:rsid w:val="0066056C"/>
    <w:rsid w:val="006607E0"/>
    <w:rsid w:val="006608D1"/>
    <w:rsid w:val="00660A33"/>
    <w:rsid w:val="00661A71"/>
    <w:rsid w:val="0066286F"/>
    <w:rsid w:val="00662CB7"/>
    <w:rsid w:val="00663011"/>
    <w:rsid w:val="0066361D"/>
    <w:rsid w:val="0066483B"/>
    <w:rsid w:val="006651F7"/>
    <w:rsid w:val="006669DC"/>
    <w:rsid w:val="00666C51"/>
    <w:rsid w:val="00667AD0"/>
    <w:rsid w:val="00667B4A"/>
    <w:rsid w:val="00667E30"/>
    <w:rsid w:val="006702C6"/>
    <w:rsid w:val="006703DF"/>
    <w:rsid w:val="006720A6"/>
    <w:rsid w:val="0067389D"/>
    <w:rsid w:val="006746D5"/>
    <w:rsid w:val="006764CB"/>
    <w:rsid w:val="0067668F"/>
    <w:rsid w:val="006768DE"/>
    <w:rsid w:val="00676BF5"/>
    <w:rsid w:val="00680EC5"/>
    <w:rsid w:val="00682BFC"/>
    <w:rsid w:val="006830B6"/>
    <w:rsid w:val="006831C9"/>
    <w:rsid w:val="00683E07"/>
    <w:rsid w:val="00685766"/>
    <w:rsid w:val="0068593C"/>
    <w:rsid w:val="00685A7A"/>
    <w:rsid w:val="00686320"/>
    <w:rsid w:val="006876DE"/>
    <w:rsid w:val="00691C5B"/>
    <w:rsid w:val="0069257B"/>
    <w:rsid w:val="00692660"/>
    <w:rsid w:val="00692821"/>
    <w:rsid w:val="00693085"/>
    <w:rsid w:val="00693F29"/>
    <w:rsid w:val="006944C2"/>
    <w:rsid w:val="0069554F"/>
    <w:rsid w:val="00695727"/>
    <w:rsid w:val="00695AD7"/>
    <w:rsid w:val="0069627B"/>
    <w:rsid w:val="00696563"/>
    <w:rsid w:val="00696FDE"/>
    <w:rsid w:val="006976A9"/>
    <w:rsid w:val="006A0520"/>
    <w:rsid w:val="006A0991"/>
    <w:rsid w:val="006A0CBE"/>
    <w:rsid w:val="006A3877"/>
    <w:rsid w:val="006A3CA0"/>
    <w:rsid w:val="006A3E5A"/>
    <w:rsid w:val="006A3F27"/>
    <w:rsid w:val="006A403B"/>
    <w:rsid w:val="006A4406"/>
    <w:rsid w:val="006A4886"/>
    <w:rsid w:val="006A4B23"/>
    <w:rsid w:val="006A5DDF"/>
    <w:rsid w:val="006A66F6"/>
    <w:rsid w:val="006A6955"/>
    <w:rsid w:val="006A718E"/>
    <w:rsid w:val="006A7D67"/>
    <w:rsid w:val="006A7F5C"/>
    <w:rsid w:val="006B04D5"/>
    <w:rsid w:val="006B069E"/>
    <w:rsid w:val="006B080E"/>
    <w:rsid w:val="006B09AA"/>
    <w:rsid w:val="006B283F"/>
    <w:rsid w:val="006B312B"/>
    <w:rsid w:val="006B32FA"/>
    <w:rsid w:val="006B3E08"/>
    <w:rsid w:val="006B5681"/>
    <w:rsid w:val="006B7A8B"/>
    <w:rsid w:val="006C074C"/>
    <w:rsid w:val="006C0838"/>
    <w:rsid w:val="006C0F3F"/>
    <w:rsid w:val="006C2595"/>
    <w:rsid w:val="006C2A51"/>
    <w:rsid w:val="006C3164"/>
    <w:rsid w:val="006C34BA"/>
    <w:rsid w:val="006C35B7"/>
    <w:rsid w:val="006C47E2"/>
    <w:rsid w:val="006C538E"/>
    <w:rsid w:val="006C5E7F"/>
    <w:rsid w:val="006C6194"/>
    <w:rsid w:val="006C6C78"/>
    <w:rsid w:val="006C7A18"/>
    <w:rsid w:val="006C7EEE"/>
    <w:rsid w:val="006D246C"/>
    <w:rsid w:val="006D25A8"/>
    <w:rsid w:val="006D279E"/>
    <w:rsid w:val="006D31BE"/>
    <w:rsid w:val="006D4FC9"/>
    <w:rsid w:val="006D5169"/>
    <w:rsid w:val="006D5852"/>
    <w:rsid w:val="006D5EAC"/>
    <w:rsid w:val="006D6CE3"/>
    <w:rsid w:val="006D72B8"/>
    <w:rsid w:val="006E0508"/>
    <w:rsid w:val="006E1139"/>
    <w:rsid w:val="006E1329"/>
    <w:rsid w:val="006E1DCA"/>
    <w:rsid w:val="006E1E98"/>
    <w:rsid w:val="006E29C7"/>
    <w:rsid w:val="006E397C"/>
    <w:rsid w:val="006E4760"/>
    <w:rsid w:val="006E48AD"/>
    <w:rsid w:val="006E4B0F"/>
    <w:rsid w:val="006E588C"/>
    <w:rsid w:val="006E6FA3"/>
    <w:rsid w:val="006E7661"/>
    <w:rsid w:val="006E7E04"/>
    <w:rsid w:val="006F0804"/>
    <w:rsid w:val="006F08BF"/>
    <w:rsid w:val="006F115D"/>
    <w:rsid w:val="006F1B8F"/>
    <w:rsid w:val="006F40CB"/>
    <w:rsid w:val="006F470F"/>
    <w:rsid w:val="006F56A7"/>
    <w:rsid w:val="006F68B6"/>
    <w:rsid w:val="006F6EA3"/>
    <w:rsid w:val="006F7136"/>
    <w:rsid w:val="006F7475"/>
    <w:rsid w:val="006F7902"/>
    <w:rsid w:val="00700E51"/>
    <w:rsid w:val="00701A8D"/>
    <w:rsid w:val="00702F76"/>
    <w:rsid w:val="0070305E"/>
    <w:rsid w:val="007038CD"/>
    <w:rsid w:val="00703BB1"/>
    <w:rsid w:val="007047CF"/>
    <w:rsid w:val="00704A98"/>
    <w:rsid w:val="00704AF6"/>
    <w:rsid w:val="00704D92"/>
    <w:rsid w:val="007052A6"/>
    <w:rsid w:val="00707624"/>
    <w:rsid w:val="007079AA"/>
    <w:rsid w:val="0071121B"/>
    <w:rsid w:val="00712BF0"/>
    <w:rsid w:val="00712EBE"/>
    <w:rsid w:val="00713BA1"/>
    <w:rsid w:val="00713C08"/>
    <w:rsid w:val="007218D3"/>
    <w:rsid w:val="00723737"/>
    <w:rsid w:val="00723763"/>
    <w:rsid w:val="00723EEC"/>
    <w:rsid w:val="00724EAC"/>
    <w:rsid w:val="007259E0"/>
    <w:rsid w:val="00725B89"/>
    <w:rsid w:val="00725CDA"/>
    <w:rsid w:val="00726473"/>
    <w:rsid w:val="00726942"/>
    <w:rsid w:val="0072780B"/>
    <w:rsid w:val="00727C1F"/>
    <w:rsid w:val="0073051F"/>
    <w:rsid w:val="00731234"/>
    <w:rsid w:val="00732084"/>
    <w:rsid w:val="00732418"/>
    <w:rsid w:val="00732D23"/>
    <w:rsid w:val="007332C6"/>
    <w:rsid w:val="007338A9"/>
    <w:rsid w:val="00733EB0"/>
    <w:rsid w:val="00734F7B"/>
    <w:rsid w:val="0073502E"/>
    <w:rsid w:val="00735073"/>
    <w:rsid w:val="0073541F"/>
    <w:rsid w:val="007356AC"/>
    <w:rsid w:val="0073593C"/>
    <w:rsid w:val="00735CB5"/>
    <w:rsid w:val="007361A1"/>
    <w:rsid w:val="00737DD6"/>
    <w:rsid w:val="00740800"/>
    <w:rsid w:val="007417B8"/>
    <w:rsid w:val="007417E7"/>
    <w:rsid w:val="00741C39"/>
    <w:rsid w:val="00741D37"/>
    <w:rsid w:val="00745CEE"/>
    <w:rsid w:val="00746776"/>
    <w:rsid w:val="007469E2"/>
    <w:rsid w:val="00747899"/>
    <w:rsid w:val="007502F8"/>
    <w:rsid w:val="0075046E"/>
    <w:rsid w:val="007505F3"/>
    <w:rsid w:val="00750854"/>
    <w:rsid w:val="00751C1F"/>
    <w:rsid w:val="007525EA"/>
    <w:rsid w:val="0075261B"/>
    <w:rsid w:val="00753D8F"/>
    <w:rsid w:val="00754863"/>
    <w:rsid w:val="00754C74"/>
    <w:rsid w:val="00754D31"/>
    <w:rsid w:val="00755814"/>
    <w:rsid w:val="00755BC6"/>
    <w:rsid w:val="00755DBF"/>
    <w:rsid w:val="007562C3"/>
    <w:rsid w:val="007567F5"/>
    <w:rsid w:val="00757173"/>
    <w:rsid w:val="00757616"/>
    <w:rsid w:val="0076199A"/>
    <w:rsid w:val="00761D54"/>
    <w:rsid w:val="00761F28"/>
    <w:rsid w:val="00762628"/>
    <w:rsid w:val="0076353B"/>
    <w:rsid w:val="0076417B"/>
    <w:rsid w:val="00766CD4"/>
    <w:rsid w:val="007670EC"/>
    <w:rsid w:val="00770A3E"/>
    <w:rsid w:val="00770EEC"/>
    <w:rsid w:val="00771B10"/>
    <w:rsid w:val="0077223B"/>
    <w:rsid w:val="0077324A"/>
    <w:rsid w:val="00773434"/>
    <w:rsid w:val="00773D05"/>
    <w:rsid w:val="00773EE5"/>
    <w:rsid w:val="00773F0A"/>
    <w:rsid w:val="00774FEA"/>
    <w:rsid w:val="00775328"/>
    <w:rsid w:val="00775928"/>
    <w:rsid w:val="00775C5A"/>
    <w:rsid w:val="00776127"/>
    <w:rsid w:val="00776D5C"/>
    <w:rsid w:val="007779AF"/>
    <w:rsid w:val="00780C95"/>
    <w:rsid w:val="00781001"/>
    <w:rsid w:val="00781B4E"/>
    <w:rsid w:val="0078232A"/>
    <w:rsid w:val="00782857"/>
    <w:rsid w:val="00782E0A"/>
    <w:rsid w:val="007832F8"/>
    <w:rsid w:val="007836CF"/>
    <w:rsid w:val="00783F76"/>
    <w:rsid w:val="007846F1"/>
    <w:rsid w:val="00784AEF"/>
    <w:rsid w:val="00785976"/>
    <w:rsid w:val="00785CE2"/>
    <w:rsid w:val="00785E90"/>
    <w:rsid w:val="00785FE4"/>
    <w:rsid w:val="0078607F"/>
    <w:rsid w:val="00787410"/>
    <w:rsid w:val="00787F3A"/>
    <w:rsid w:val="007907AD"/>
    <w:rsid w:val="00791081"/>
    <w:rsid w:val="00792871"/>
    <w:rsid w:val="007928F3"/>
    <w:rsid w:val="00792B9A"/>
    <w:rsid w:val="00794F04"/>
    <w:rsid w:val="0079514E"/>
    <w:rsid w:val="00797550"/>
    <w:rsid w:val="007A0316"/>
    <w:rsid w:val="007A07E2"/>
    <w:rsid w:val="007A22BE"/>
    <w:rsid w:val="007A244E"/>
    <w:rsid w:val="007A4190"/>
    <w:rsid w:val="007A4749"/>
    <w:rsid w:val="007A5D45"/>
    <w:rsid w:val="007A6135"/>
    <w:rsid w:val="007A7B3B"/>
    <w:rsid w:val="007A7DEB"/>
    <w:rsid w:val="007B1211"/>
    <w:rsid w:val="007B155D"/>
    <w:rsid w:val="007B34B3"/>
    <w:rsid w:val="007B3925"/>
    <w:rsid w:val="007B466D"/>
    <w:rsid w:val="007B4B75"/>
    <w:rsid w:val="007B5D68"/>
    <w:rsid w:val="007B5FD9"/>
    <w:rsid w:val="007B79CD"/>
    <w:rsid w:val="007C0BC8"/>
    <w:rsid w:val="007C15F9"/>
    <w:rsid w:val="007C16A8"/>
    <w:rsid w:val="007C29E7"/>
    <w:rsid w:val="007C2E05"/>
    <w:rsid w:val="007C44BF"/>
    <w:rsid w:val="007C4723"/>
    <w:rsid w:val="007C51F1"/>
    <w:rsid w:val="007C634C"/>
    <w:rsid w:val="007C6ABF"/>
    <w:rsid w:val="007C7094"/>
    <w:rsid w:val="007C7523"/>
    <w:rsid w:val="007C7CF5"/>
    <w:rsid w:val="007D05F9"/>
    <w:rsid w:val="007D0DB4"/>
    <w:rsid w:val="007D2870"/>
    <w:rsid w:val="007D35ED"/>
    <w:rsid w:val="007D3BB6"/>
    <w:rsid w:val="007D4354"/>
    <w:rsid w:val="007D59F7"/>
    <w:rsid w:val="007D5E8A"/>
    <w:rsid w:val="007D63DA"/>
    <w:rsid w:val="007D78FA"/>
    <w:rsid w:val="007E00C7"/>
    <w:rsid w:val="007E1083"/>
    <w:rsid w:val="007E2260"/>
    <w:rsid w:val="007E259D"/>
    <w:rsid w:val="007E2BD4"/>
    <w:rsid w:val="007E2F3F"/>
    <w:rsid w:val="007E3D75"/>
    <w:rsid w:val="007E4985"/>
    <w:rsid w:val="007E5BD8"/>
    <w:rsid w:val="007E5C82"/>
    <w:rsid w:val="007E7906"/>
    <w:rsid w:val="007F04E1"/>
    <w:rsid w:val="007F0DB7"/>
    <w:rsid w:val="007F15CB"/>
    <w:rsid w:val="007F244D"/>
    <w:rsid w:val="007F2B07"/>
    <w:rsid w:val="007F35A2"/>
    <w:rsid w:val="007F3703"/>
    <w:rsid w:val="007F64EA"/>
    <w:rsid w:val="007F66C3"/>
    <w:rsid w:val="007F70EC"/>
    <w:rsid w:val="007F771C"/>
    <w:rsid w:val="007F7C70"/>
    <w:rsid w:val="00800DB1"/>
    <w:rsid w:val="00801F9C"/>
    <w:rsid w:val="008023F4"/>
    <w:rsid w:val="00803289"/>
    <w:rsid w:val="008035FE"/>
    <w:rsid w:val="00803683"/>
    <w:rsid w:val="00804406"/>
    <w:rsid w:val="0080474B"/>
    <w:rsid w:val="00804815"/>
    <w:rsid w:val="00804DBD"/>
    <w:rsid w:val="0080539D"/>
    <w:rsid w:val="00805A73"/>
    <w:rsid w:val="008061E9"/>
    <w:rsid w:val="008068CF"/>
    <w:rsid w:val="00806D27"/>
    <w:rsid w:val="00806DE4"/>
    <w:rsid w:val="00807049"/>
    <w:rsid w:val="00807DE6"/>
    <w:rsid w:val="008108D3"/>
    <w:rsid w:val="00810D7D"/>
    <w:rsid w:val="008111C0"/>
    <w:rsid w:val="0081232E"/>
    <w:rsid w:val="0081241D"/>
    <w:rsid w:val="00812F6E"/>
    <w:rsid w:val="008137AE"/>
    <w:rsid w:val="00817698"/>
    <w:rsid w:val="00817DAF"/>
    <w:rsid w:val="00820ABD"/>
    <w:rsid w:val="00821B14"/>
    <w:rsid w:val="00822585"/>
    <w:rsid w:val="00822FDA"/>
    <w:rsid w:val="008247ED"/>
    <w:rsid w:val="00824C67"/>
    <w:rsid w:val="00825E73"/>
    <w:rsid w:val="008262C3"/>
    <w:rsid w:val="00827175"/>
    <w:rsid w:val="008274F0"/>
    <w:rsid w:val="00830A06"/>
    <w:rsid w:val="00831C92"/>
    <w:rsid w:val="00832861"/>
    <w:rsid w:val="00832A05"/>
    <w:rsid w:val="0083389B"/>
    <w:rsid w:val="00833A16"/>
    <w:rsid w:val="00833F7E"/>
    <w:rsid w:val="0083537B"/>
    <w:rsid w:val="00835B3D"/>
    <w:rsid w:val="00835C18"/>
    <w:rsid w:val="00835D21"/>
    <w:rsid w:val="00837A07"/>
    <w:rsid w:val="0084145F"/>
    <w:rsid w:val="00841715"/>
    <w:rsid w:val="008419A7"/>
    <w:rsid w:val="00841D21"/>
    <w:rsid w:val="0084269A"/>
    <w:rsid w:val="00842DB6"/>
    <w:rsid w:val="00843111"/>
    <w:rsid w:val="0084351C"/>
    <w:rsid w:val="00844C73"/>
    <w:rsid w:val="00845DAF"/>
    <w:rsid w:val="008465C2"/>
    <w:rsid w:val="00846CFC"/>
    <w:rsid w:val="00846D01"/>
    <w:rsid w:val="008477F7"/>
    <w:rsid w:val="0084786A"/>
    <w:rsid w:val="00847AAE"/>
    <w:rsid w:val="00850135"/>
    <w:rsid w:val="0085049F"/>
    <w:rsid w:val="00850C30"/>
    <w:rsid w:val="0085184D"/>
    <w:rsid w:val="0085211A"/>
    <w:rsid w:val="0085225E"/>
    <w:rsid w:val="00852A77"/>
    <w:rsid w:val="008540CC"/>
    <w:rsid w:val="0085670F"/>
    <w:rsid w:val="00856B36"/>
    <w:rsid w:val="00856BAB"/>
    <w:rsid w:val="00857700"/>
    <w:rsid w:val="00857D8D"/>
    <w:rsid w:val="00861015"/>
    <w:rsid w:val="008627F4"/>
    <w:rsid w:val="00863894"/>
    <w:rsid w:val="00864771"/>
    <w:rsid w:val="00864B2B"/>
    <w:rsid w:val="00864C94"/>
    <w:rsid w:val="0086600D"/>
    <w:rsid w:val="008673E5"/>
    <w:rsid w:val="00867AA9"/>
    <w:rsid w:val="00870B06"/>
    <w:rsid w:val="00870C8A"/>
    <w:rsid w:val="00870D29"/>
    <w:rsid w:val="00872536"/>
    <w:rsid w:val="008728EB"/>
    <w:rsid w:val="00872C29"/>
    <w:rsid w:val="008730AC"/>
    <w:rsid w:val="008735B1"/>
    <w:rsid w:val="008735B2"/>
    <w:rsid w:val="008737F4"/>
    <w:rsid w:val="00874362"/>
    <w:rsid w:val="00874709"/>
    <w:rsid w:val="008755B2"/>
    <w:rsid w:val="0087700D"/>
    <w:rsid w:val="008775DC"/>
    <w:rsid w:val="00877C26"/>
    <w:rsid w:val="008800E0"/>
    <w:rsid w:val="00884ABA"/>
    <w:rsid w:val="00884C4D"/>
    <w:rsid w:val="00884C7A"/>
    <w:rsid w:val="00884DA3"/>
    <w:rsid w:val="00885A26"/>
    <w:rsid w:val="0088712A"/>
    <w:rsid w:val="0088762F"/>
    <w:rsid w:val="00887FA5"/>
    <w:rsid w:val="0089162D"/>
    <w:rsid w:val="00891799"/>
    <w:rsid w:val="00892B2F"/>
    <w:rsid w:val="00893362"/>
    <w:rsid w:val="00893E9C"/>
    <w:rsid w:val="0089449B"/>
    <w:rsid w:val="00894A71"/>
    <w:rsid w:val="00894C4D"/>
    <w:rsid w:val="008950E8"/>
    <w:rsid w:val="008952AF"/>
    <w:rsid w:val="00895778"/>
    <w:rsid w:val="00895D18"/>
    <w:rsid w:val="00896F2E"/>
    <w:rsid w:val="008976EE"/>
    <w:rsid w:val="0089788E"/>
    <w:rsid w:val="008A0176"/>
    <w:rsid w:val="008A028B"/>
    <w:rsid w:val="008A1467"/>
    <w:rsid w:val="008A1A73"/>
    <w:rsid w:val="008A2C44"/>
    <w:rsid w:val="008A3EF8"/>
    <w:rsid w:val="008A41B6"/>
    <w:rsid w:val="008A51F4"/>
    <w:rsid w:val="008A5D7F"/>
    <w:rsid w:val="008A6C10"/>
    <w:rsid w:val="008A6D71"/>
    <w:rsid w:val="008A7512"/>
    <w:rsid w:val="008A7943"/>
    <w:rsid w:val="008A7E69"/>
    <w:rsid w:val="008B11FA"/>
    <w:rsid w:val="008B14C5"/>
    <w:rsid w:val="008B3257"/>
    <w:rsid w:val="008B45BB"/>
    <w:rsid w:val="008B487B"/>
    <w:rsid w:val="008B4A4B"/>
    <w:rsid w:val="008B4ACC"/>
    <w:rsid w:val="008B5E60"/>
    <w:rsid w:val="008B75EE"/>
    <w:rsid w:val="008C09C1"/>
    <w:rsid w:val="008C2FBE"/>
    <w:rsid w:val="008C3769"/>
    <w:rsid w:val="008C392C"/>
    <w:rsid w:val="008C39C6"/>
    <w:rsid w:val="008C4E96"/>
    <w:rsid w:val="008C4ED4"/>
    <w:rsid w:val="008C5822"/>
    <w:rsid w:val="008D0627"/>
    <w:rsid w:val="008D2FCB"/>
    <w:rsid w:val="008D3D02"/>
    <w:rsid w:val="008D4586"/>
    <w:rsid w:val="008D66B9"/>
    <w:rsid w:val="008D6821"/>
    <w:rsid w:val="008D755B"/>
    <w:rsid w:val="008D75D0"/>
    <w:rsid w:val="008D7DA7"/>
    <w:rsid w:val="008E061E"/>
    <w:rsid w:val="008E0843"/>
    <w:rsid w:val="008E0CF8"/>
    <w:rsid w:val="008E0EA1"/>
    <w:rsid w:val="008E27DF"/>
    <w:rsid w:val="008E2C25"/>
    <w:rsid w:val="008E360B"/>
    <w:rsid w:val="008E38FE"/>
    <w:rsid w:val="008E42B9"/>
    <w:rsid w:val="008E48EB"/>
    <w:rsid w:val="008E526A"/>
    <w:rsid w:val="008E5679"/>
    <w:rsid w:val="008E5FB3"/>
    <w:rsid w:val="008E6F15"/>
    <w:rsid w:val="008E79B2"/>
    <w:rsid w:val="008E7F4E"/>
    <w:rsid w:val="008F14DA"/>
    <w:rsid w:val="008F150C"/>
    <w:rsid w:val="008F2AD1"/>
    <w:rsid w:val="008F54A9"/>
    <w:rsid w:val="008F64CB"/>
    <w:rsid w:val="008F6EC8"/>
    <w:rsid w:val="008F7B07"/>
    <w:rsid w:val="00902301"/>
    <w:rsid w:val="00903983"/>
    <w:rsid w:val="0090421D"/>
    <w:rsid w:val="009047BE"/>
    <w:rsid w:val="009059F8"/>
    <w:rsid w:val="009068D5"/>
    <w:rsid w:val="00907D6B"/>
    <w:rsid w:val="00911112"/>
    <w:rsid w:val="00912B5F"/>
    <w:rsid w:val="009139A5"/>
    <w:rsid w:val="00913F81"/>
    <w:rsid w:val="00914AF0"/>
    <w:rsid w:val="00915805"/>
    <w:rsid w:val="009158A1"/>
    <w:rsid w:val="009158DE"/>
    <w:rsid w:val="009165C5"/>
    <w:rsid w:val="009166A9"/>
    <w:rsid w:val="00916BD8"/>
    <w:rsid w:val="00917029"/>
    <w:rsid w:val="00921497"/>
    <w:rsid w:val="009229E0"/>
    <w:rsid w:val="00922A54"/>
    <w:rsid w:val="00923571"/>
    <w:rsid w:val="00923FC2"/>
    <w:rsid w:val="009245D0"/>
    <w:rsid w:val="00924F2A"/>
    <w:rsid w:val="00927160"/>
    <w:rsid w:val="00927E0F"/>
    <w:rsid w:val="00930554"/>
    <w:rsid w:val="00930635"/>
    <w:rsid w:val="00930E0D"/>
    <w:rsid w:val="00931417"/>
    <w:rsid w:val="00932651"/>
    <w:rsid w:val="00932E95"/>
    <w:rsid w:val="0093304F"/>
    <w:rsid w:val="00933624"/>
    <w:rsid w:val="00933B7F"/>
    <w:rsid w:val="00935EBA"/>
    <w:rsid w:val="009360DA"/>
    <w:rsid w:val="00937DD6"/>
    <w:rsid w:val="00940165"/>
    <w:rsid w:val="00940D20"/>
    <w:rsid w:val="00942497"/>
    <w:rsid w:val="00942F95"/>
    <w:rsid w:val="0094327F"/>
    <w:rsid w:val="009437CA"/>
    <w:rsid w:val="009439AE"/>
    <w:rsid w:val="00944BEA"/>
    <w:rsid w:val="009454F2"/>
    <w:rsid w:val="00945D6C"/>
    <w:rsid w:val="0094682D"/>
    <w:rsid w:val="00946D5A"/>
    <w:rsid w:val="00947A6E"/>
    <w:rsid w:val="009505E9"/>
    <w:rsid w:val="00950C83"/>
    <w:rsid w:val="009510D2"/>
    <w:rsid w:val="009516C2"/>
    <w:rsid w:val="00952000"/>
    <w:rsid w:val="00952638"/>
    <w:rsid w:val="00953C1F"/>
    <w:rsid w:val="00955E0F"/>
    <w:rsid w:val="00955EA3"/>
    <w:rsid w:val="00956B20"/>
    <w:rsid w:val="00957F2A"/>
    <w:rsid w:val="0096181A"/>
    <w:rsid w:val="00962144"/>
    <w:rsid w:val="00963F0E"/>
    <w:rsid w:val="00964747"/>
    <w:rsid w:val="009651BF"/>
    <w:rsid w:val="00966162"/>
    <w:rsid w:val="0096790C"/>
    <w:rsid w:val="009708E3"/>
    <w:rsid w:val="00970C6A"/>
    <w:rsid w:val="009715BD"/>
    <w:rsid w:val="009719A3"/>
    <w:rsid w:val="00971F5D"/>
    <w:rsid w:val="00974A10"/>
    <w:rsid w:val="009758C2"/>
    <w:rsid w:val="00977F8F"/>
    <w:rsid w:val="00981352"/>
    <w:rsid w:val="009825EB"/>
    <w:rsid w:val="00982AD5"/>
    <w:rsid w:val="00982B1E"/>
    <w:rsid w:val="00986307"/>
    <w:rsid w:val="00987596"/>
    <w:rsid w:val="00987CF4"/>
    <w:rsid w:val="00990372"/>
    <w:rsid w:val="00990986"/>
    <w:rsid w:val="00990C18"/>
    <w:rsid w:val="00990D4E"/>
    <w:rsid w:val="00990D9F"/>
    <w:rsid w:val="00991942"/>
    <w:rsid w:val="00991A38"/>
    <w:rsid w:val="009932F7"/>
    <w:rsid w:val="00993AC8"/>
    <w:rsid w:val="00993B33"/>
    <w:rsid w:val="00993EAB"/>
    <w:rsid w:val="0099547E"/>
    <w:rsid w:val="009A0DF9"/>
    <w:rsid w:val="009A1064"/>
    <w:rsid w:val="009A13E0"/>
    <w:rsid w:val="009A2F6C"/>
    <w:rsid w:val="009A4234"/>
    <w:rsid w:val="009A4682"/>
    <w:rsid w:val="009A5C3D"/>
    <w:rsid w:val="009A6723"/>
    <w:rsid w:val="009A6B2E"/>
    <w:rsid w:val="009A7476"/>
    <w:rsid w:val="009B0A3B"/>
    <w:rsid w:val="009B0A9B"/>
    <w:rsid w:val="009B0E20"/>
    <w:rsid w:val="009B1D8E"/>
    <w:rsid w:val="009B2B5D"/>
    <w:rsid w:val="009B2FA8"/>
    <w:rsid w:val="009B3564"/>
    <w:rsid w:val="009B3658"/>
    <w:rsid w:val="009B604E"/>
    <w:rsid w:val="009B6C4D"/>
    <w:rsid w:val="009C12DF"/>
    <w:rsid w:val="009C16AC"/>
    <w:rsid w:val="009C34AE"/>
    <w:rsid w:val="009C3BA0"/>
    <w:rsid w:val="009C453D"/>
    <w:rsid w:val="009C5FA1"/>
    <w:rsid w:val="009C60B5"/>
    <w:rsid w:val="009D34C8"/>
    <w:rsid w:val="009D4802"/>
    <w:rsid w:val="009D4A17"/>
    <w:rsid w:val="009D5882"/>
    <w:rsid w:val="009D6454"/>
    <w:rsid w:val="009D78C7"/>
    <w:rsid w:val="009E169F"/>
    <w:rsid w:val="009E1D9F"/>
    <w:rsid w:val="009E1DA5"/>
    <w:rsid w:val="009E2AD4"/>
    <w:rsid w:val="009E2B6B"/>
    <w:rsid w:val="009E385E"/>
    <w:rsid w:val="009E3B3F"/>
    <w:rsid w:val="009E3D8C"/>
    <w:rsid w:val="009E762B"/>
    <w:rsid w:val="009E7A2E"/>
    <w:rsid w:val="009E7A78"/>
    <w:rsid w:val="009F02A6"/>
    <w:rsid w:val="009F0879"/>
    <w:rsid w:val="009F1507"/>
    <w:rsid w:val="009F1968"/>
    <w:rsid w:val="009F1E30"/>
    <w:rsid w:val="009F24C0"/>
    <w:rsid w:val="009F2553"/>
    <w:rsid w:val="009F426A"/>
    <w:rsid w:val="009F42D6"/>
    <w:rsid w:val="009F5BEE"/>
    <w:rsid w:val="009F5C1B"/>
    <w:rsid w:val="009F60B0"/>
    <w:rsid w:val="009F720C"/>
    <w:rsid w:val="009F76E5"/>
    <w:rsid w:val="009F77C4"/>
    <w:rsid w:val="009F781A"/>
    <w:rsid w:val="00A00A6D"/>
    <w:rsid w:val="00A0180E"/>
    <w:rsid w:val="00A01BD2"/>
    <w:rsid w:val="00A01CB1"/>
    <w:rsid w:val="00A01DBB"/>
    <w:rsid w:val="00A036CC"/>
    <w:rsid w:val="00A03D98"/>
    <w:rsid w:val="00A03E18"/>
    <w:rsid w:val="00A045A8"/>
    <w:rsid w:val="00A048C0"/>
    <w:rsid w:val="00A04D34"/>
    <w:rsid w:val="00A05224"/>
    <w:rsid w:val="00A06B70"/>
    <w:rsid w:val="00A07A0B"/>
    <w:rsid w:val="00A07C71"/>
    <w:rsid w:val="00A07F48"/>
    <w:rsid w:val="00A10891"/>
    <w:rsid w:val="00A1118F"/>
    <w:rsid w:val="00A119BA"/>
    <w:rsid w:val="00A11C17"/>
    <w:rsid w:val="00A120A2"/>
    <w:rsid w:val="00A13AE3"/>
    <w:rsid w:val="00A160A7"/>
    <w:rsid w:val="00A20585"/>
    <w:rsid w:val="00A20ADA"/>
    <w:rsid w:val="00A20CB3"/>
    <w:rsid w:val="00A2137E"/>
    <w:rsid w:val="00A22266"/>
    <w:rsid w:val="00A2282B"/>
    <w:rsid w:val="00A237ED"/>
    <w:rsid w:val="00A23CE6"/>
    <w:rsid w:val="00A242BD"/>
    <w:rsid w:val="00A25AAF"/>
    <w:rsid w:val="00A25EE8"/>
    <w:rsid w:val="00A27824"/>
    <w:rsid w:val="00A32BEB"/>
    <w:rsid w:val="00A34476"/>
    <w:rsid w:val="00A34A9B"/>
    <w:rsid w:val="00A3594D"/>
    <w:rsid w:val="00A35AAD"/>
    <w:rsid w:val="00A3671A"/>
    <w:rsid w:val="00A369FC"/>
    <w:rsid w:val="00A403ED"/>
    <w:rsid w:val="00A4053E"/>
    <w:rsid w:val="00A40B1D"/>
    <w:rsid w:val="00A40C97"/>
    <w:rsid w:val="00A40E84"/>
    <w:rsid w:val="00A41EA1"/>
    <w:rsid w:val="00A4283E"/>
    <w:rsid w:val="00A44C7A"/>
    <w:rsid w:val="00A45A30"/>
    <w:rsid w:val="00A46AC9"/>
    <w:rsid w:val="00A52267"/>
    <w:rsid w:val="00A5228E"/>
    <w:rsid w:val="00A527A3"/>
    <w:rsid w:val="00A5359D"/>
    <w:rsid w:val="00A53762"/>
    <w:rsid w:val="00A53B06"/>
    <w:rsid w:val="00A54E69"/>
    <w:rsid w:val="00A55FBE"/>
    <w:rsid w:val="00A568BD"/>
    <w:rsid w:val="00A56BD4"/>
    <w:rsid w:val="00A570DA"/>
    <w:rsid w:val="00A573DF"/>
    <w:rsid w:val="00A579BA"/>
    <w:rsid w:val="00A60FD7"/>
    <w:rsid w:val="00A61773"/>
    <w:rsid w:val="00A6185F"/>
    <w:rsid w:val="00A645C8"/>
    <w:rsid w:val="00A65847"/>
    <w:rsid w:val="00A66562"/>
    <w:rsid w:val="00A6785F"/>
    <w:rsid w:val="00A70301"/>
    <w:rsid w:val="00A70AFB"/>
    <w:rsid w:val="00A70BFE"/>
    <w:rsid w:val="00A71241"/>
    <w:rsid w:val="00A713E3"/>
    <w:rsid w:val="00A71996"/>
    <w:rsid w:val="00A73087"/>
    <w:rsid w:val="00A733C5"/>
    <w:rsid w:val="00A73AFD"/>
    <w:rsid w:val="00A74380"/>
    <w:rsid w:val="00A75EDF"/>
    <w:rsid w:val="00A76348"/>
    <w:rsid w:val="00A76DC7"/>
    <w:rsid w:val="00A76E70"/>
    <w:rsid w:val="00A76EE6"/>
    <w:rsid w:val="00A77A4B"/>
    <w:rsid w:val="00A80055"/>
    <w:rsid w:val="00A802C4"/>
    <w:rsid w:val="00A80702"/>
    <w:rsid w:val="00A80BCF"/>
    <w:rsid w:val="00A80F2E"/>
    <w:rsid w:val="00A810F3"/>
    <w:rsid w:val="00A815A4"/>
    <w:rsid w:val="00A81ED3"/>
    <w:rsid w:val="00A82B56"/>
    <w:rsid w:val="00A82B68"/>
    <w:rsid w:val="00A83535"/>
    <w:rsid w:val="00A83613"/>
    <w:rsid w:val="00A83A33"/>
    <w:rsid w:val="00A84156"/>
    <w:rsid w:val="00A84328"/>
    <w:rsid w:val="00A85392"/>
    <w:rsid w:val="00A86144"/>
    <w:rsid w:val="00A861AF"/>
    <w:rsid w:val="00A8672B"/>
    <w:rsid w:val="00A87010"/>
    <w:rsid w:val="00A91A53"/>
    <w:rsid w:val="00A9255E"/>
    <w:rsid w:val="00A92931"/>
    <w:rsid w:val="00A92DD1"/>
    <w:rsid w:val="00A9330E"/>
    <w:rsid w:val="00A94F37"/>
    <w:rsid w:val="00A95AC3"/>
    <w:rsid w:val="00A9706B"/>
    <w:rsid w:val="00A97490"/>
    <w:rsid w:val="00AA03E9"/>
    <w:rsid w:val="00AA0BC5"/>
    <w:rsid w:val="00AA2D8D"/>
    <w:rsid w:val="00AA348E"/>
    <w:rsid w:val="00AA3E07"/>
    <w:rsid w:val="00AA3F44"/>
    <w:rsid w:val="00AA4003"/>
    <w:rsid w:val="00AA4268"/>
    <w:rsid w:val="00AA46B2"/>
    <w:rsid w:val="00AA5262"/>
    <w:rsid w:val="00AA5AF5"/>
    <w:rsid w:val="00AA6970"/>
    <w:rsid w:val="00AA6AEB"/>
    <w:rsid w:val="00AA71F7"/>
    <w:rsid w:val="00AA78AD"/>
    <w:rsid w:val="00AB0687"/>
    <w:rsid w:val="00AB06CE"/>
    <w:rsid w:val="00AB0E15"/>
    <w:rsid w:val="00AB15A9"/>
    <w:rsid w:val="00AB1D57"/>
    <w:rsid w:val="00AB2045"/>
    <w:rsid w:val="00AB3997"/>
    <w:rsid w:val="00AB4828"/>
    <w:rsid w:val="00AB514B"/>
    <w:rsid w:val="00AB5BC9"/>
    <w:rsid w:val="00AB5F1E"/>
    <w:rsid w:val="00AB656E"/>
    <w:rsid w:val="00AB6E7B"/>
    <w:rsid w:val="00AB752A"/>
    <w:rsid w:val="00AB789F"/>
    <w:rsid w:val="00AB791F"/>
    <w:rsid w:val="00AC0099"/>
    <w:rsid w:val="00AC0474"/>
    <w:rsid w:val="00AC0C2C"/>
    <w:rsid w:val="00AC12E6"/>
    <w:rsid w:val="00AC1646"/>
    <w:rsid w:val="00AC1A08"/>
    <w:rsid w:val="00AC4A49"/>
    <w:rsid w:val="00AC4A74"/>
    <w:rsid w:val="00AC4AD4"/>
    <w:rsid w:val="00AC6351"/>
    <w:rsid w:val="00AC73D2"/>
    <w:rsid w:val="00AC7449"/>
    <w:rsid w:val="00AC7D4F"/>
    <w:rsid w:val="00AD0D2F"/>
    <w:rsid w:val="00AD2030"/>
    <w:rsid w:val="00AD34CF"/>
    <w:rsid w:val="00AD35CA"/>
    <w:rsid w:val="00AD3A95"/>
    <w:rsid w:val="00AD4770"/>
    <w:rsid w:val="00AD503D"/>
    <w:rsid w:val="00AD6095"/>
    <w:rsid w:val="00AD6C3D"/>
    <w:rsid w:val="00AD6D6C"/>
    <w:rsid w:val="00AE12D3"/>
    <w:rsid w:val="00AE1BE5"/>
    <w:rsid w:val="00AE358B"/>
    <w:rsid w:val="00AE3645"/>
    <w:rsid w:val="00AE3C9D"/>
    <w:rsid w:val="00AE503A"/>
    <w:rsid w:val="00AE5476"/>
    <w:rsid w:val="00AE5E7A"/>
    <w:rsid w:val="00AE62C8"/>
    <w:rsid w:val="00AE74C1"/>
    <w:rsid w:val="00AE75DE"/>
    <w:rsid w:val="00AF01CA"/>
    <w:rsid w:val="00AF0D02"/>
    <w:rsid w:val="00AF234E"/>
    <w:rsid w:val="00AF2351"/>
    <w:rsid w:val="00AF2E5F"/>
    <w:rsid w:val="00AF31E8"/>
    <w:rsid w:val="00AF454E"/>
    <w:rsid w:val="00AF4814"/>
    <w:rsid w:val="00AF49FA"/>
    <w:rsid w:val="00AF54A7"/>
    <w:rsid w:val="00AF5767"/>
    <w:rsid w:val="00AF6445"/>
    <w:rsid w:val="00AF6CDA"/>
    <w:rsid w:val="00B009E3"/>
    <w:rsid w:val="00B01084"/>
    <w:rsid w:val="00B011BA"/>
    <w:rsid w:val="00B020CA"/>
    <w:rsid w:val="00B02140"/>
    <w:rsid w:val="00B02826"/>
    <w:rsid w:val="00B02FE9"/>
    <w:rsid w:val="00B05952"/>
    <w:rsid w:val="00B059D2"/>
    <w:rsid w:val="00B05C60"/>
    <w:rsid w:val="00B07E0D"/>
    <w:rsid w:val="00B10181"/>
    <w:rsid w:val="00B115CA"/>
    <w:rsid w:val="00B12387"/>
    <w:rsid w:val="00B1441D"/>
    <w:rsid w:val="00B156DA"/>
    <w:rsid w:val="00B162DA"/>
    <w:rsid w:val="00B16B60"/>
    <w:rsid w:val="00B16EBA"/>
    <w:rsid w:val="00B16FEA"/>
    <w:rsid w:val="00B202D5"/>
    <w:rsid w:val="00B2070E"/>
    <w:rsid w:val="00B21DF0"/>
    <w:rsid w:val="00B22A04"/>
    <w:rsid w:val="00B23086"/>
    <w:rsid w:val="00B24600"/>
    <w:rsid w:val="00B255F3"/>
    <w:rsid w:val="00B26376"/>
    <w:rsid w:val="00B26AEE"/>
    <w:rsid w:val="00B274E3"/>
    <w:rsid w:val="00B278D0"/>
    <w:rsid w:val="00B27978"/>
    <w:rsid w:val="00B30B12"/>
    <w:rsid w:val="00B327CA"/>
    <w:rsid w:val="00B33B0D"/>
    <w:rsid w:val="00B33D3F"/>
    <w:rsid w:val="00B3442D"/>
    <w:rsid w:val="00B349FC"/>
    <w:rsid w:val="00B35C7E"/>
    <w:rsid w:val="00B368B5"/>
    <w:rsid w:val="00B36B7F"/>
    <w:rsid w:val="00B36D4A"/>
    <w:rsid w:val="00B36F69"/>
    <w:rsid w:val="00B36FF4"/>
    <w:rsid w:val="00B36FFC"/>
    <w:rsid w:val="00B37BEE"/>
    <w:rsid w:val="00B4101A"/>
    <w:rsid w:val="00B41067"/>
    <w:rsid w:val="00B420A9"/>
    <w:rsid w:val="00B43316"/>
    <w:rsid w:val="00B4343A"/>
    <w:rsid w:val="00B466BE"/>
    <w:rsid w:val="00B4706C"/>
    <w:rsid w:val="00B47204"/>
    <w:rsid w:val="00B47CCF"/>
    <w:rsid w:val="00B50973"/>
    <w:rsid w:val="00B50A64"/>
    <w:rsid w:val="00B53DA3"/>
    <w:rsid w:val="00B54A90"/>
    <w:rsid w:val="00B563AB"/>
    <w:rsid w:val="00B56688"/>
    <w:rsid w:val="00B5739E"/>
    <w:rsid w:val="00B60323"/>
    <w:rsid w:val="00B6197A"/>
    <w:rsid w:val="00B62272"/>
    <w:rsid w:val="00B62411"/>
    <w:rsid w:val="00B62740"/>
    <w:rsid w:val="00B64394"/>
    <w:rsid w:val="00B657D5"/>
    <w:rsid w:val="00B65821"/>
    <w:rsid w:val="00B65B52"/>
    <w:rsid w:val="00B65C5C"/>
    <w:rsid w:val="00B66596"/>
    <w:rsid w:val="00B66872"/>
    <w:rsid w:val="00B66F7D"/>
    <w:rsid w:val="00B67BC9"/>
    <w:rsid w:val="00B7000A"/>
    <w:rsid w:val="00B7140F"/>
    <w:rsid w:val="00B71927"/>
    <w:rsid w:val="00B71AD8"/>
    <w:rsid w:val="00B71D54"/>
    <w:rsid w:val="00B71D6F"/>
    <w:rsid w:val="00B72B56"/>
    <w:rsid w:val="00B730AC"/>
    <w:rsid w:val="00B73906"/>
    <w:rsid w:val="00B739DA"/>
    <w:rsid w:val="00B73E31"/>
    <w:rsid w:val="00B741BF"/>
    <w:rsid w:val="00B74645"/>
    <w:rsid w:val="00B74DAE"/>
    <w:rsid w:val="00B751F4"/>
    <w:rsid w:val="00B76E2D"/>
    <w:rsid w:val="00B774C2"/>
    <w:rsid w:val="00B77B99"/>
    <w:rsid w:val="00B80B06"/>
    <w:rsid w:val="00B80E7D"/>
    <w:rsid w:val="00B8139D"/>
    <w:rsid w:val="00B81DE2"/>
    <w:rsid w:val="00B820BD"/>
    <w:rsid w:val="00B8250A"/>
    <w:rsid w:val="00B82A0D"/>
    <w:rsid w:val="00B84459"/>
    <w:rsid w:val="00B84BDC"/>
    <w:rsid w:val="00B84F99"/>
    <w:rsid w:val="00B8510E"/>
    <w:rsid w:val="00B85276"/>
    <w:rsid w:val="00B908BF"/>
    <w:rsid w:val="00B90AB6"/>
    <w:rsid w:val="00B90E6E"/>
    <w:rsid w:val="00B9177A"/>
    <w:rsid w:val="00B92591"/>
    <w:rsid w:val="00B926ED"/>
    <w:rsid w:val="00B92733"/>
    <w:rsid w:val="00B92988"/>
    <w:rsid w:val="00B92DF6"/>
    <w:rsid w:val="00B9398D"/>
    <w:rsid w:val="00B94F51"/>
    <w:rsid w:val="00B95671"/>
    <w:rsid w:val="00B95D99"/>
    <w:rsid w:val="00B97807"/>
    <w:rsid w:val="00B97E37"/>
    <w:rsid w:val="00BA052E"/>
    <w:rsid w:val="00BA054B"/>
    <w:rsid w:val="00BA0837"/>
    <w:rsid w:val="00BA1CEB"/>
    <w:rsid w:val="00BA2D72"/>
    <w:rsid w:val="00BA31CA"/>
    <w:rsid w:val="00BA5866"/>
    <w:rsid w:val="00BA65FB"/>
    <w:rsid w:val="00BA6997"/>
    <w:rsid w:val="00BB0FA0"/>
    <w:rsid w:val="00BB129C"/>
    <w:rsid w:val="00BB144E"/>
    <w:rsid w:val="00BB17BF"/>
    <w:rsid w:val="00BB1C91"/>
    <w:rsid w:val="00BB3989"/>
    <w:rsid w:val="00BB45F8"/>
    <w:rsid w:val="00BB65AB"/>
    <w:rsid w:val="00BB6908"/>
    <w:rsid w:val="00BB6B3E"/>
    <w:rsid w:val="00BB7019"/>
    <w:rsid w:val="00BB73E4"/>
    <w:rsid w:val="00BB7417"/>
    <w:rsid w:val="00BC0800"/>
    <w:rsid w:val="00BC17FC"/>
    <w:rsid w:val="00BC3387"/>
    <w:rsid w:val="00BC3709"/>
    <w:rsid w:val="00BC466C"/>
    <w:rsid w:val="00BC4878"/>
    <w:rsid w:val="00BC4F2D"/>
    <w:rsid w:val="00BC626C"/>
    <w:rsid w:val="00BC6C7C"/>
    <w:rsid w:val="00BD3F82"/>
    <w:rsid w:val="00BD4485"/>
    <w:rsid w:val="00BD77D9"/>
    <w:rsid w:val="00BD7911"/>
    <w:rsid w:val="00BE01FD"/>
    <w:rsid w:val="00BE095F"/>
    <w:rsid w:val="00BE0E63"/>
    <w:rsid w:val="00BE0EEB"/>
    <w:rsid w:val="00BE16AB"/>
    <w:rsid w:val="00BE2949"/>
    <w:rsid w:val="00BE2BDF"/>
    <w:rsid w:val="00BE2C88"/>
    <w:rsid w:val="00BE308E"/>
    <w:rsid w:val="00BE35DA"/>
    <w:rsid w:val="00BE4762"/>
    <w:rsid w:val="00BE51AC"/>
    <w:rsid w:val="00BE51E4"/>
    <w:rsid w:val="00BE6FE3"/>
    <w:rsid w:val="00BE7B90"/>
    <w:rsid w:val="00BF02B2"/>
    <w:rsid w:val="00BF1750"/>
    <w:rsid w:val="00BF1BEE"/>
    <w:rsid w:val="00BF2881"/>
    <w:rsid w:val="00BF2F0C"/>
    <w:rsid w:val="00BF3650"/>
    <w:rsid w:val="00BF5234"/>
    <w:rsid w:val="00BF552E"/>
    <w:rsid w:val="00C00C27"/>
    <w:rsid w:val="00C01664"/>
    <w:rsid w:val="00C01E5E"/>
    <w:rsid w:val="00C0320D"/>
    <w:rsid w:val="00C04D33"/>
    <w:rsid w:val="00C06421"/>
    <w:rsid w:val="00C06DFF"/>
    <w:rsid w:val="00C0739B"/>
    <w:rsid w:val="00C115C1"/>
    <w:rsid w:val="00C11761"/>
    <w:rsid w:val="00C11843"/>
    <w:rsid w:val="00C11E8B"/>
    <w:rsid w:val="00C13151"/>
    <w:rsid w:val="00C13CF4"/>
    <w:rsid w:val="00C14C96"/>
    <w:rsid w:val="00C1525C"/>
    <w:rsid w:val="00C15E5E"/>
    <w:rsid w:val="00C15F21"/>
    <w:rsid w:val="00C173BB"/>
    <w:rsid w:val="00C20C4C"/>
    <w:rsid w:val="00C20E8A"/>
    <w:rsid w:val="00C210B4"/>
    <w:rsid w:val="00C2197C"/>
    <w:rsid w:val="00C219AE"/>
    <w:rsid w:val="00C22F13"/>
    <w:rsid w:val="00C231E2"/>
    <w:rsid w:val="00C23FE4"/>
    <w:rsid w:val="00C24859"/>
    <w:rsid w:val="00C24FE8"/>
    <w:rsid w:val="00C25318"/>
    <w:rsid w:val="00C259C4"/>
    <w:rsid w:val="00C26460"/>
    <w:rsid w:val="00C265A7"/>
    <w:rsid w:val="00C30182"/>
    <w:rsid w:val="00C3029E"/>
    <w:rsid w:val="00C3043B"/>
    <w:rsid w:val="00C3081C"/>
    <w:rsid w:val="00C3330A"/>
    <w:rsid w:val="00C334A9"/>
    <w:rsid w:val="00C34367"/>
    <w:rsid w:val="00C37FA5"/>
    <w:rsid w:val="00C40800"/>
    <w:rsid w:val="00C413D6"/>
    <w:rsid w:val="00C430AB"/>
    <w:rsid w:val="00C430B7"/>
    <w:rsid w:val="00C4331B"/>
    <w:rsid w:val="00C439C7"/>
    <w:rsid w:val="00C43EA3"/>
    <w:rsid w:val="00C44352"/>
    <w:rsid w:val="00C46393"/>
    <w:rsid w:val="00C51052"/>
    <w:rsid w:val="00C5165A"/>
    <w:rsid w:val="00C51890"/>
    <w:rsid w:val="00C532D0"/>
    <w:rsid w:val="00C542CE"/>
    <w:rsid w:val="00C551F1"/>
    <w:rsid w:val="00C56A2C"/>
    <w:rsid w:val="00C57F3D"/>
    <w:rsid w:val="00C6072C"/>
    <w:rsid w:val="00C61B90"/>
    <w:rsid w:val="00C61D03"/>
    <w:rsid w:val="00C634A9"/>
    <w:rsid w:val="00C63A3F"/>
    <w:rsid w:val="00C63FE7"/>
    <w:rsid w:val="00C650A8"/>
    <w:rsid w:val="00C663A6"/>
    <w:rsid w:val="00C67487"/>
    <w:rsid w:val="00C70A5E"/>
    <w:rsid w:val="00C7178E"/>
    <w:rsid w:val="00C7192C"/>
    <w:rsid w:val="00C726D9"/>
    <w:rsid w:val="00C72EA4"/>
    <w:rsid w:val="00C73503"/>
    <w:rsid w:val="00C73EB0"/>
    <w:rsid w:val="00C744BB"/>
    <w:rsid w:val="00C74505"/>
    <w:rsid w:val="00C7556B"/>
    <w:rsid w:val="00C755E4"/>
    <w:rsid w:val="00C7564C"/>
    <w:rsid w:val="00C75AC3"/>
    <w:rsid w:val="00C7633B"/>
    <w:rsid w:val="00C777C0"/>
    <w:rsid w:val="00C779EF"/>
    <w:rsid w:val="00C77CDD"/>
    <w:rsid w:val="00C80316"/>
    <w:rsid w:val="00C80DFC"/>
    <w:rsid w:val="00C8217E"/>
    <w:rsid w:val="00C821CC"/>
    <w:rsid w:val="00C8223C"/>
    <w:rsid w:val="00C82ED5"/>
    <w:rsid w:val="00C8502E"/>
    <w:rsid w:val="00C85A33"/>
    <w:rsid w:val="00C85D30"/>
    <w:rsid w:val="00C861DC"/>
    <w:rsid w:val="00C91518"/>
    <w:rsid w:val="00C918E5"/>
    <w:rsid w:val="00C91A64"/>
    <w:rsid w:val="00C91F34"/>
    <w:rsid w:val="00C92067"/>
    <w:rsid w:val="00C931F5"/>
    <w:rsid w:val="00C9390D"/>
    <w:rsid w:val="00C9783A"/>
    <w:rsid w:val="00CA0037"/>
    <w:rsid w:val="00CA0304"/>
    <w:rsid w:val="00CA1CCC"/>
    <w:rsid w:val="00CA2959"/>
    <w:rsid w:val="00CA3A59"/>
    <w:rsid w:val="00CA3F6C"/>
    <w:rsid w:val="00CA6330"/>
    <w:rsid w:val="00CA6EA2"/>
    <w:rsid w:val="00CA753A"/>
    <w:rsid w:val="00CB065D"/>
    <w:rsid w:val="00CB07E4"/>
    <w:rsid w:val="00CB1072"/>
    <w:rsid w:val="00CB1610"/>
    <w:rsid w:val="00CB1850"/>
    <w:rsid w:val="00CB45E6"/>
    <w:rsid w:val="00CB64D5"/>
    <w:rsid w:val="00CB7913"/>
    <w:rsid w:val="00CC0838"/>
    <w:rsid w:val="00CC151F"/>
    <w:rsid w:val="00CC2C1E"/>
    <w:rsid w:val="00CC3E06"/>
    <w:rsid w:val="00CC45C9"/>
    <w:rsid w:val="00CC462D"/>
    <w:rsid w:val="00CC47B7"/>
    <w:rsid w:val="00CC47C3"/>
    <w:rsid w:val="00CC6B34"/>
    <w:rsid w:val="00CD04A9"/>
    <w:rsid w:val="00CD105D"/>
    <w:rsid w:val="00CD17B2"/>
    <w:rsid w:val="00CD4962"/>
    <w:rsid w:val="00CD50A8"/>
    <w:rsid w:val="00CD5587"/>
    <w:rsid w:val="00CD6285"/>
    <w:rsid w:val="00CD69C7"/>
    <w:rsid w:val="00CE0B48"/>
    <w:rsid w:val="00CE11B9"/>
    <w:rsid w:val="00CE1F94"/>
    <w:rsid w:val="00CE430C"/>
    <w:rsid w:val="00CE43F0"/>
    <w:rsid w:val="00CE4499"/>
    <w:rsid w:val="00CE7365"/>
    <w:rsid w:val="00CE7412"/>
    <w:rsid w:val="00CF0872"/>
    <w:rsid w:val="00CF0A5C"/>
    <w:rsid w:val="00CF3B45"/>
    <w:rsid w:val="00CF4824"/>
    <w:rsid w:val="00CF7096"/>
    <w:rsid w:val="00CF74AA"/>
    <w:rsid w:val="00D00111"/>
    <w:rsid w:val="00D00E9B"/>
    <w:rsid w:val="00D01CBF"/>
    <w:rsid w:val="00D020F2"/>
    <w:rsid w:val="00D02AC6"/>
    <w:rsid w:val="00D0351D"/>
    <w:rsid w:val="00D0361D"/>
    <w:rsid w:val="00D037C7"/>
    <w:rsid w:val="00D039D1"/>
    <w:rsid w:val="00D03B57"/>
    <w:rsid w:val="00D04855"/>
    <w:rsid w:val="00D066AB"/>
    <w:rsid w:val="00D066AD"/>
    <w:rsid w:val="00D107EB"/>
    <w:rsid w:val="00D11046"/>
    <w:rsid w:val="00D117E1"/>
    <w:rsid w:val="00D12A94"/>
    <w:rsid w:val="00D13A98"/>
    <w:rsid w:val="00D13D22"/>
    <w:rsid w:val="00D140D7"/>
    <w:rsid w:val="00D141A8"/>
    <w:rsid w:val="00D14BCD"/>
    <w:rsid w:val="00D14D9A"/>
    <w:rsid w:val="00D14DB3"/>
    <w:rsid w:val="00D151F3"/>
    <w:rsid w:val="00D1545E"/>
    <w:rsid w:val="00D1592B"/>
    <w:rsid w:val="00D17112"/>
    <w:rsid w:val="00D17369"/>
    <w:rsid w:val="00D178AE"/>
    <w:rsid w:val="00D203C4"/>
    <w:rsid w:val="00D205C3"/>
    <w:rsid w:val="00D20696"/>
    <w:rsid w:val="00D20B48"/>
    <w:rsid w:val="00D213BC"/>
    <w:rsid w:val="00D2312F"/>
    <w:rsid w:val="00D241E0"/>
    <w:rsid w:val="00D246BC"/>
    <w:rsid w:val="00D24812"/>
    <w:rsid w:val="00D24E14"/>
    <w:rsid w:val="00D259F7"/>
    <w:rsid w:val="00D260C6"/>
    <w:rsid w:val="00D2614B"/>
    <w:rsid w:val="00D266ED"/>
    <w:rsid w:val="00D26DF0"/>
    <w:rsid w:val="00D27484"/>
    <w:rsid w:val="00D27EC9"/>
    <w:rsid w:val="00D30752"/>
    <w:rsid w:val="00D3092D"/>
    <w:rsid w:val="00D30993"/>
    <w:rsid w:val="00D31E27"/>
    <w:rsid w:val="00D324D4"/>
    <w:rsid w:val="00D33484"/>
    <w:rsid w:val="00D334B0"/>
    <w:rsid w:val="00D342B7"/>
    <w:rsid w:val="00D3565B"/>
    <w:rsid w:val="00D35CCC"/>
    <w:rsid w:val="00D36E3A"/>
    <w:rsid w:val="00D40300"/>
    <w:rsid w:val="00D40729"/>
    <w:rsid w:val="00D4169A"/>
    <w:rsid w:val="00D43605"/>
    <w:rsid w:val="00D43CC0"/>
    <w:rsid w:val="00D443D8"/>
    <w:rsid w:val="00D450E1"/>
    <w:rsid w:val="00D45536"/>
    <w:rsid w:val="00D4660A"/>
    <w:rsid w:val="00D4742A"/>
    <w:rsid w:val="00D477DE"/>
    <w:rsid w:val="00D47C0D"/>
    <w:rsid w:val="00D5065B"/>
    <w:rsid w:val="00D52065"/>
    <w:rsid w:val="00D540E2"/>
    <w:rsid w:val="00D553CE"/>
    <w:rsid w:val="00D565B1"/>
    <w:rsid w:val="00D56816"/>
    <w:rsid w:val="00D5696B"/>
    <w:rsid w:val="00D56E99"/>
    <w:rsid w:val="00D57AD4"/>
    <w:rsid w:val="00D610DD"/>
    <w:rsid w:val="00D62378"/>
    <w:rsid w:val="00D63BA3"/>
    <w:rsid w:val="00D647CA"/>
    <w:rsid w:val="00D64F07"/>
    <w:rsid w:val="00D65240"/>
    <w:rsid w:val="00D653BC"/>
    <w:rsid w:val="00D654EA"/>
    <w:rsid w:val="00D65E51"/>
    <w:rsid w:val="00D65F96"/>
    <w:rsid w:val="00D66140"/>
    <w:rsid w:val="00D6751E"/>
    <w:rsid w:val="00D67BFF"/>
    <w:rsid w:val="00D71693"/>
    <w:rsid w:val="00D716BF"/>
    <w:rsid w:val="00D71B35"/>
    <w:rsid w:val="00D723E8"/>
    <w:rsid w:val="00D73114"/>
    <w:rsid w:val="00D73604"/>
    <w:rsid w:val="00D73616"/>
    <w:rsid w:val="00D759DA"/>
    <w:rsid w:val="00D76D06"/>
    <w:rsid w:val="00D80993"/>
    <w:rsid w:val="00D80FE2"/>
    <w:rsid w:val="00D8146C"/>
    <w:rsid w:val="00D81FED"/>
    <w:rsid w:val="00D837C1"/>
    <w:rsid w:val="00D84726"/>
    <w:rsid w:val="00D8475F"/>
    <w:rsid w:val="00D87324"/>
    <w:rsid w:val="00D87BEE"/>
    <w:rsid w:val="00D90135"/>
    <w:rsid w:val="00D90306"/>
    <w:rsid w:val="00D910D8"/>
    <w:rsid w:val="00D9165C"/>
    <w:rsid w:val="00D961D4"/>
    <w:rsid w:val="00D96929"/>
    <w:rsid w:val="00D97193"/>
    <w:rsid w:val="00D979CF"/>
    <w:rsid w:val="00D97D0B"/>
    <w:rsid w:val="00DA04E2"/>
    <w:rsid w:val="00DA07F4"/>
    <w:rsid w:val="00DA11A8"/>
    <w:rsid w:val="00DA1689"/>
    <w:rsid w:val="00DA1A76"/>
    <w:rsid w:val="00DA24BA"/>
    <w:rsid w:val="00DA46BF"/>
    <w:rsid w:val="00DA494A"/>
    <w:rsid w:val="00DA4D01"/>
    <w:rsid w:val="00DA4E0C"/>
    <w:rsid w:val="00DA5509"/>
    <w:rsid w:val="00DA659B"/>
    <w:rsid w:val="00DA696A"/>
    <w:rsid w:val="00DA748C"/>
    <w:rsid w:val="00DB08F8"/>
    <w:rsid w:val="00DB0938"/>
    <w:rsid w:val="00DB097E"/>
    <w:rsid w:val="00DB13FA"/>
    <w:rsid w:val="00DB1877"/>
    <w:rsid w:val="00DB2A94"/>
    <w:rsid w:val="00DB362F"/>
    <w:rsid w:val="00DB387F"/>
    <w:rsid w:val="00DB42F1"/>
    <w:rsid w:val="00DB4B92"/>
    <w:rsid w:val="00DB4D1E"/>
    <w:rsid w:val="00DB54CB"/>
    <w:rsid w:val="00DB6729"/>
    <w:rsid w:val="00DB7441"/>
    <w:rsid w:val="00DC00ED"/>
    <w:rsid w:val="00DC0126"/>
    <w:rsid w:val="00DC18A7"/>
    <w:rsid w:val="00DC1D68"/>
    <w:rsid w:val="00DC1F7D"/>
    <w:rsid w:val="00DC2820"/>
    <w:rsid w:val="00DC4297"/>
    <w:rsid w:val="00DC4800"/>
    <w:rsid w:val="00DC5C18"/>
    <w:rsid w:val="00DC607B"/>
    <w:rsid w:val="00DC66D5"/>
    <w:rsid w:val="00DD0EB4"/>
    <w:rsid w:val="00DD1580"/>
    <w:rsid w:val="00DD2F11"/>
    <w:rsid w:val="00DD427E"/>
    <w:rsid w:val="00DD44EB"/>
    <w:rsid w:val="00DD49E4"/>
    <w:rsid w:val="00DD4FA0"/>
    <w:rsid w:val="00DD56C7"/>
    <w:rsid w:val="00DD65E4"/>
    <w:rsid w:val="00DE0690"/>
    <w:rsid w:val="00DE2A43"/>
    <w:rsid w:val="00DE4183"/>
    <w:rsid w:val="00DE4568"/>
    <w:rsid w:val="00DE46CE"/>
    <w:rsid w:val="00DE46D6"/>
    <w:rsid w:val="00DE57F5"/>
    <w:rsid w:val="00DE5AE0"/>
    <w:rsid w:val="00DF1471"/>
    <w:rsid w:val="00DF1788"/>
    <w:rsid w:val="00DF18D9"/>
    <w:rsid w:val="00DF1DE1"/>
    <w:rsid w:val="00DF2209"/>
    <w:rsid w:val="00DF29B2"/>
    <w:rsid w:val="00DF4EE2"/>
    <w:rsid w:val="00DF57B4"/>
    <w:rsid w:val="00DF5B1F"/>
    <w:rsid w:val="00DF5F04"/>
    <w:rsid w:val="00DF639E"/>
    <w:rsid w:val="00DF6CD7"/>
    <w:rsid w:val="00E00095"/>
    <w:rsid w:val="00E01AA5"/>
    <w:rsid w:val="00E02966"/>
    <w:rsid w:val="00E03A58"/>
    <w:rsid w:val="00E044F4"/>
    <w:rsid w:val="00E04E0B"/>
    <w:rsid w:val="00E0557F"/>
    <w:rsid w:val="00E061B2"/>
    <w:rsid w:val="00E0624E"/>
    <w:rsid w:val="00E0731C"/>
    <w:rsid w:val="00E07C21"/>
    <w:rsid w:val="00E07E79"/>
    <w:rsid w:val="00E10703"/>
    <w:rsid w:val="00E113D1"/>
    <w:rsid w:val="00E11650"/>
    <w:rsid w:val="00E11AD0"/>
    <w:rsid w:val="00E12F1C"/>
    <w:rsid w:val="00E13F5F"/>
    <w:rsid w:val="00E14769"/>
    <w:rsid w:val="00E157BC"/>
    <w:rsid w:val="00E15C30"/>
    <w:rsid w:val="00E15D27"/>
    <w:rsid w:val="00E16052"/>
    <w:rsid w:val="00E16246"/>
    <w:rsid w:val="00E16C0A"/>
    <w:rsid w:val="00E20BA4"/>
    <w:rsid w:val="00E20EE6"/>
    <w:rsid w:val="00E2106A"/>
    <w:rsid w:val="00E2120E"/>
    <w:rsid w:val="00E21488"/>
    <w:rsid w:val="00E22890"/>
    <w:rsid w:val="00E240A6"/>
    <w:rsid w:val="00E25E42"/>
    <w:rsid w:val="00E279A8"/>
    <w:rsid w:val="00E27F04"/>
    <w:rsid w:val="00E30B69"/>
    <w:rsid w:val="00E30BBB"/>
    <w:rsid w:val="00E3303B"/>
    <w:rsid w:val="00E333C5"/>
    <w:rsid w:val="00E33756"/>
    <w:rsid w:val="00E3375E"/>
    <w:rsid w:val="00E343B8"/>
    <w:rsid w:val="00E34F39"/>
    <w:rsid w:val="00E35806"/>
    <w:rsid w:val="00E367A3"/>
    <w:rsid w:val="00E408BE"/>
    <w:rsid w:val="00E40997"/>
    <w:rsid w:val="00E40F8F"/>
    <w:rsid w:val="00E43047"/>
    <w:rsid w:val="00E43462"/>
    <w:rsid w:val="00E44458"/>
    <w:rsid w:val="00E44AD9"/>
    <w:rsid w:val="00E44C2B"/>
    <w:rsid w:val="00E450F6"/>
    <w:rsid w:val="00E4583A"/>
    <w:rsid w:val="00E4680C"/>
    <w:rsid w:val="00E46D0C"/>
    <w:rsid w:val="00E47108"/>
    <w:rsid w:val="00E505B2"/>
    <w:rsid w:val="00E50D25"/>
    <w:rsid w:val="00E51871"/>
    <w:rsid w:val="00E51E75"/>
    <w:rsid w:val="00E53BC7"/>
    <w:rsid w:val="00E54652"/>
    <w:rsid w:val="00E5484E"/>
    <w:rsid w:val="00E55F31"/>
    <w:rsid w:val="00E566CE"/>
    <w:rsid w:val="00E56878"/>
    <w:rsid w:val="00E56D47"/>
    <w:rsid w:val="00E57F26"/>
    <w:rsid w:val="00E60ACE"/>
    <w:rsid w:val="00E611BD"/>
    <w:rsid w:val="00E627B9"/>
    <w:rsid w:val="00E66FB3"/>
    <w:rsid w:val="00E6709F"/>
    <w:rsid w:val="00E70267"/>
    <w:rsid w:val="00E7055A"/>
    <w:rsid w:val="00E70B66"/>
    <w:rsid w:val="00E7179D"/>
    <w:rsid w:val="00E73F77"/>
    <w:rsid w:val="00E74C3E"/>
    <w:rsid w:val="00E7562B"/>
    <w:rsid w:val="00E7581C"/>
    <w:rsid w:val="00E767F2"/>
    <w:rsid w:val="00E76911"/>
    <w:rsid w:val="00E76E60"/>
    <w:rsid w:val="00E772B6"/>
    <w:rsid w:val="00E77FBD"/>
    <w:rsid w:val="00E8055B"/>
    <w:rsid w:val="00E809AE"/>
    <w:rsid w:val="00E83809"/>
    <w:rsid w:val="00E83D9B"/>
    <w:rsid w:val="00E83FD9"/>
    <w:rsid w:val="00E85771"/>
    <w:rsid w:val="00E862BC"/>
    <w:rsid w:val="00E871AC"/>
    <w:rsid w:val="00E871E7"/>
    <w:rsid w:val="00E873C9"/>
    <w:rsid w:val="00E87900"/>
    <w:rsid w:val="00E9265B"/>
    <w:rsid w:val="00E93981"/>
    <w:rsid w:val="00E94807"/>
    <w:rsid w:val="00E95068"/>
    <w:rsid w:val="00E951D4"/>
    <w:rsid w:val="00EA2861"/>
    <w:rsid w:val="00EA2910"/>
    <w:rsid w:val="00EA29FD"/>
    <w:rsid w:val="00EA394D"/>
    <w:rsid w:val="00EA44B4"/>
    <w:rsid w:val="00EA4C8D"/>
    <w:rsid w:val="00EA4D08"/>
    <w:rsid w:val="00EA4F44"/>
    <w:rsid w:val="00EA5195"/>
    <w:rsid w:val="00EA5781"/>
    <w:rsid w:val="00EA6433"/>
    <w:rsid w:val="00EA7468"/>
    <w:rsid w:val="00EA7603"/>
    <w:rsid w:val="00EA7CCB"/>
    <w:rsid w:val="00EB0D03"/>
    <w:rsid w:val="00EB109F"/>
    <w:rsid w:val="00EB27CA"/>
    <w:rsid w:val="00EB2899"/>
    <w:rsid w:val="00EB3827"/>
    <w:rsid w:val="00EB39FC"/>
    <w:rsid w:val="00EB4984"/>
    <w:rsid w:val="00EB544C"/>
    <w:rsid w:val="00EB5A4A"/>
    <w:rsid w:val="00EB5B3C"/>
    <w:rsid w:val="00EB6AC9"/>
    <w:rsid w:val="00EB7620"/>
    <w:rsid w:val="00EB7806"/>
    <w:rsid w:val="00EB7CF2"/>
    <w:rsid w:val="00EC223F"/>
    <w:rsid w:val="00EC353A"/>
    <w:rsid w:val="00EC3D97"/>
    <w:rsid w:val="00EC3EF8"/>
    <w:rsid w:val="00EC3F27"/>
    <w:rsid w:val="00EC5258"/>
    <w:rsid w:val="00EC5DDC"/>
    <w:rsid w:val="00ED0ACE"/>
    <w:rsid w:val="00ED0BDE"/>
    <w:rsid w:val="00ED0E0A"/>
    <w:rsid w:val="00ED0FF7"/>
    <w:rsid w:val="00ED1B2D"/>
    <w:rsid w:val="00ED1C55"/>
    <w:rsid w:val="00ED47F9"/>
    <w:rsid w:val="00ED4C83"/>
    <w:rsid w:val="00ED619A"/>
    <w:rsid w:val="00ED6A62"/>
    <w:rsid w:val="00ED7826"/>
    <w:rsid w:val="00EE034C"/>
    <w:rsid w:val="00EE078D"/>
    <w:rsid w:val="00EE0C44"/>
    <w:rsid w:val="00EE0CA9"/>
    <w:rsid w:val="00EE2343"/>
    <w:rsid w:val="00EE2AC2"/>
    <w:rsid w:val="00EE304B"/>
    <w:rsid w:val="00EE3379"/>
    <w:rsid w:val="00EE34E1"/>
    <w:rsid w:val="00EE3F11"/>
    <w:rsid w:val="00EE3F57"/>
    <w:rsid w:val="00EE4C9B"/>
    <w:rsid w:val="00EE6DF9"/>
    <w:rsid w:val="00EE7DAC"/>
    <w:rsid w:val="00EE7F67"/>
    <w:rsid w:val="00EF1AB2"/>
    <w:rsid w:val="00EF20C7"/>
    <w:rsid w:val="00EF3453"/>
    <w:rsid w:val="00EF3B91"/>
    <w:rsid w:val="00EF5603"/>
    <w:rsid w:val="00EF66D3"/>
    <w:rsid w:val="00EF7E05"/>
    <w:rsid w:val="00F002E5"/>
    <w:rsid w:val="00F00C49"/>
    <w:rsid w:val="00F00D5A"/>
    <w:rsid w:val="00F01CFA"/>
    <w:rsid w:val="00F04179"/>
    <w:rsid w:val="00F06E4D"/>
    <w:rsid w:val="00F07510"/>
    <w:rsid w:val="00F076EE"/>
    <w:rsid w:val="00F07A71"/>
    <w:rsid w:val="00F07A75"/>
    <w:rsid w:val="00F1156E"/>
    <w:rsid w:val="00F11959"/>
    <w:rsid w:val="00F12A54"/>
    <w:rsid w:val="00F1365D"/>
    <w:rsid w:val="00F13697"/>
    <w:rsid w:val="00F14451"/>
    <w:rsid w:val="00F1672C"/>
    <w:rsid w:val="00F17877"/>
    <w:rsid w:val="00F22DA2"/>
    <w:rsid w:val="00F2390B"/>
    <w:rsid w:val="00F25285"/>
    <w:rsid w:val="00F26542"/>
    <w:rsid w:val="00F27079"/>
    <w:rsid w:val="00F303C6"/>
    <w:rsid w:val="00F322EA"/>
    <w:rsid w:val="00F3388D"/>
    <w:rsid w:val="00F342C2"/>
    <w:rsid w:val="00F347B8"/>
    <w:rsid w:val="00F34903"/>
    <w:rsid w:val="00F366B6"/>
    <w:rsid w:val="00F36922"/>
    <w:rsid w:val="00F36978"/>
    <w:rsid w:val="00F37F99"/>
    <w:rsid w:val="00F40615"/>
    <w:rsid w:val="00F40FDD"/>
    <w:rsid w:val="00F414FC"/>
    <w:rsid w:val="00F41793"/>
    <w:rsid w:val="00F41AEA"/>
    <w:rsid w:val="00F429E7"/>
    <w:rsid w:val="00F43AF5"/>
    <w:rsid w:val="00F44248"/>
    <w:rsid w:val="00F44A16"/>
    <w:rsid w:val="00F4567F"/>
    <w:rsid w:val="00F456C5"/>
    <w:rsid w:val="00F50A8F"/>
    <w:rsid w:val="00F51472"/>
    <w:rsid w:val="00F5219A"/>
    <w:rsid w:val="00F52F66"/>
    <w:rsid w:val="00F53499"/>
    <w:rsid w:val="00F53586"/>
    <w:rsid w:val="00F544AA"/>
    <w:rsid w:val="00F549B3"/>
    <w:rsid w:val="00F5506E"/>
    <w:rsid w:val="00F554A4"/>
    <w:rsid w:val="00F55917"/>
    <w:rsid w:val="00F55928"/>
    <w:rsid w:val="00F56081"/>
    <w:rsid w:val="00F560BB"/>
    <w:rsid w:val="00F56F0F"/>
    <w:rsid w:val="00F57DDD"/>
    <w:rsid w:val="00F6073E"/>
    <w:rsid w:val="00F60CFF"/>
    <w:rsid w:val="00F61A1F"/>
    <w:rsid w:val="00F63C4D"/>
    <w:rsid w:val="00F641F2"/>
    <w:rsid w:val="00F65C7E"/>
    <w:rsid w:val="00F66336"/>
    <w:rsid w:val="00F700D0"/>
    <w:rsid w:val="00F704BF"/>
    <w:rsid w:val="00F709D0"/>
    <w:rsid w:val="00F7104C"/>
    <w:rsid w:val="00F71688"/>
    <w:rsid w:val="00F71E87"/>
    <w:rsid w:val="00F72D04"/>
    <w:rsid w:val="00F730C8"/>
    <w:rsid w:val="00F73583"/>
    <w:rsid w:val="00F7412F"/>
    <w:rsid w:val="00F74700"/>
    <w:rsid w:val="00F74879"/>
    <w:rsid w:val="00F75489"/>
    <w:rsid w:val="00F767A1"/>
    <w:rsid w:val="00F76F6D"/>
    <w:rsid w:val="00F8005E"/>
    <w:rsid w:val="00F80E4C"/>
    <w:rsid w:val="00F81648"/>
    <w:rsid w:val="00F8184B"/>
    <w:rsid w:val="00F81CC5"/>
    <w:rsid w:val="00F82F17"/>
    <w:rsid w:val="00F84DDD"/>
    <w:rsid w:val="00F858D5"/>
    <w:rsid w:val="00F85A71"/>
    <w:rsid w:val="00F85BAB"/>
    <w:rsid w:val="00F86B09"/>
    <w:rsid w:val="00F86C05"/>
    <w:rsid w:val="00F87E13"/>
    <w:rsid w:val="00F91CEE"/>
    <w:rsid w:val="00F92593"/>
    <w:rsid w:val="00F9286B"/>
    <w:rsid w:val="00F92877"/>
    <w:rsid w:val="00F942FB"/>
    <w:rsid w:val="00F94ABB"/>
    <w:rsid w:val="00F95E17"/>
    <w:rsid w:val="00F97264"/>
    <w:rsid w:val="00FA0726"/>
    <w:rsid w:val="00FA0872"/>
    <w:rsid w:val="00FA0F6A"/>
    <w:rsid w:val="00FA22F5"/>
    <w:rsid w:val="00FA31CA"/>
    <w:rsid w:val="00FA4F44"/>
    <w:rsid w:val="00FA5B93"/>
    <w:rsid w:val="00FA69E7"/>
    <w:rsid w:val="00FA6AE0"/>
    <w:rsid w:val="00FB193F"/>
    <w:rsid w:val="00FB3D9F"/>
    <w:rsid w:val="00FB3E07"/>
    <w:rsid w:val="00FB499A"/>
    <w:rsid w:val="00FB6858"/>
    <w:rsid w:val="00FB71CB"/>
    <w:rsid w:val="00FB7CDD"/>
    <w:rsid w:val="00FC0711"/>
    <w:rsid w:val="00FC099D"/>
    <w:rsid w:val="00FC0B3E"/>
    <w:rsid w:val="00FC0D87"/>
    <w:rsid w:val="00FC248D"/>
    <w:rsid w:val="00FC28B3"/>
    <w:rsid w:val="00FC2C32"/>
    <w:rsid w:val="00FC3D64"/>
    <w:rsid w:val="00FC43FF"/>
    <w:rsid w:val="00FC442E"/>
    <w:rsid w:val="00FC63C6"/>
    <w:rsid w:val="00FC64B7"/>
    <w:rsid w:val="00FC691E"/>
    <w:rsid w:val="00FD0390"/>
    <w:rsid w:val="00FD0490"/>
    <w:rsid w:val="00FD1389"/>
    <w:rsid w:val="00FD1775"/>
    <w:rsid w:val="00FD201A"/>
    <w:rsid w:val="00FD2473"/>
    <w:rsid w:val="00FD258E"/>
    <w:rsid w:val="00FD3441"/>
    <w:rsid w:val="00FD48DE"/>
    <w:rsid w:val="00FD5504"/>
    <w:rsid w:val="00FD5514"/>
    <w:rsid w:val="00FD58EF"/>
    <w:rsid w:val="00FD6113"/>
    <w:rsid w:val="00FD6993"/>
    <w:rsid w:val="00FD7A2A"/>
    <w:rsid w:val="00FE016D"/>
    <w:rsid w:val="00FE03E7"/>
    <w:rsid w:val="00FE2ADC"/>
    <w:rsid w:val="00FE33B8"/>
    <w:rsid w:val="00FE4FE7"/>
    <w:rsid w:val="00FE5045"/>
    <w:rsid w:val="00FE6D15"/>
    <w:rsid w:val="00FE74FA"/>
    <w:rsid w:val="00FF1368"/>
    <w:rsid w:val="00FF3C29"/>
    <w:rsid w:val="00FF4264"/>
    <w:rsid w:val="00FF490F"/>
    <w:rsid w:val="00FF4C17"/>
    <w:rsid w:val="00FF4E60"/>
    <w:rsid w:val="00FF53E0"/>
    <w:rsid w:val="00FF5B92"/>
    <w:rsid w:val="00FF746F"/>
    <w:rsid w:val="00FF74F7"/>
    <w:rsid w:val="00FF7E5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9C91DB"/>
  <w15:docId w15:val="{0F2C44ED-42B8-483D-B8B2-45A12E893A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0"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4682"/>
    <w:pPr>
      <w:spacing w:after="0" w:line="240" w:lineRule="auto"/>
    </w:pPr>
    <w:rPr>
      <w:rFonts w:ascii="Calibri" w:eastAsia="Times New Roman" w:hAnsi="Calibri" w:cs="Times New Roman"/>
      <w:lang w:val="en-US"/>
    </w:rPr>
  </w:style>
  <w:style w:type="paragraph" w:styleId="Heading1">
    <w:name w:val="heading 1"/>
    <w:basedOn w:val="Normal"/>
    <w:next w:val="Normal"/>
    <w:link w:val="Heading1Char"/>
    <w:uiPriority w:val="99"/>
    <w:qFormat/>
    <w:rsid w:val="009A4682"/>
    <w:pPr>
      <w:keepNext/>
      <w:numPr>
        <w:numId w:val="1"/>
      </w:numPr>
      <w:spacing w:before="360" w:after="120"/>
      <w:jc w:val="both"/>
      <w:outlineLvl w:val="0"/>
    </w:pPr>
    <w:rPr>
      <w:rFonts w:ascii="Times New Roman" w:hAnsi="Times New Roman"/>
      <w:b/>
      <w:sz w:val="24"/>
      <w:szCs w:val="20"/>
      <w:lang w:val="lt-LT"/>
    </w:rPr>
  </w:style>
  <w:style w:type="paragraph" w:styleId="Heading2">
    <w:name w:val="heading 2"/>
    <w:basedOn w:val="Normal"/>
    <w:next w:val="Normal"/>
    <w:link w:val="Heading2Char"/>
    <w:uiPriority w:val="99"/>
    <w:qFormat/>
    <w:rsid w:val="009A4682"/>
    <w:pPr>
      <w:numPr>
        <w:ilvl w:val="1"/>
        <w:numId w:val="1"/>
      </w:numPr>
      <w:ind w:left="171"/>
      <w:jc w:val="both"/>
      <w:outlineLvl w:val="1"/>
    </w:pPr>
    <w:rPr>
      <w:rFonts w:ascii="Times New Roman" w:hAnsi="Times New Roman"/>
      <w:color w:val="000000"/>
      <w:sz w:val="24"/>
      <w:szCs w:val="20"/>
      <w:lang w:val="lt-LT"/>
    </w:rPr>
  </w:style>
  <w:style w:type="paragraph" w:styleId="Heading3">
    <w:name w:val="heading 3"/>
    <w:basedOn w:val="Normal"/>
    <w:next w:val="Normal"/>
    <w:link w:val="Heading3Char"/>
    <w:uiPriority w:val="99"/>
    <w:qFormat/>
    <w:rsid w:val="009A4682"/>
    <w:pPr>
      <w:numPr>
        <w:ilvl w:val="2"/>
        <w:numId w:val="1"/>
      </w:numPr>
      <w:ind w:left="-56"/>
      <w:jc w:val="both"/>
      <w:outlineLvl w:val="2"/>
    </w:pPr>
    <w:rPr>
      <w:rFonts w:ascii="Times New Roman" w:hAnsi="Times New Roman"/>
      <w:color w:val="000000"/>
      <w:sz w:val="24"/>
      <w:szCs w:val="20"/>
      <w:lang w:val="lt-LT"/>
    </w:rPr>
  </w:style>
  <w:style w:type="paragraph" w:styleId="Heading4">
    <w:name w:val="heading 4"/>
    <w:aliases w:val="Heading 4 Char Char Char Char"/>
    <w:basedOn w:val="Normal"/>
    <w:next w:val="Normal"/>
    <w:link w:val="Heading4Char"/>
    <w:qFormat/>
    <w:rsid w:val="009A4682"/>
    <w:pPr>
      <w:numPr>
        <w:ilvl w:val="3"/>
        <w:numId w:val="1"/>
      </w:numPr>
      <w:jc w:val="both"/>
      <w:outlineLvl w:val="3"/>
    </w:pPr>
    <w:rPr>
      <w:rFonts w:ascii="Times New Roman" w:hAnsi="Times New Roman"/>
      <w:sz w:val="24"/>
      <w:szCs w:val="20"/>
      <w:lang w:val="lt-LT"/>
    </w:rPr>
  </w:style>
  <w:style w:type="paragraph" w:styleId="Heading5">
    <w:name w:val="heading 5"/>
    <w:basedOn w:val="Normal"/>
    <w:next w:val="Normal"/>
    <w:link w:val="Heading5Char"/>
    <w:uiPriority w:val="99"/>
    <w:qFormat/>
    <w:rsid w:val="009A4682"/>
    <w:pPr>
      <w:keepNext/>
      <w:numPr>
        <w:ilvl w:val="4"/>
        <w:numId w:val="1"/>
      </w:numPr>
      <w:outlineLvl w:val="4"/>
    </w:pPr>
    <w:rPr>
      <w:rFonts w:ascii="Times New Roman" w:hAnsi="Times New Roman"/>
      <w:sz w:val="24"/>
      <w:szCs w:val="20"/>
      <w:lang w:val="lt-LT"/>
    </w:rPr>
  </w:style>
  <w:style w:type="paragraph" w:styleId="Heading6">
    <w:name w:val="heading 6"/>
    <w:basedOn w:val="Normal"/>
    <w:next w:val="Normal"/>
    <w:link w:val="Heading6Char"/>
    <w:uiPriority w:val="99"/>
    <w:qFormat/>
    <w:rsid w:val="009A4682"/>
    <w:pPr>
      <w:keepNext/>
      <w:numPr>
        <w:ilvl w:val="5"/>
        <w:numId w:val="1"/>
      </w:numPr>
      <w:outlineLvl w:val="5"/>
    </w:pPr>
    <w:rPr>
      <w:rFonts w:ascii="Times New Roman" w:hAnsi="Times New Roman"/>
      <w:b/>
      <w:i/>
      <w:sz w:val="24"/>
      <w:szCs w:val="20"/>
      <w:lang w:val="lt-LT"/>
    </w:rPr>
  </w:style>
  <w:style w:type="paragraph" w:styleId="Heading7">
    <w:name w:val="heading 7"/>
    <w:basedOn w:val="Normal"/>
    <w:next w:val="Normal"/>
    <w:link w:val="Heading7Char"/>
    <w:uiPriority w:val="99"/>
    <w:qFormat/>
    <w:rsid w:val="009A4682"/>
    <w:pPr>
      <w:keepNext/>
      <w:numPr>
        <w:ilvl w:val="6"/>
        <w:numId w:val="1"/>
      </w:numPr>
      <w:jc w:val="both"/>
      <w:outlineLvl w:val="6"/>
    </w:pPr>
    <w:rPr>
      <w:rFonts w:ascii="Times New Roman" w:hAnsi="Times New Roman"/>
      <w:color w:val="000000"/>
      <w:sz w:val="24"/>
      <w:szCs w:val="20"/>
      <w:lang w:val="lt-LT"/>
    </w:rPr>
  </w:style>
  <w:style w:type="paragraph" w:styleId="Heading8">
    <w:name w:val="heading 8"/>
    <w:basedOn w:val="Normal"/>
    <w:next w:val="Normal"/>
    <w:link w:val="Heading8Char"/>
    <w:uiPriority w:val="99"/>
    <w:qFormat/>
    <w:rsid w:val="009A4682"/>
    <w:pPr>
      <w:keepNext/>
      <w:numPr>
        <w:ilvl w:val="7"/>
        <w:numId w:val="1"/>
      </w:numPr>
      <w:jc w:val="both"/>
      <w:outlineLvl w:val="7"/>
    </w:pPr>
    <w:rPr>
      <w:rFonts w:ascii="Times New Roman" w:hAnsi="Times New Roman"/>
      <w:color w:val="FF0000"/>
      <w:sz w:val="24"/>
      <w:szCs w:val="20"/>
      <w:lang w:val="lt-LT"/>
    </w:rPr>
  </w:style>
  <w:style w:type="paragraph" w:styleId="Heading9">
    <w:name w:val="heading 9"/>
    <w:basedOn w:val="Normal"/>
    <w:next w:val="Normal"/>
    <w:link w:val="Heading9Char"/>
    <w:uiPriority w:val="99"/>
    <w:qFormat/>
    <w:rsid w:val="009A4682"/>
    <w:pPr>
      <w:keepNext/>
      <w:numPr>
        <w:ilvl w:val="8"/>
        <w:numId w:val="1"/>
      </w:numPr>
      <w:outlineLvl w:val="8"/>
    </w:pPr>
    <w:rPr>
      <w:rFonts w:ascii="Times New Roman" w:hAnsi="Times New Roman"/>
      <w:color w:val="000000"/>
      <w:sz w:val="24"/>
      <w:szCs w:val="20"/>
      <w:lang w:val="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9A4682"/>
    <w:rPr>
      <w:rFonts w:ascii="Times New Roman" w:eastAsia="Times New Roman" w:hAnsi="Times New Roman" w:cs="Times New Roman"/>
      <w:b/>
      <w:sz w:val="24"/>
      <w:szCs w:val="20"/>
    </w:rPr>
  </w:style>
  <w:style w:type="character" w:customStyle="1" w:styleId="Heading2Char">
    <w:name w:val="Heading 2 Char"/>
    <w:basedOn w:val="DefaultParagraphFont"/>
    <w:link w:val="Heading2"/>
    <w:uiPriority w:val="99"/>
    <w:rsid w:val="009A4682"/>
    <w:rPr>
      <w:rFonts w:ascii="Times New Roman" w:eastAsia="Times New Roman" w:hAnsi="Times New Roman" w:cs="Times New Roman"/>
      <w:color w:val="000000"/>
      <w:sz w:val="24"/>
      <w:szCs w:val="20"/>
    </w:rPr>
  </w:style>
  <w:style w:type="character" w:customStyle="1" w:styleId="Heading3Char">
    <w:name w:val="Heading 3 Char"/>
    <w:basedOn w:val="DefaultParagraphFont"/>
    <w:link w:val="Heading3"/>
    <w:uiPriority w:val="99"/>
    <w:rsid w:val="009A4682"/>
    <w:rPr>
      <w:rFonts w:ascii="Times New Roman" w:eastAsia="Times New Roman" w:hAnsi="Times New Roman" w:cs="Times New Roman"/>
      <w:color w:val="000000"/>
      <w:sz w:val="24"/>
      <w:szCs w:val="20"/>
    </w:rPr>
  </w:style>
  <w:style w:type="character" w:customStyle="1" w:styleId="Heading4Char">
    <w:name w:val="Heading 4 Char"/>
    <w:aliases w:val="Heading 4 Char Char Char Char Char"/>
    <w:basedOn w:val="DefaultParagraphFont"/>
    <w:link w:val="Heading4"/>
    <w:rsid w:val="009A4682"/>
    <w:rPr>
      <w:rFonts w:ascii="Times New Roman" w:eastAsia="Times New Roman" w:hAnsi="Times New Roman" w:cs="Times New Roman"/>
      <w:sz w:val="24"/>
      <w:szCs w:val="20"/>
    </w:rPr>
  </w:style>
  <w:style w:type="character" w:customStyle="1" w:styleId="Heading5Char">
    <w:name w:val="Heading 5 Char"/>
    <w:basedOn w:val="DefaultParagraphFont"/>
    <w:link w:val="Heading5"/>
    <w:uiPriority w:val="99"/>
    <w:rsid w:val="009A4682"/>
    <w:rPr>
      <w:rFonts w:ascii="Times New Roman" w:eastAsia="Times New Roman" w:hAnsi="Times New Roman" w:cs="Times New Roman"/>
      <w:sz w:val="24"/>
      <w:szCs w:val="20"/>
    </w:rPr>
  </w:style>
  <w:style w:type="character" w:customStyle="1" w:styleId="Heading6Char">
    <w:name w:val="Heading 6 Char"/>
    <w:basedOn w:val="DefaultParagraphFont"/>
    <w:link w:val="Heading6"/>
    <w:uiPriority w:val="99"/>
    <w:rsid w:val="009A4682"/>
    <w:rPr>
      <w:rFonts w:ascii="Times New Roman" w:eastAsia="Times New Roman" w:hAnsi="Times New Roman" w:cs="Times New Roman"/>
      <w:b/>
      <w:i/>
      <w:sz w:val="24"/>
      <w:szCs w:val="20"/>
    </w:rPr>
  </w:style>
  <w:style w:type="character" w:customStyle="1" w:styleId="Heading7Char">
    <w:name w:val="Heading 7 Char"/>
    <w:basedOn w:val="DefaultParagraphFont"/>
    <w:link w:val="Heading7"/>
    <w:uiPriority w:val="99"/>
    <w:rsid w:val="009A4682"/>
    <w:rPr>
      <w:rFonts w:ascii="Times New Roman" w:eastAsia="Times New Roman" w:hAnsi="Times New Roman" w:cs="Times New Roman"/>
      <w:color w:val="000000"/>
      <w:sz w:val="24"/>
      <w:szCs w:val="20"/>
    </w:rPr>
  </w:style>
  <w:style w:type="character" w:customStyle="1" w:styleId="Heading8Char">
    <w:name w:val="Heading 8 Char"/>
    <w:basedOn w:val="DefaultParagraphFont"/>
    <w:link w:val="Heading8"/>
    <w:uiPriority w:val="99"/>
    <w:rsid w:val="009A4682"/>
    <w:rPr>
      <w:rFonts w:ascii="Times New Roman" w:eastAsia="Times New Roman" w:hAnsi="Times New Roman" w:cs="Times New Roman"/>
      <w:color w:val="FF0000"/>
      <w:sz w:val="24"/>
      <w:szCs w:val="20"/>
    </w:rPr>
  </w:style>
  <w:style w:type="character" w:customStyle="1" w:styleId="Heading9Char">
    <w:name w:val="Heading 9 Char"/>
    <w:basedOn w:val="DefaultParagraphFont"/>
    <w:link w:val="Heading9"/>
    <w:uiPriority w:val="99"/>
    <w:rsid w:val="009A4682"/>
    <w:rPr>
      <w:rFonts w:ascii="Times New Roman" w:eastAsia="Times New Roman" w:hAnsi="Times New Roman" w:cs="Times New Roman"/>
      <w:color w:val="000000"/>
      <w:sz w:val="24"/>
      <w:szCs w:val="20"/>
    </w:rPr>
  </w:style>
  <w:style w:type="paragraph" w:styleId="PlainText">
    <w:name w:val="Plain Text"/>
    <w:basedOn w:val="Normal"/>
    <w:link w:val="PlainTextChar"/>
    <w:uiPriority w:val="99"/>
    <w:semiHidden/>
    <w:unhideWhenUsed/>
    <w:rsid w:val="009A4682"/>
    <w:rPr>
      <w:rFonts w:ascii="Courier New" w:hAnsi="Courier New" w:cs="Courier New"/>
      <w:sz w:val="20"/>
      <w:szCs w:val="20"/>
    </w:rPr>
  </w:style>
  <w:style w:type="character" w:customStyle="1" w:styleId="PlainTextChar">
    <w:name w:val="Plain Text Char"/>
    <w:basedOn w:val="DefaultParagraphFont"/>
    <w:link w:val="PlainText"/>
    <w:uiPriority w:val="99"/>
    <w:semiHidden/>
    <w:rsid w:val="009A4682"/>
    <w:rPr>
      <w:rFonts w:ascii="Courier New" w:eastAsia="Times New Roman" w:hAnsi="Courier New" w:cs="Courier New"/>
      <w:sz w:val="20"/>
      <w:szCs w:val="20"/>
      <w:lang w:val="en-US"/>
    </w:rPr>
  </w:style>
  <w:style w:type="paragraph" w:styleId="FootnoteText">
    <w:name w:val="footnote text"/>
    <w:basedOn w:val="Normal"/>
    <w:link w:val="FootnoteTextChar"/>
    <w:rsid w:val="009A4682"/>
    <w:rPr>
      <w:rFonts w:ascii="Times New Roman" w:hAnsi="Times New Roman"/>
      <w:sz w:val="20"/>
      <w:szCs w:val="20"/>
    </w:rPr>
  </w:style>
  <w:style w:type="character" w:customStyle="1" w:styleId="FootnoteTextChar">
    <w:name w:val="Footnote Text Char"/>
    <w:basedOn w:val="DefaultParagraphFont"/>
    <w:link w:val="FootnoteText"/>
    <w:rsid w:val="009A4682"/>
    <w:rPr>
      <w:rFonts w:ascii="Times New Roman" w:eastAsia="Times New Roman" w:hAnsi="Times New Roman" w:cs="Times New Roman"/>
      <w:sz w:val="20"/>
      <w:szCs w:val="20"/>
      <w:lang w:val="en-US"/>
    </w:rPr>
  </w:style>
  <w:style w:type="character" w:styleId="FootnoteReference">
    <w:name w:val="footnote reference"/>
    <w:basedOn w:val="DefaultParagraphFont"/>
    <w:rsid w:val="009A4682"/>
    <w:rPr>
      <w:vertAlign w:val="superscript"/>
    </w:rPr>
  </w:style>
  <w:style w:type="paragraph" w:styleId="BodyTextIndent">
    <w:name w:val="Body Text Indent"/>
    <w:basedOn w:val="Normal"/>
    <w:link w:val="BodyTextIndentChar"/>
    <w:rsid w:val="009A4682"/>
    <w:pPr>
      <w:ind w:firstLine="720"/>
      <w:jc w:val="both"/>
    </w:pPr>
    <w:rPr>
      <w:rFonts w:ascii="Times New Roman" w:hAnsi="Times New Roman"/>
      <w:sz w:val="24"/>
      <w:szCs w:val="20"/>
      <w:lang w:val="lt-LT"/>
    </w:rPr>
  </w:style>
  <w:style w:type="character" w:customStyle="1" w:styleId="BodyTextIndentChar">
    <w:name w:val="Body Text Indent Char"/>
    <w:basedOn w:val="DefaultParagraphFont"/>
    <w:link w:val="BodyTextIndent"/>
    <w:rsid w:val="009A4682"/>
    <w:rPr>
      <w:rFonts w:ascii="Times New Roman" w:eastAsia="Times New Roman" w:hAnsi="Times New Roman" w:cs="Times New Roman"/>
      <w:sz w:val="24"/>
      <w:szCs w:val="20"/>
    </w:rPr>
  </w:style>
  <w:style w:type="paragraph" w:styleId="BodyText">
    <w:name w:val="Body Text"/>
    <w:basedOn w:val="Normal"/>
    <w:link w:val="BodyTextChar"/>
    <w:rsid w:val="009A4682"/>
    <w:pPr>
      <w:jc w:val="both"/>
    </w:pPr>
    <w:rPr>
      <w:rFonts w:ascii="Times New Roman" w:hAnsi="Times New Roman"/>
      <w:sz w:val="24"/>
      <w:szCs w:val="20"/>
      <w:lang w:val="lt-LT"/>
    </w:rPr>
  </w:style>
  <w:style w:type="character" w:customStyle="1" w:styleId="BodyTextChar">
    <w:name w:val="Body Text Char"/>
    <w:basedOn w:val="DefaultParagraphFont"/>
    <w:link w:val="BodyText"/>
    <w:rsid w:val="009A4682"/>
    <w:rPr>
      <w:rFonts w:ascii="Times New Roman" w:eastAsia="Times New Roman" w:hAnsi="Times New Roman" w:cs="Times New Roman"/>
      <w:sz w:val="24"/>
      <w:szCs w:val="20"/>
    </w:rPr>
  </w:style>
  <w:style w:type="paragraph" w:styleId="Header">
    <w:name w:val="header"/>
    <w:basedOn w:val="Normal"/>
    <w:link w:val="HeaderChar"/>
    <w:uiPriority w:val="99"/>
    <w:rsid w:val="009A4682"/>
    <w:pPr>
      <w:tabs>
        <w:tab w:val="center" w:pos="4153"/>
        <w:tab w:val="right" w:pos="8306"/>
      </w:tabs>
    </w:pPr>
    <w:rPr>
      <w:rFonts w:ascii="Times New Roman" w:hAnsi="Times New Roman"/>
      <w:sz w:val="20"/>
      <w:szCs w:val="20"/>
      <w:lang w:val="lt-LT"/>
    </w:rPr>
  </w:style>
  <w:style w:type="character" w:customStyle="1" w:styleId="HeaderChar">
    <w:name w:val="Header Char"/>
    <w:basedOn w:val="DefaultParagraphFont"/>
    <w:link w:val="Header"/>
    <w:uiPriority w:val="99"/>
    <w:rsid w:val="009A4682"/>
    <w:rPr>
      <w:rFonts w:ascii="Times New Roman" w:eastAsia="Times New Roman" w:hAnsi="Times New Roman" w:cs="Times New Roman"/>
      <w:sz w:val="20"/>
      <w:szCs w:val="20"/>
    </w:rPr>
  </w:style>
  <w:style w:type="character" w:styleId="PageNumber">
    <w:name w:val="page number"/>
    <w:basedOn w:val="DefaultParagraphFont"/>
    <w:rsid w:val="009A4682"/>
  </w:style>
  <w:style w:type="paragraph" w:styleId="BodyText2">
    <w:name w:val="Body Text 2"/>
    <w:basedOn w:val="Normal"/>
    <w:link w:val="BodyText2Char"/>
    <w:rsid w:val="009A4682"/>
    <w:rPr>
      <w:rFonts w:ascii="Times New Roman" w:hAnsi="Times New Roman"/>
      <w:sz w:val="24"/>
      <w:szCs w:val="20"/>
      <w:lang w:val="lt-LT"/>
    </w:rPr>
  </w:style>
  <w:style w:type="character" w:customStyle="1" w:styleId="BodyText2Char">
    <w:name w:val="Body Text 2 Char"/>
    <w:basedOn w:val="DefaultParagraphFont"/>
    <w:link w:val="BodyText2"/>
    <w:rsid w:val="009A4682"/>
    <w:rPr>
      <w:rFonts w:ascii="Times New Roman" w:eastAsia="Times New Roman" w:hAnsi="Times New Roman" w:cs="Times New Roman"/>
      <w:sz w:val="24"/>
      <w:szCs w:val="20"/>
    </w:rPr>
  </w:style>
  <w:style w:type="paragraph" w:styleId="BodyTextIndent2">
    <w:name w:val="Body Text Indent 2"/>
    <w:basedOn w:val="Normal"/>
    <w:link w:val="BodyTextIndent2Char"/>
    <w:rsid w:val="009A4682"/>
    <w:pPr>
      <w:ind w:firstLine="720"/>
      <w:jc w:val="both"/>
    </w:pPr>
    <w:rPr>
      <w:rFonts w:ascii="Times New Roman" w:hAnsi="Times New Roman"/>
      <w:color w:val="FF0000"/>
      <w:sz w:val="24"/>
      <w:szCs w:val="20"/>
      <w:lang w:val="lt-LT"/>
    </w:rPr>
  </w:style>
  <w:style w:type="character" w:customStyle="1" w:styleId="BodyTextIndent2Char">
    <w:name w:val="Body Text Indent 2 Char"/>
    <w:basedOn w:val="DefaultParagraphFont"/>
    <w:link w:val="BodyTextIndent2"/>
    <w:rsid w:val="009A4682"/>
    <w:rPr>
      <w:rFonts w:ascii="Times New Roman" w:eastAsia="Times New Roman" w:hAnsi="Times New Roman" w:cs="Times New Roman"/>
      <w:color w:val="FF0000"/>
      <w:sz w:val="24"/>
      <w:szCs w:val="20"/>
    </w:rPr>
  </w:style>
  <w:style w:type="paragraph" w:styleId="BodyTextIndent3">
    <w:name w:val="Body Text Indent 3"/>
    <w:basedOn w:val="Normal"/>
    <w:link w:val="BodyTextIndent3Char"/>
    <w:rsid w:val="009A4682"/>
    <w:pPr>
      <w:ind w:firstLine="720"/>
      <w:jc w:val="both"/>
    </w:pPr>
    <w:rPr>
      <w:rFonts w:ascii="Times New Roman" w:hAnsi="Times New Roman"/>
      <w:color w:val="0000FF"/>
      <w:sz w:val="24"/>
      <w:szCs w:val="20"/>
      <w:lang w:val="lt-LT"/>
    </w:rPr>
  </w:style>
  <w:style w:type="character" w:customStyle="1" w:styleId="BodyTextIndent3Char">
    <w:name w:val="Body Text Indent 3 Char"/>
    <w:basedOn w:val="DefaultParagraphFont"/>
    <w:link w:val="BodyTextIndent3"/>
    <w:rsid w:val="009A4682"/>
    <w:rPr>
      <w:rFonts w:ascii="Times New Roman" w:eastAsia="Times New Roman" w:hAnsi="Times New Roman" w:cs="Times New Roman"/>
      <w:color w:val="0000FF"/>
      <w:sz w:val="24"/>
      <w:szCs w:val="20"/>
    </w:rPr>
  </w:style>
  <w:style w:type="paragraph" w:styleId="BodyText3">
    <w:name w:val="Body Text 3"/>
    <w:basedOn w:val="Normal"/>
    <w:link w:val="BodyText3Char"/>
    <w:rsid w:val="009A4682"/>
    <w:pPr>
      <w:jc w:val="both"/>
    </w:pPr>
    <w:rPr>
      <w:rFonts w:ascii="Times New Roman" w:hAnsi="Times New Roman"/>
      <w:color w:val="0000FF"/>
      <w:sz w:val="24"/>
      <w:szCs w:val="20"/>
      <w:lang w:val="lt-LT"/>
    </w:rPr>
  </w:style>
  <w:style w:type="character" w:customStyle="1" w:styleId="BodyText3Char">
    <w:name w:val="Body Text 3 Char"/>
    <w:basedOn w:val="DefaultParagraphFont"/>
    <w:link w:val="BodyText3"/>
    <w:rsid w:val="009A4682"/>
    <w:rPr>
      <w:rFonts w:ascii="Times New Roman" w:eastAsia="Times New Roman" w:hAnsi="Times New Roman" w:cs="Times New Roman"/>
      <w:color w:val="0000FF"/>
      <w:sz w:val="24"/>
      <w:szCs w:val="20"/>
    </w:rPr>
  </w:style>
  <w:style w:type="paragraph" w:styleId="Title">
    <w:name w:val="Title"/>
    <w:basedOn w:val="Normal"/>
    <w:link w:val="TitleChar"/>
    <w:qFormat/>
    <w:rsid w:val="009A4682"/>
    <w:pPr>
      <w:widowControl w:val="0"/>
      <w:jc w:val="center"/>
    </w:pPr>
    <w:rPr>
      <w:rFonts w:ascii="TimesLT" w:hAnsi="TimesLT"/>
      <w:b/>
      <w:sz w:val="24"/>
      <w:szCs w:val="20"/>
    </w:rPr>
  </w:style>
  <w:style w:type="character" w:customStyle="1" w:styleId="TitleChar">
    <w:name w:val="Title Char"/>
    <w:basedOn w:val="DefaultParagraphFont"/>
    <w:link w:val="Title"/>
    <w:rsid w:val="009A4682"/>
    <w:rPr>
      <w:rFonts w:ascii="TimesLT" w:eastAsia="Times New Roman" w:hAnsi="TimesLT" w:cs="Times New Roman"/>
      <w:b/>
      <w:sz w:val="24"/>
      <w:szCs w:val="20"/>
      <w:lang w:val="en-US"/>
    </w:rPr>
  </w:style>
  <w:style w:type="paragraph" w:styleId="Subtitle">
    <w:name w:val="Subtitle"/>
    <w:basedOn w:val="Normal"/>
    <w:link w:val="SubtitleChar"/>
    <w:qFormat/>
    <w:rsid w:val="009A4682"/>
    <w:pPr>
      <w:widowControl w:val="0"/>
      <w:autoSpaceDE w:val="0"/>
      <w:autoSpaceDN w:val="0"/>
      <w:adjustRightInd w:val="0"/>
      <w:ind w:firstLine="720"/>
      <w:jc w:val="center"/>
    </w:pPr>
    <w:rPr>
      <w:rFonts w:ascii="Times New Roman" w:hAnsi="Times New Roman"/>
      <w:b/>
      <w:bCs/>
      <w:lang w:val="lt-LT"/>
    </w:rPr>
  </w:style>
  <w:style w:type="character" w:customStyle="1" w:styleId="SubtitleChar">
    <w:name w:val="Subtitle Char"/>
    <w:basedOn w:val="DefaultParagraphFont"/>
    <w:link w:val="Subtitle"/>
    <w:rsid w:val="009A4682"/>
    <w:rPr>
      <w:rFonts w:ascii="Times New Roman" w:eastAsia="Times New Roman" w:hAnsi="Times New Roman" w:cs="Times New Roman"/>
      <w:b/>
      <w:bCs/>
    </w:rPr>
  </w:style>
  <w:style w:type="character" w:styleId="CommentReference">
    <w:name w:val="annotation reference"/>
    <w:basedOn w:val="DefaultParagraphFont"/>
    <w:uiPriority w:val="99"/>
    <w:rsid w:val="009A4682"/>
    <w:rPr>
      <w:sz w:val="16"/>
      <w:szCs w:val="16"/>
    </w:rPr>
  </w:style>
  <w:style w:type="paragraph" w:styleId="BalloonText">
    <w:name w:val="Balloon Text"/>
    <w:basedOn w:val="Normal"/>
    <w:link w:val="BalloonTextChar"/>
    <w:rsid w:val="009A4682"/>
    <w:rPr>
      <w:rFonts w:ascii="Tahoma" w:hAnsi="Tahoma"/>
      <w:sz w:val="16"/>
      <w:szCs w:val="16"/>
      <w:lang w:val="lt-LT"/>
    </w:rPr>
  </w:style>
  <w:style w:type="character" w:customStyle="1" w:styleId="BalloonTextChar">
    <w:name w:val="Balloon Text Char"/>
    <w:basedOn w:val="DefaultParagraphFont"/>
    <w:link w:val="BalloonText"/>
    <w:rsid w:val="009A4682"/>
    <w:rPr>
      <w:rFonts w:ascii="Tahoma" w:eastAsia="Times New Roman" w:hAnsi="Tahoma" w:cs="Times New Roman"/>
      <w:sz w:val="16"/>
      <w:szCs w:val="16"/>
    </w:rPr>
  </w:style>
  <w:style w:type="paragraph" w:styleId="Footer">
    <w:name w:val="footer"/>
    <w:basedOn w:val="Normal"/>
    <w:link w:val="FooterChar"/>
    <w:uiPriority w:val="99"/>
    <w:rsid w:val="009A4682"/>
    <w:pPr>
      <w:tabs>
        <w:tab w:val="center" w:pos="4153"/>
        <w:tab w:val="right" w:pos="8306"/>
      </w:tabs>
    </w:pPr>
    <w:rPr>
      <w:rFonts w:ascii="Times New Roman" w:hAnsi="Times New Roman"/>
      <w:sz w:val="20"/>
      <w:szCs w:val="20"/>
      <w:lang w:val="lt-LT"/>
    </w:rPr>
  </w:style>
  <w:style w:type="character" w:customStyle="1" w:styleId="FooterChar">
    <w:name w:val="Footer Char"/>
    <w:basedOn w:val="DefaultParagraphFont"/>
    <w:link w:val="Footer"/>
    <w:uiPriority w:val="99"/>
    <w:rsid w:val="009A4682"/>
    <w:rPr>
      <w:rFonts w:ascii="Times New Roman" w:eastAsia="Times New Roman" w:hAnsi="Times New Roman" w:cs="Times New Roman"/>
      <w:sz w:val="20"/>
      <w:szCs w:val="20"/>
    </w:rPr>
  </w:style>
  <w:style w:type="paragraph" w:customStyle="1" w:styleId="FR1">
    <w:name w:val="FR1"/>
    <w:rsid w:val="009A4682"/>
    <w:pPr>
      <w:widowControl w:val="0"/>
      <w:autoSpaceDE w:val="0"/>
      <w:autoSpaceDN w:val="0"/>
      <w:adjustRightInd w:val="0"/>
      <w:spacing w:before="120" w:after="0" w:line="240" w:lineRule="auto"/>
      <w:ind w:left="1400"/>
    </w:pPr>
    <w:rPr>
      <w:rFonts w:ascii="Arial" w:eastAsia="Times New Roman" w:hAnsi="Arial" w:cs="Arial"/>
      <w:b/>
      <w:bCs/>
      <w:sz w:val="20"/>
      <w:szCs w:val="20"/>
    </w:rPr>
  </w:style>
  <w:style w:type="paragraph" w:customStyle="1" w:styleId="FR2">
    <w:name w:val="FR2"/>
    <w:rsid w:val="009A4682"/>
    <w:pPr>
      <w:widowControl w:val="0"/>
      <w:autoSpaceDE w:val="0"/>
      <w:autoSpaceDN w:val="0"/>
      <w:adjustRightInd w:val="0"/>
      <w:spacing w:before="20" w:after="0" w:line="240" w:lineRule="auto"/>
      <w:ind w:left="760"/>
    </w:pPr>
    <w:rPr>
      <w:rFonts w:ascii="Arial" w:eastAsia="Times New Roman" w:hAnsi="Arial" w:cs="Arial"/>
      <w:sz w:val="20"/>
      <w:szCs w:val="20"/>
    </w:rPr>
  </w:style>
  <w:style w:type="paragraph" w:customStyle="1" w:styleId="Style1">
    <w:name w:val="Style1"/>
    <w:basedOn w:val="Normal"/>
    <w:rsid w:val="009A4682"/>
    <w:pPr>
      <w:ind w:firstLine="567"/>
      <w:jc w:val="both"/>
    </w:pPr>
    <w:rPr>
      <w:rFonts w:ascii="Times New Roman" w:hAnsi="Times New Roman"/>
      <w:sz w:val="24"/>
      <w:szCs w:val="20"/>
      <w:lang w:val="lt-LT"/>
    </w:rPr>
  </w:style>
  <w:style w:type="paragraph" w:customStyle="1" w:styleId="Point1">
    <w:name w:val="Point 1"/>
    <w:basedOn w:val="Normal"/>
    <w:rsid w:val="009A4682"/>
    <w:pPr>
      <w:spacing w:before="120" w:after="120"/>
      <w:ind w:left="1418" w:hanging="567"/>
      <w:jc w:val="both"/>
    </w:pPr>
    <w:rPr>
      <w:rFonts w:ascii="Times New Roman" w:hAnsi="Times New Roman"/>
      <w:sz w:val="24"/>
      <w:szCs w:val="20"/>
      <w:lang w:val="en-GB"/>
    </w:rPr>
  </w:style>
  <w:style w:type="paragraph" w:styleId="HTMLPreformatted">
    <w:name w:val="HTML Preformatted"/>
    <w:basedOn w:val="Normal"/>
    <w:link w:val="HTMLPreformattedChar"/>
    <w:rsid w:val="009A46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rsid w:val="009A4682"/>
    <w:rPr>
      <w:rFonts w:ascii="Courier New" w:eastAsia="Times New Roman" w:hAnsi="Courier New" w:cs="Courier New"/>
      <w:sz w:val="20"/>
      <w:szCs w:val="20"/>
      <w:lang w:val="en-US"/>
    </w:rPr>
  </w:style>
  <w:style w:type="character" w:customStyle="1" w:styleId="DiagramaDiagrama1">
    <w:name w:val="Diagrama Diagrama1"/>
    <w:basedOn w:val="DefaultParagraphFont"/>
    <w:rsid w:val="009A4682"/>
    <w:rPr>
      <w:color w:val="000000"/>
      <w:sz w:val="24"/>
      <w:szCs w:val="22"/>
      <w:lang w:val="lt-LT" w:eastAsia="en-US" w:bidi="ar-SA"/>
    </w:rPr>
  </w:style>
  <w:style w:type="character" w:styleId="Hyperlink">
    <w:name w:val="Hyperlink"/>
    <w:basedOn w:val="DefaultParagraphFont"/>
    <w:rsid w:val="009A4682"/>
    <w:rPr>
      <w:color w:val="0000FF"/>
      <w:u w:val="single"/>
    </w:rPr>
  </w:style>
  <w:style w:type="paragraph" w:styleId="ListParagraph">
    <w:name w:val="List Paragraph"/>
    <w:basedOn w:val="Normal"/>
    <w:link w:val="ListParagraphChar"/>
    <w:uiPriority w:val="34"/>
    <w:qFormat/>
    <w:rsid w:val="009A4682"/>
    <w:pPr>
      <w:ind w:left="720"/>
      <w:contextualSpacing/>
    </w:pPr>
    <w:rPr>
      <w:rFonts w:ascii="Times New Roman" w:hAnsi="Times New Roman"/>
      <w:sz w:val="20"/>
      <w:szCs w:val="20"/>
      <w:lang w:val="lt-LT"/>
    </w:rPr>
  </w:style>
  <w:style w:type="paragraph" w:styleId="CommentText">
    <w:name w:val="annotation text"/>
    <w:basedOn w:val="Normal"/>
    <w:link w:val="CommentTextChar"/>
    <w:uiPriority w:val="99"/>
    <w:rsid w:val="009A4682"/>
    <w:rPr>
      <w:rFonts w:ascii="Times New Roman" w:hAnsi="Times New Roman"/>
      <w:sz w:val="20"/>
      <w:szCs w:val="20"/>
      <w:lang w:val="lt-LT"/>
    </w:rPr>
  </w:style>
  <w:style w:type="character" w:customStyle="1" w:styleId="CommentTextChar">
    <w:name w:val="Comment Text Char"/>
    <w:basedOn w:val="DefaultParagraphFont"/>
    <w:link w:val="CommentText"/>
    <w:uiPriority w:val="99"/>
    <w:rsid w:val="009A4682"/>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rsid w:val="009A4682"/>
    <w:rPr>
      <w:b/>
      <w:bCs/>
    </w:rPr>
  </w:style>
  <w:style w:type="character" w:customStyle="1" w:styleId="CommentSubjectChar">
    <w:name w:val="Comment Subject Char"/>
    <w:basedOn w:val="CommentTextChar"/>
    <w:link w:val="CommentSubject"/>
    <w:rsid w:val="009A4682"/>
    <w:rPr>
      <w:rFonts w:ascii="Times New Roman" w:eastAsia="Times New Roman" w:hAnsi="Times New Roman" w:cs="Times New Roman"/>
      <w:b/>
      <w:bCs/>
      <w:sz w:val="20"/>
      <w:szCs w:val="20"/>
    </w:rPr>
  </w:style>
  <w:style w:type="table" w:styleId="TableGrid">
    <w:name w:val="Table Grid"/>
    <w:basedOn w:val="TableNormal"/>
    <w:uiPriority w:val="59"/>
    <w:rsid w:val="00A80B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List1">
    <w:name w:val="Bullet List 1"/>
    <w:basedOn w:val="Normal"/>
    <w:rsid w:val="008108D3"/>
    <w:pPr>
      <w:numPr>
        <w:numId w:val="17"/>
      </w:numPr>
      <w:spacing w:before="180" w:after="180"/>
      <w:jc w:val="both"/>
    </w:pPr>
    <w:rPr>
      <w:rFonts w:ascii="Verdana" w:eastAsiaTheme="minorHAnsi" w:hAnsi="Verdana"/>
      <w:sz w:val="18"/>
      <w:szCs w:val="18"/>
      <w:lang w:val="lt-LT" w:eastAsia="lt-LT"/>
    </w:rPr>
  </w:style>
  <w:style w:type="paragraph" w:customStyle="1" w:styleId="BulletList2">
    <w:name w:val="Bullet List 2"/>
    <w:basedOn w:val="Normal"/>
    <w:rsid w:val="008108D3"/>
    <w:pPr>
      <w:numPr>
        <w:ilvl w:val="1"/>
        <w:numId w:val="17"/>
      </w:numPr>
      <w:spacing w:before="180" w:after="180"/>
      <w:jc w:val="both"/>
    </w:pPr>
    <w:rPr>
      <w:rFonts w:ascii="Verdana" w:eastAsiaTheme="minorHAnsi" w:hAnsi="Verdana"/>
      <w:sz w:val="18"/>
      <w:szCs w:val="18"/>
      <w:lang w:val="lt-LT" w:eastAsia="lt-LT"/>
    </w:rPr>
  </w:style>
  <w:style w:type="paragraph" w:customStyle="1" w:styleId="BulletList3">
    <w:name w:val="Bullet List 3"/>
    <w:basedOn w:val="Normal"/>
    <w:rsid w:val="008108D3"/>
    <w:pPr>
      <w:numPr>
        <w:ilvl w:val="2"/>
        <w:numId w:val="17"/>
      </w:numPr>
      <w:spacing w:before="180" w:after="180"/>
      <w:jc w:val="both"/>
    </w:pPr>
    <w:rPr>
      <w:rFonts w:ascii="Verdana" w:eastAsiaTheme="minorHAnsi" w:hAnsi="Verdana"/>
      <w:sz w:val="18"/>
      <w:szCs w:val="18"/>
      <w:lang w:val="lt-LT" w:eastAsia="lt-LT"/>
    </w:rPr>
  </w:style>
  <w:style w:type="paragraph" w:customStyle="1" w:styleId="BulletList4">
    <w:name w:val="Bullet List 4"/>
    <w:basedOn w:val="Normal"/>
    <w:rsid w:val="008108D3"/>
    <w:pPr>
      <w:numPr>
        <w:ilvl w:val="3"/>
        <w:numId w:val="17"/>
      </w:numPr>
      <w:spacing w:before="180" w:after="180"/>
      <w:jc w:val="both"/>
    </w:pPr>
    <w:rPr>
      <w:rFonts w:ascii="Verdana" w:eastAsiaTheme="minorHAnsi" w:hAnsi="Verdana"/>
      <w:sz w:val="18"/>
      <w:szCs w:val="18"/>
      <w:lang w:val="lt-LT" w:eastAsia="lt-LT"/>
    </w:rPr>
  </w:style>
  <w:style w:type="paragraph" w:customStyle="1" w:styleId="BulletList5">
    <w:name w:val="Bullet List 5"/>
    <w:basedOn w:val="Normal"/>
    <w:rsid w:val="008108D3"/>
    <w:pPr>
      <w:numPr>
        <w:ilvl w:val="4"/>
        <w:numId w:val="17"/>
      </w:numPr>
      <w:spacing w:before="180" w:after="180"/>
      <w:jc w:val="both"/>
    </w:pPr>
    <w:rPr>
      <w:rFonts w:ascii="Verdana" w:eastAsiaTheme="minorHAnsi" w:hAnsi="Verdana"/>
      <w:sz w:val="18"/>
      <w:szCs w:val="18"/>
      <w:lang w:val="lt-LT" w:eastAsia="lt-LT"/>
    </w:rPr>
  </w:style>
  <w:style w:type="paragraph" w:customStyle="1" w:styleId="BulletList6">
    <w:name w:val="Bullet List 6"/>
    <w:basedOn w:val="Normal"/>
    <w:rsid w:val="008108D3"/>
    <w:pPr>
      <w:numPr>
        <w:ilvl w:val="5"/>
        <w:numId w:val="17"/>
      </w:numPr>
      <w:spacing w:before="180" w:after="180"/>
      <w:jc w:val="both"/>
    </w:pPr>
    <w:rPr>
      <w:rFonts w:ascii="Verdana" w:eastAsiaTheme="minorHAnsi" w:hAnsi="Verdana"/>
      <w:sz w:val="18"/>
      <w:szCs w:val="18"/>
      <w:lang w:val="lt-LT" w:eastAsia="lt-LT"/>
    </w:rPr>
  </w:style>
  <w:style w:type="paragraph" w:customStyle="1" w:styleId="BulletList7">
    <w:name w:val="Bullet List 7"/>
    <w:basedOn w:val="Normal"/>
    <w:rsid w:val="008108D3"/>
    <w:pPr>
      <w:numPr>
        <w:ilvl w:val="6"/>
        <w:numId w:val="17"/>
      </w:numPr>
      <w:spacing w:before="180" w:after="180"/>
      <w:jc w:val="both"/>
    </w:pPr>
    <w:rPr>
      <w:rFonts w:ascii="Verdana" w:eastAsiaTheme="minorHAnsi" w:hAnsi="Verdana"/>
      <w:sz w:val="18"/>
      <w:szCs w:val="18"/>
      <w:lang w:val="lt-LT" w:eastAsia="lt-LT"/>
    </w:rPr>
  </w:style>
  <w:style w:type="paragraph" w:customStyle="1" w:styleId="BulletList8">
    <w:name w:val="Bullet List 8"/>
    <w:basedOn w:val="Normal"/>
    <w:rsid w:val="008108D3"/>
    <w:pPr>
      <w:numPr>
        <w:ilvl w:val="7"/>
        <w:numId w:val="17"/>
      </w:numPr>
      <w:spacing w:before="180" w:after="180"/>
      <w:jc w:val="both"/>
    </w:pPr>
    <w:rPr>
      <w:rFonts w:ascii="Verdana" w:eastAsiaTheme="minorHAnsi" w:hAnsi="Verdana"/>
      <w:sz w:val="18"/>
      <w:szCs w:val="18"/>
      <w:lang w:val="lt-LT" w:eastAsia="lt-LT"/>
    </w:rPr>
  </w:style>
  <w:style w:type="paragraph" w:customStyle="1" w:styleId="BulletList9">
    <w:name w:val="Bullet List 9"/>
    <w:basedOn w:val="Normal"/>
    <w:rsid w:val="008108D3"/>
    <w:pPr>
      <w:numPr>
        <w:ilvl w:val="8"/>
        <w:numId w:val="17"/>
      </w:numPr>
      <w:spacing w:before="180" w:after="180"/>
      <w:jc w:val="both"/>
    </w:pPr>
    <w:rPr>
      <w:rFonts w:ascii="Verdana" w:eastAsiaTheme="minorHAnsi" w:hAnsi="Verdana"/>
      <w:sz w:val="18"/>
      <w:szCs w:val="18"/>
      <w:lang w:val="lt-LT" w:eastAsia="lt-LT"/>
    </w:rPr>
  </w:style>
  <w:style w:type="paragraph" w:customStyle="1" w:styleId="listbyletter">
    <w:name w:val="list by letter"/>
    <w:basedOn w:val="ListParagraph"/>
    <w:autoRedefine/>
    <w:qFormat/>
    <w:rsid w:val="001F466F"/>
    <w:pPr>
      <w:spacing w:after="120"/>
      <w:ind w:left="851"/>
      <w:contextualSpacing w:val="0"/>
      <w:jc w:val="both"/>
    </w:pPr>
    <w:rPr>
      <w:rFonts w:asciiTheme="minorHAnsi" w:hAnsiTheme="minorHAnsi" w:cstheme="minorHAnsi"/>
      <w:sz w:val="22"/>
      <w:szCs w:val="24"/>
    </w:rPr>
  </w:style>
  <w:style w:type="character" w:styleId="PlaceholderText">
    <w:name w:val="Placeholder Text"/>
    <w:basedOn w:val="DefaultParagraphFont"/>
    <w:uiPriority w:val="99"/>
    <w:semiHidden/>
    <w:rsid w:val="00E862BC"/>
    <w:rPr>
      <w:color w:val="808080"/>
    </w:rPr>
  </w:style>
  <w:style w:type="paragraph" w:styleId="Revision">
    <w:name w:val="Revision"/>
    <w:hidden/>
    <w:uiPriority w:val="99"/>
    <w:semiHidden/>
    <w:rsid w:val="000B7ED5"/>
    <w:pPr>
      <w:spacing w:after="0" w:line="240" w:lineRule="auto"/>
    </w:pPr>
    <w:rPr>
      <w:rFonts w:ascii="Calibri" w:eastAsia="Times New Roman" w:hAnsi="Calibri" w:cs="Times New Roman"/>
      <w:lang w:val="en-US"/>
    </w:rPr>
  </w:style>
  <w:style w:type="paragraph" w:customStyle="1" w:styleId="tajtip">
    <w:name w:val="tajtip"/>
    <w:basedOn w:val="Normal"/>
    <w:rsid w:val="0036348B"/>
    <w:pPr>
      <w:spacing w:before="100" w:beforeAutospacing="1" w:after="100" w:afterAutospacing="1"/>
    </w:pPr>
    <w:rPr>
      <w:rFonts w:ascii="Times New Roman" w:hAnsi="Times New Roman"/>
      <w:sz w:val="24"/>
      <w:szCs w:val="24"/>
      <w:lang w:val="lt-LT" w:eastAsia="lt-LT"/>
    </w:rPr>
  </w:style>
  <w:style w:type="paragraph" w:styleId="NormalWeb">
    <w:name w:val="Normal (Web)"/>
    <w:basedOn w:val="Normal"/>
    <w:uiPriority w:val="99"/>
    <w:semiHidden/>
    <w:unhideWhenUsed/>
    <w:rsid w:val="00FF4C17"/>
    <w:pPr>
      <w:spacing w:before="100" w:beforeAutospacing="1" w:after="100" w:afterAutospacing="1"/>
    </w:pPr>
    <w:rPr>
      <w:rFonts w:ascii="Times New Roman" w:hAnsi="Times New Roman"/>
      <w:sz w:val="24"/>
      <w:szCs w:val="24"/>
      <w:lang w:val="lt-LT" w:eastAsia="lt-LT"/>
    </w:rPr>
  </w:style>
  <w:style w:type="character" w:customStyle="1" w:styleId="Bodytext20">
    <w:name w:val="Body text (2)_"/>
    <w:basedOn w:val="DefaultParagraphFont"/>
    <w:link w:val="Bodytext21"/>
    <w:rsid w:val="00C265A7"/>
    <w:rPr>
      <w:rFonts w:ascii="Times New Roman" w:eastAsia="Times New Roman" w:hAnsi="Times New Roman" w:cs="Times New Roman"/>
      <w:shd w:val="clear" w:color="auto" w:fill="FFFFFF"/>
    </w:rPr>
  </w:style>
  <w:style w:type="paragraph" w:customStyle="1" w:styleId="Bodytext21">
    <w:name w:val="Body text (2)"/>
    <w:basedOn w:val="Normal"/>
    <w:link w:val="Bodytext20"/>
    <w:rsid w:val="00C265A7"/>
    <w:pPr>
      <w:widowControl w:val="0"/>
      <w:shd w:val="clear" w:color="auto" w:fill="FFFFFF"/>
      <w:spacing w:before="240" w:after="1080" w:line="278" w:lineRule="exact"/>
      <w:jc w:val="center"/>
    </w:pPr>
    <w:rPr>
      <w:rFonts w:ascii="Times New Roman" w:hAnsi="Times New Roman"/>
      <w:lang w:val="lt-LT"/>
    </w:rPr>
  </w:style>
  <w:style w:type="character" w:customStyle="1" w:styleId="ListParagraphChar">
    <w:name w:val="List Paragraph Char"/>
    <w:link w:val="ListParagraph"/>
    <w:uiPriority w:val="34"/>
    <w:locked/>
    <w:rsid w:val="004A0E66"/>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873299">
      <w:bodyDiv w:val="1"/>
      <w:marLeft w:val="0"/>
      <w:marRight w:val="0"/>
      <w:marTop w:val="0"/>
      <w:marBottom w:val="0"/>
      <w:divBdr>
        <w:top w:val="none" w:sz="0" w:space="0" w:color="auto"/>
        <w:left w:val="none" w:sz="0" w:space="0" w:color="auto"/>
        <w:bottom w:val="none" w:sz="0" w:space="0" w:color="auto"/>
        <w:right w:val="none" w:sz="0" w:space="0" w:color="auto"/>
      </w:divBdr>
    </w:div>
    <w:div w:id="80228178">
      <w:bodyDiv w:val="1"/>
      <w:marLeft w:val="0"/>
      <w:marRight w:val="0"/>
      <w:marTop w:val="0"/>
      <w:marBottom w:val="0"/>
      <w:divBdr>
        <w:top w:val="none" w:sz="0" w:space="0" w:color="auto"/>
        <w:left w:val="none" w:sz="0" w:space="0" w:color="auto"/>
        <w:bottom w:val="none" w:sz="0" w:space="0" w:color="auto"/>
        <w:right w:val="none" w:sz="0" w:space="0" w:color="auto"/>
      </w:divBdr>
    </w:div>
    <w:div w:id="490683436">
      <w:bodyDiv w:val="1"/>
      <w:marLeft w:val="0"/>
      <w:marRight w:val="0"/>
      <w:marTop w:val="0"/>
      <w:marBottom w:val="0"/>
      <w:divBdr>
        <w:top w:val="none" w:sz="0" w:space="0" w:color="auto"/>
        <w:left w:val="none" w:sz="0" w:space="0" w:color="auto"/>
        <w:bottom w:val="none" w:sz="0" w:space="0" w:color="auto"/>
        <w:right w:val="none" w:sz="0" w:space="0" w:color="auto"/>
      </w:divBdr>
    </w:div>
    <w:div w:id="523787285">
      <w:bodyDiv w:val="1"/>
      <w:marLeft w:val="0"/>
      <w:marRight w:val="0"/>
      <w:marTop w:val="0"/>
      <w:marBottom w:val="0"/>
      <w:divBdr>
        <w:top w:val="none" w:sz="0" w:space="0" w:color="auto"/>
        <w:left w:val="none" w:sz="0" w:space="0" w:color="auto"/>
        <w:bottom w:val="none" w:sz="0" w:space="0" w:color="auto"/>
        <w:right w:val="none" w:sz="0" w:space="0" w:color="auto"/>
      </w:divBdr>
    </w:div>
    <w:div w:id="572357577">
      <w:bodyDiv w:val="1"/>
      <w:marLeft w:val="0"/>
      <w:marRight w:val="0"/>
      <w:marTop w:val="0"/>
      <w:marBottom w:val="0"/>
      <w:divBdr>
        <w:top w:val="none" w:sz="0" w:space="0" w:color="auto"/>
        <w:left w:val="none" w:sz="0" w:space="0" w:color="auto"/>
        <w:bottom w:val="none" w:sz="0" w:space="0" w:color="auto"/>
        <w:right w:val="none" w:sz="0" w:space="0" w:color="auto"/>
      </w:divBdr>
    </w:div>
    <w:div w:id="605650649">
      <w:bodyDiv w:val="1"/>
      <w:marLeft w:val="0"/>
      <w:marRight w:val="0"/>
      <w:marTop w:val="0"/>
      <w:marBottom w:val="0"/>
      <w:divBdr>
        <w:top w:val="none" w:sz="0" w:space="0" w:color="auto"/>
        <w:left w:val="none" w:sz="0" w:space="0" w:color="auto"/>
        <w:bottom w:val="none" w:sz="0" w:space="0" w:color="auto"/>
        <w:right w:val="none" w:sz="0" w:space="0" w:color="auto"/>
      </w:divBdr>
    </w:div>
    <w:div w:id="697967751">
      <w:bodyDiv w:val="1"/>
      <w:marLeft w:val="0"/>
      <w:marRight w:val="0"/>
      <w:marTop w:val="0"/>
      <w:marBottom w:val="0"/>
      <w:divBdr>
        <w:top w:val="none" w:sz="0" w:space="0" w:color="auto"/>
        <w:left w:val="none" w:sz="0" w:space="0" w:color="auto"/>
        <w:bottom w:val="none" w:sz="0" w:space="0" w:color="auto"/>
        <w:right w:val="none" w:sz="0" w:space="0" w:color="auto"/>
      </w:divBdr>
    </w:div>
    <w:div w:id="901137469">
      <w:bodyDiv w:val="1"/>
      <w:marLeft w:val="0"/>
      <w:marRight w:val="0"/>
      <w:marTop w:val="0"/>
      <w:marBottom w:val="0"/>
      <w:divBdr>
        <w:top w:val="none" w:sz="0" w:space="0" w:color="auto"/>
        <w:left w:val="none" w:sz="0" w:space="0" w:color="auto"/>
        <w:bottom w:val="none" w:sz="0" w:space="0" w:color="auto"/>
        <w:right w:val="none" w:sz="0" w:space="0" w:color="auto"/>
      </w:divBdr>
    </w:div>
    <w:div w:id="1003624582">
      <w:bodyDiv w:val="1"/>
      <w:marLeft w:val="0"/>
      <w:marRight w:val="0"/>
      <w:marTop w:val="0"/>
      <w:marBottom w:val="0"/>
      <w:divBdr>
        <w:top w:val="none" w:sz="0" w:space="0" w:color="auto"/>
        <w:left w:val="none" w:sz="0" w:space="0" w:color="auto"/>
        <w:bottom w:val="none" w:sz="0" w:space="0" w:color="auto"/>
        <w:right w:val="none" w:sz="0" w:space="0" w:color="auto"/>
      </w:divBdr>
    </w:div>
    <w:div w:id="1040008162">
      <w:bodyDiv w:val="1"/>
      <w:marLeft w:val="0"/>
      <w:marRight w:val="0"/>
      <w:marTop w:val="0"/>
      <w:marBottom w:val="0"/>
      <w:divBdr>
        <w:top w:val="none" w:sz="0" w:space="0" w:color="auto"/>
        <w:left w:val="none" w:sz="0" w:space="0" w:color="auto"/>
        <w:bottom w:val="none" w:sz="0" w:space="0" w:color="auto"/>
        <w:right w:val="none" w:sz="0" w:space="0" w:color="auto"/>
      </w:divBdr>
    </w:div>
    <w:div w:id="1434587780">
      <w:bodyDiv w:val="1"/>
      <w:marLeft w:val="0"/>
      <w:marRight w:val="0"/>
      <w:marTop w:val="0"/>
      <w:marBottom w:val="0"/>
      <w:divBdr>
        <w:top w:val="none" w:sz="0" w:space="0" w:color="auto"/>
        <w:left w:val="none" w:sz="0" w:space="0" w:color="auto"/>
        <w:bottom w:val="none" w:sz="0" w:space="0" w:color="auto"/>
        <w:right w:val="none" w:sz="0" w:space="0" w:color="auto"/>
      </w:divBdr>
    </w:div>
    <w:div w:id="1488937997">
      <w:bodyDiv w:val="1"/>
      <w:marLeft w:val="0"/>
      <w:marRight w:val="0"/>
      <w:marTop w:val="0"/>
      <w:marBottom w:val="0"/>
      <w:divBdr>
        <w:top w:val="none" w:sz="0" w:space="0" w:color="auto"/>
        <w:left w:val="none" w:sz="0" w:space="0" w:color="auto"/>
        <w:bottom w:val="none" w:sz="0" w:space="0" w:color="auto"/>
        <w:right w:val="none" w:sz="0" w:space="0" w:color="auto"/>
      </w:divBdr>
    </w:div>
    <w:div w:id="1581600695">
      <w:bodyDiv w:val="1"/>
      <w:marLeft w:val="0"/>
      <w:marRight w:val="0"/>
      <w:marTop w:val="0"/>
      <w:marBottom w:val="0"/>
      <w:divBdr>
        <w:top w:val="none" w:sz="0" w:space="0" w:color="auto"/>
        <w:left w:val="none" w:sz="0" w:space="0" w:color="auto"/>
        <w:bottom w:val="none" w:sz="0" w:space="0" w:color="auto"/>
        <w:right w:val="none" w:sz="0" w:space="0" w:color="auto"/>
      </w:divBdr>
    </w:div>
    <w:div w:id="1700544303">
      <w:bodyDiv w:val="1"/>
      <w:marLeft w:val="0"/>
      <w:marRight w:val="0"/>
      <w:marTop w:val="0"/>
      <w:marBottom w:val="0"/>
      <w:divBdr>
        <w:top w:val="none" w:sz="0" w:space="0" w:color="auto"/>
        <w:left w:val="none" w:sz="0" w:space="0" w:color="auto"/>
        <w:bottom w:val="none" w:sz="0" w:space="0" w:color="auto"/>
        <w:right w:val="none" w:sz="0" w:space="0" w:color="auto"/>
      </w:divBdr>
    </w:div>
    <w:div w:id="1872302662">
      <w:bodyDiv w:val="1"/>
      <w:marLeft w:val="0"/>
      <w:marRight w:val="0"/>
      <w:marTop w:val="0"/>
      <w:marBottom w:val="0"/>
      <w:divBdr>
        <w:top w:val="none" w:sz="0" w:space="0" w:color="auto"/>
        <w:left w:val="none" w:sz="0" w:space="0" w:color="auto"/>
        <w:bottom w:val="none" w:sz="0" w:space="0" w:color="auto"/>
        <w:right w:val="none" w:sz="0" w:space="0" w:color="auto"/>
      </w:divBdr>
    </w:div>
    <w:div w:id="1938562991">
      <w:bodyDiv w:val="1"/>
      <w:marLeft w:val="0"/>
      <w:marRight w:val="0"/>
      <w:marTop w:val="0"/>
      <w:marBottom w:val="0"/>
      <w:divBdr>
        <w:top w:val="none" w:sz="0" w:space="0" w:color="auto"/>
        <w:left w:val="none" w:sz="0" w:space="0" w:color="auto"/>
        <w:bottom w:val="none" w:sz="0" w:space="0" w:color="auto"/>
        <w:right w:val="none" w:sz="0" w:space="0" w:color="auto"/>
      </w:divBdr>
    </w:div>
    <w:div w:id="2065441473">
      <w:bodyDiv w:val="1"/>
      <w:marLeft w:val="0"/>
      <w:marRight w:val="0"/>
      <w:marTop w:val="0"/>
      <w:marBottom w:val="0"/>
      <w:divBdr>
        <w:top w:val="none" w:sz="0" w:space="0" w:color="auto"/>
        <w:left w:val="none" w:sz="0" w:space="0" w:color="auto"/>
        <w:bottom w:val="none" w:sz="0" w:space="0" w:color="auto"/>
        <w:right w:val="none" w:sz="0" w:space="0" w:color="auto"/>
      </w:divBdr>
    </w:div>
    <w:div w:id="2104837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irkimai.eviesiejipirkimai.lt/"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pirkimai.eviesiejipirkimai.lt/" TargetMode="External"/><Relationship Id="rId14" Type="http://schemas.openxmlformats.org/officeDocument/2006/relationships/glossaryDocument" Target="glossary/document.xml"/></Relationships>
</file>

<file path=word/_rels/footnotes.xml.rels><?xml version="1.0" encoding="UTF-8" standalone="yes"?>
<Relationships xmlns="http://schemas.openxmlformats.org/package/2006/relationships"><Relationship Id="rId1" Type="http://schemas.openxmlformats.org/officeDocument/2006/relationships/hyperlink" Target="http://vpt.lrv.lt/uploads/vpt/documents/files/uzsifravimo_instrukcija.pdf"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082065158"/>
        <w:category>
          <w:name w:val="General"/>
          <w:gallery w:val="placeholder"/>
        </w:category>
        <w:types>
          <w:type w:val="bbPlcHdr"/>
        </w:types>
        <w:behaviors>
          <w:behavior w:val="content"/>
        </w:behaviors>
        <w:guid w:val="{9DC4C3F7-9352-4BD3-9CAD-AAA972FA9CC9}"/>
      </w:docPartPr>
      <w:docPartBody>
        <w:p w:rsidR="00266F08" w:rsidRDefault="00435CA3">
          <w:r w:rsidRPr="0042118D">
            <w:rPr>
              <w:rStyle w:val="PlaceholderText"/>
            </w:rPr>
            <w:t>Click here to enter text.</w:t>
          </w:r>
        </w:p>
      </w:docPartBody>
    </w:docPart>
    <w:docPart>
      <w:docPartPr>
        <w:name w:val="B82747C974E74AF686F5D4966CE1B89B"/>
        <w:category>
          <w:name w:val="General"/>
          <w:gallery w:val="placeholder"/>
        </w:category>
        <w:types>
          <w:type w:val="bbPlcHdr"/>
        </w:types>
        <w:behaviors>
          <w:behavior w:val="content"/>
        </w:behaviors>
        <w:guid w:val="{6F90E66A-102C-4825-960E-07BE4C0662BB}"/>
      </w:docPartPr>
      <w:docPartBody>
        <w:p w:rsidR="00C5021C" w:rsidRDefault="00C5021C" w:rsidP="00C5021C">
          <w:pPr>
            <w:pStyle w:val="B82747C974E74AF686F5D4966CE1B89B"/>
          </w:pPr>
          <w:r w:rsidRPr="0042118D">
            <w:rPr>
              <w:rStyle w:val="PlaceholderText"/>
            </w:rPr>
            <w:t>Click here to enter text.</w:t>
          </w:r>
        </w:p>
      </w:docPartBody>
    </w:docPart>
    <w:docPart>
      <w:docPartPr>
        <w:name w:val="1B26DA7976134BD481430ECC1DA1C876"/>
        <w:category>
          <w:name w:val="General"/>
          <w:gallery w:val="placeholder"/>
        </w:category>
        <w:types>
          <w:type w:val="bbPlcHdr"/>
        </w:types>
        <w:behaviors>
          <w:behavior w:val="content"/>
        </w:behaviors>
        <w:guid w:val="{F1E09230-F19C-47F9-9959-56D409FBBF4E}"/>
      </w:docPartPr>
      <w:docPartBody>
        <w:p w:rsidR="00C5021C" w:rsidRDefault="00C5021C" w:rsidP="00C5021C">
          <w:pPr>
            <w:pStyle w:val="1B26DA7976134BD481430ECC1DA1C876"/>
          </w:pPr>
          <w:r w:rsidRPr="0042118D">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BA"/>
    <w:family w:val="swiss"/>
    <w:pitch w:val="variable"/>
    <w:sig w:usb0="A10006FF" w:usb1="4000205B" w:usb2="00000010" w:usb3="00000000" w:csb0="0000019F" w:csb1="00000000"/>
  </w:font>
  <w:font w:name="Calibri">
    <w:panose1 w:val="020F0502020204030204"/>
    <w:charset w:val="BA"/>
    <w:family w:val="swiss"/>
    <w:pitch w:val="variable"/>
    <w:sig w:usb0="E0002AFF" w:usb1="C000247B" w:usb2="00000009" w:usb3="00000000" w:csb0="000001FF" w:csb1="00000000"/>
  </w:font>
  <w:font w:name="TimesLT">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Trebuchet MS">
    <w:panose1 w:val="020B0603020202020204"/>
    <w:charset w:val="BA"/>
    <w:family w:val="swiss"/>
    <w:pitch w:val="variable"/>
    <w:sig w:usb0="00000687" w:usb1="00000000" w:usb2="00000000" w:usb3="00000000" w:csb0="0000009F" w:csb1="00000000"/>
  </w:font>
  <w:font w:name="Cambria">
    <w:panose1 w:val="02040503050406030204"/>
    <w:charset w:val="BA"/>
    <w:family w:val="roman"/>
    <w:pitch w:val="variable"/>
    <w:sig w:usb0="E00002FF" w:usb1="400004FF" w:usb2="00000000" w:usb3="00000000" w:csb0="0000019F" w:csb1="00000000"/>
  </w:font>
  <w:font w:name="Calibri Light">
    <w:panose1 w:val="020F0302020204030204"/>
    <w:charset w:val="BA"/>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1296"/>
  <w:hyphenationZone w:val="396"/>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5CA3"/>
    <w:rsid w:val="00036CD7"/>
    <w:rsid w:val="00132F69"/>
    <w:rsid w:val="00150E97"/>
    <w:rsid w:val="00207D1D"/>
    <w:rsid w:val="00221C0E"/>
    <w:rsid w:val="00235F55"/>
    <w:rsid w:val="00256412"/>
    <w:rsid w:val="00266F08"/>
    <w:rsid w:val="00270189"/>
    <w:rsid w:val="002821A5"/>
    <w:rsid w:val="002C6AB4"/>
    <w:rsid w:val="002E2EFB"/>
    <w:rsid w:val="0031256E"/>
    <w:rsid w:val="0033182C"/>
    <w:rsid w:val="00336C06"/>
    <w:rsid w:val="00342588"/>
    <w:rsid w:val="003451C7"/>
    <w:rsid w:val="00346032"/>
    <w:rsid w:val="0036546A"/>
    <w:rsid w:val="0037287E"/>
    <w:rsid w:val="003C788A"/>
    <w:rsid w:val="00410369"/>
    <w:rsid w:val="004255B3"/>
    <w:rsid w:val="00435CA3"/>
    <w:rsid w:val="00464BEC"/>
    <w:rsid w:val="00476B2D"/>
    <w:rsid w:val="004770AF"/>
    <w:rsid w:val="005267DE"/>
    <w:rsid w:val="00581DAA"/>
    <w:rsid w:val="0059635C"/>
    <w:rsid w:val="005A2CF0"/>
    <w:rsid w:val="005C309D"/>
    <w:rsid w:val="005D3357"/>
    <w:rsid w:val="005E6D22"/>
    <w:rsid w:val="005F1768"/>
    <w:rsid w:val="00626E9F"/>
    <w:rsid w:val="0063250A"/>
    <w:rsid w:val="00636F32"/>
    <w:rsid w:val="00646C5F"/>
    <w:rsid w:val="0065015E"/>
    <w:rsid w:val="00674BAA"/>
    <w:rsid w:val="006B6C65"/>
    <w:rsid w:val="006C22C9"/>
    <w:rsid w:val="007055DD"/>
    <w:rsid w:val="007E0519"/>
    <w:rsid w:val="007E4F7A"/>
    <w:rsid w:val="007F04B9"/>
    <w:rsid w:val="00841E9C"/>
    <w:rsid w:val="00877F1D"/>
    <w:rsid w:val="008A6541"/>
    <w:rsid w:val="008C6666"/>
    <w:rsid w:val="008E1962"/>
    <w:rsid w:val="00903B7F"/>
    <w:rsid w:val="009061D2"/>
    <w:rsid w:val="00914A9A"/>
    <w:rsid w:val="00980934"/>
    <w:rsid w:val="009B54DC"/>
    <w:rsid w:val="009C7EA4"/>
    <w:rsid w:val="00A110E2"/>
    <w:rsid w:val="00A22AC4"/>
    <w:rsid w:val="00A23092"/>
    <w:rsid w:val="00A36188"/>
    <w:rsid w:val="00A44499"/>
    <w:rsid w:val="00A95606"/>
    <w:rsid w:val="00AD1650"/>
    <w:rsid w:val="00AF4288"/>
    <w:rsid w:val="00B331DE"/>
    <w:rsid w:val="00B55680"/>
    <w:rsid w:val="00B627AD"/>
    <w:rsid w:val="00B62D1E"/>
    <w:rsid w:val="00B72554"/>
    <w:rsid w:val="00C06C94"/>
    <w:rsid w:val="00C15EC8"/>
    <w:rsid w:val="00C20E8B"/>
    <w:rsid w:val="00C36533"/>
    <w:rsid w:val="00C5021C"/>
    <w:rsid w:val="00C72870"/>
    <w:rsid w:val="00C77154"/>
    <w:rsid w:val="00C92B45"/>
    <w:rsid w:val="00CA32E9"/>
    <w:rsid w:val="00CA4B45"/>
    <w:rsid w:val="00CB077E"/>
    <w:rsid w:val="00D37247"/>
    <w:rsid w:val="00D37C9E"/>
    <w:rsid w:val="00D44C17"/>
    <w:rsid w:val="00D51943"/>
    <w:rsid w:val="00D70AD1"/>
    <w:rsid w:val="00D80E7E"/>
    <w:rsid w:val="00DA6CAE"/>
    <w:rsid w:val="00DC3784"/>
    <w:rsid w:val="00E06AFF"/>
    <w:rsid w:val="00E23AAA"/>
    <w:rsid w:val="00E31B45"/>
    <w:rsid w:val="00E80065"/>
    <w:rsid w:val="00EA5F49"/>
    <w:rsid w:val="00EC00FF"/>
    <w:rsid w:val="00EE6B6F"/>
    <w:rsid w:val="00F22842"/>
    <w:rsid w:val="00F302D2"/>
    <w:rsid w:val="00F56D4A"/>
    <w:rsid w:val="00F64ED3"/>
    <w:rsid w:val="00F66BCB"/>
    <w:rsid w:val="00FB40CE"/>
    <w:rsid w:val="00FF0119"/>
    <w:rsid w:val="00FF0E9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lt-LT" w:eastAsia="lt-LT"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5021C"/>
    <w:rPr>
      <w:color w:val="808080"/>
    </w:rPr>
  </w:style>
  <w:style w:type="paragraph" w:customStyle="1" w:styleId="11A82F0D552A432B99CDDF51E6EC9166">
    <w:name w:val="11A82F0D552A432B99CDDF51E6EC9166"/>
    <w:rsid w:val="00476B2D"/>
  </w:style>
  <w:style w:type="paragraph" w:customStyle="1" w:styleId="AA9B9FB4F7814031932882F21110C357">
    <w:name w:val="AA9B9FB4F7814031932882F21110C357"/>
    <w:rsid w:val="00C92B45"/>
  </w:style>
  <w:style w:type="paragraph" w:customStyle="1" w:styleId="C68DC678157C4D88AD18A2C96A044CED">
    <w:name w:val="C68DC678157C4D88AD18A2C96A044CED"/>
    <w:rsid w:val="00C92B45"/>
  </w:style>
  <w:style w:type="paragraph" w:customStyle="1" w:styleId="DF3C66B041C247E38EFE4198003A3E52">
    <w:name w:val="DF3C66B041C247E38EFE4198003A3E52"/>
    <w:rsid w:val="007E4F7A"/>
  </w:style>
  <w:style w:type="paragraph" w:customStyle="1" w:styleId="A3EF3216D91246AD81C2FFCDFB64B856">
    <w:name w:val="A3EF3216D91246AD81C2FFCDFB64B856"/>
    <w:rsid w:val="007E4F7A"/>
  </w:style>
  <w:style w:type="paragraph" w:customStyle="1" w:styleId="0C31E0D118E148B89C563DE6271F5087">
    <w:name w:val="0C31E0D118E148B89C563DE6271F5087"/>
    <w:rsid w:val="007E4F7A"/>
  </w:style>
  <w:style w:type="paragraph" w:customStyle="1" w:styleId="A0DB5A623EC74529BD76C41A455B32CC">
    <w:name w:val="A0DB5A623EC74529BD76C41A455B32CC"/>
    <w:rsid w:val="00C5021C"/>
    <w:pPr>
      <w:spacing w:after="160" w:line="259" w:lineRule="auto"/>
    </w:pPr>
  </w:style>
  <w:style w:type="paragraph" w:customStyle="1" w:styleId="B82747C974E74AF686F5D4966CE1B89B">
    <w:name w:val="B82747C974E74AF686F5D4966CE1B89B"/>
    <w:rsid w:val="00C5021C"/>
    <w:pPr>
      <w:spacing w:after="160" w:line="259" w:lineRule="auto"/>
    </w:pPr>
  </w:style>
  <w:style w:type="paragraph" w:customStyle="1" w:styleId="1B26DA7976134BD481430ECC1DA1C876">
    <w:name w:val="1B26DA7976134BD481430ECC1DA1C876"/>
    <w:rsid w:val="00C5021C"/>
    <w:pPr>
      <w:spacing w:after="160" w:line="259" w:lineRule="auto"/>
    </w:pPr>
  </w:style>
  <w:style w:type="paragraph" w:customStyle="1" w:styleId="E85336E298CB450BA8492E272EF64428">
    <w:name w:val="E85336E298CB450BA8492E272EF64428"/>
    <w:rsid w:val="00C5021C"/>
    <w:pPr>
      <w:spacing w:after="160" w:line="259" w:lineRule="auto"/>
    </w:pPr>
  </w:style>
  <w:style w:type="paragraph" w:customStyle="1" w:styleId="B2CDAABA0828403C82E278B95D1A03F6">
    <w:name w:val="B2CDAABA0828403C82E278B95D1A03F6"/>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00A5EC-F5FB-4E90-A8AF-0E22FD1A8B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8</Pages>
  <Words>22974</Words>
  <Characters>13096</Characters>
  <Application>Microsoft Office Word</Application>
  <DocSecurity>0</DocSecurity>
  <Lines>109</Lines>
  <Paragraphs>71</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AB Lietuvos energija</Company>
  <LinksUpToDate>false</LinksUpToDate>
  <CharactersWithSpaces>35999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vsma</dc:creator>
  <cp:lastModifiedBy>Ramunė Franckevičienė</cp:lastModifiedBy>
  <cp:revision>4</cp:revision>
  <cp:lastPrinted>2017-12-07T10:30:00Z</cp:lastPrinted>
  <dcterms:created xsi:type="dcterms:W3CDTF">2017-12-07T09:01:00Z</dcterms:created>
  <dcterms:modified xsi:type="dcterms:W3CDTF">2017-12-07T13:51:00Z</dcterms:modified>
</cp:coreProperties>
</file>