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A6C" w:rsidRDefault="00D95A6C" w:rsidP="00D95A6C">
      <w:pPr>
        <w:pStyle w:val="Antrats"/>
      </w:pPr>
      <w:r w:rsidRPr="002B6D2B">
        <w:rPr>
          <w:b/>
          <w:sz w:val="22"/>
          <w:szCs w:val="22"/>
        </w:rPr>
        <w:t>PRIEDAS Nr. 1 prie 201</w:t>
      </w:r>
      <w:r>
        <w:rPr>
          <w:b/>
          <w:sz w:val="22"/>
          <w:szCs w:val="22"/>
        </w:rPr>
        <w:t>6</w:t>
      </w:r>
      <w:r w:rsidRPr="002B6D2B">
        <w:rPr>
          <w:b/>
          <w:sz w:val="22"/>
          <w:szCs w:val="22"/>
        </w:rPr>
        <w:t xml:space="preserve"> m. </w:t>
      </w:r>
      <w:r>
        <w:rPr>
          <w:b/>
          <w:sz w:val="22"/>
          <w:szCs w:val="22"/>
        </w:rPr>
        <w:t xml:space="preserve">vasario </w:t>
      </w:r>
      <w:r w:rsidRPr="002B6D2B">
        <w:rPr>
          <w:b/>
          <w:sz w:val="22"/>
          <w:szCs w:val="22"/>
        </w:rPr>
        <w:t>m</w:t>
      </w:r>
      <w:r>
        <w:rPr>
          <w:b/>
          <w:sz w:val="22"/>
          <w:szCs w:val="22"/>
        </w:rPr>
        <w:t>ėn. 23</w:t>
      </w:r>
      <w:r w:rsidRPr="002B6D2B">
        <w:rPr>
          <w:b/>
          <w:sz w:val="22"/>
          <w:szCs w:val="22"/>
        </w:rPr>
        <w:t xml:space="preserve"> d. pirkimo – pradavimo sutarties Nr.</w:t>
      </w:r>
      <w:r>
        <w:rPr>
          <w:b/>
          <w:sz w:val="22"/>
          <w:szCs w:val="22"/>
        </w:rPr>
        <w:t xml:space="preserve"> 1</w:t>
      </w:r>
    </w:p>
    <w:p w:rsidR="00D95A6C" w:rsidRDefault="00D95A6C"/>
    <w:tbl>
      <w:tblPr>
        <w:tblW w:w="10769" w:type="dxa"/>
        <w:jc w:val="right"/>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5815"/>
        <w:gridCol w:w="992"/>
        <w:gridCol w:w="1240"/>
        <w:gridCol w:w="992"/>
        <w:gridCol w:w="1021"/>
      </w:tblGrid>
      <w:tr w:rsidR="00D95A6C" w:rsidRPr="00200190" w:rsidTr="00666F68">
        <w:trPr>
          <w:trHeight w:val="765"/>
          <w:jc w:val="right"/>
        </w:trPr>
        <w:tc>
          <w:tcPr>
            <w:tcW w:w="709" w:type="dxa"/>
            <w:shd w:val="clear" w:color="auto" w:fill="auto"/>
            <w:vAlign w:val="center"/>
            <w:hideMark/>
          </w:tcPr>
          <w:p w:rsidR="00D95A6C" w:rsidRPr="00200190" w:rsidRDefault="00D95A6C" w:rsidP="00493DD1">
            <w:pPr>
              <w:jc w:val="center"/>
              <w:rPr>
                <w:color w:val="000000"/>
                <w:sz w:val="20"/>
                <w:szCs w:val="20"/>
              </w:rPr>
            </w:pPr>
            <w:r w:rsidRPr="00200190">
              <w:rPr>
                <w:color w:val="000000"/>
                <w:sz w:val="20"/>
                <w:szCs w:val="20"/>
              </w:rPr>
              <w:t>Eil. Nr.</w:t>
            </w:r>
          </w:p>
        </w:tc>
        <w:tc>
          <w:tcPr>
            <w:tcW w:w="5815" w:type="dxa"/>
            <w:shd w:val="clear" w:color="000000" w:fill="FFFFFF"/>
            <w:vAlign w:val="center"/>
            <w:hideMark/>
          </w:tcPr>
          <w:p w:rsidR="00D95A6C" w:rsidRPr="00200190" w:rsidRDefault="00D95A6C" w:rsidP="00493DD1">
            <w:pPr>
              <w:jc w:val="center"/>
              <w:rPr>
                <w:color w:val="000000"/>
                <w:sz w:val="20"/>
                <w:szCs w:val="20"/>
              </w:rPr>
            </w:pPr>
            <w:r w:rsidRPr="00200190">
              <w:rPr>
                <w:color w:val="000000"/>
                <w:sz w:val="20"/>
                <w:szCs w:val="20"/>
              </w:rPr>
              <w:t>Prekės pavadinimas</w:t>
            </w:r>
          </w:p>
        </w:tc>
        <w:tc>
          <w:tcPr>
            <w:tcW w:w="992" w:type="dxa"/>
            <w:shd w:val="clear" w:color="000000" w:fill="FFFFFF"/>
            <w:vAlign w:val="center"/>
            <w:hideMark/>
          </w:tcPr>
          <w:p w:rsidR="00D95A6C" w:rsidRPr="00200190" w:rsidRDefault="00D95A6C" w:rsidP="00493DD1">
            <w:pPr>
              <w:jc w:val="center"/>
              <w:rPr>
                <w:color w:val="000000"/>
                <w:sz w:val="20"/>
                <w:szCs w:val="20"/>
              </w:rPr>
            </w:pPr>
            <w:r w:rsidRPr="00200190">
              <w:rPr>
                <w:color w:val="000000"/>
                <w:sz w:val="20"/>
                <w:szCs w:val="20"/>
              </w:rPr>
              <w:t>Mato vnt.</w:t>
            </w:r>
          </w:p>
        </w:tc>
        <w:tc>
          <w:tcPr>
            <w:tcW w:w="1240" w:type="dxa"/>
            <w:shd w:val="clear" w:color="000000" w:fill="FFFFFF"/>
            <w:vAlign w:val="center"/>
            <w:hideMark/>
          </w:tcPr>
          <w:p w:rsidR="00D95A6C" w:rsidRPr="00200190" w:rsidRDefault="00D95A6C" w:rsidP="00493DD1">
            <w:pPr>
              <w:jc w:val="center"/>
              <w:rPr>
                <w:color w:val="000000"/>
                <w:sz w:val="20"/>
                <w:szCs w:val="20"/>
              </w:rPr>
            </w:pPr>
            <w:r w:rsidRPr="00200190">
              <w:rPr>
                <w:color w:val="000000"/>
                <w:sz w:val="20"/>
                <w:szCs w:val="20"/>
              </w:rPr>
              <w:t xml:space="preserve">Preliminarus kiekis </w:t>
            </w:r>
          </w:p>
        </w:tc>
        <w:tc>
          <w:tcPr>
            <w:tcW w:w="992" w:type="dxa"/>
            <w:shd w:val="clear" w:color="000000" w:fill="FFFFFF"/>
            <w:vAlign w:val="center"/>
            <w:hideMark/>
          </w:tcPr>
          <w:p w:rsidR="00D95A6C" w:rsidRPr="00200190" w:rsidRDefault="00D95A6C" w:rsidP="00493DD1">
            <w:pPr>
              <w:jc w:val="center"/>
              <w:rPr>
                <w:color w:val="000000"/>
                <w:sz w:val="20"/>
                <w:szCs w:val="20"/>
              </w:rPr>
            </w:pPr>
            <w:r w:rsidRPr="00200190">
              <w:rPr>
                <w:color w:val="000000"/>
                <w:sz w:val="20"/>
                <w:szCs w:val="20"/>
              </w:rPr>
              <w:t xml:space="preserve">Vnt. kaina su PVM </w:t>
            </w:r>
            <w:proofErr w:type="spellStart"/>
            <w:r w:rsidRPr="00200190">
              <w:rPr>
                <w:color w:val="000000"/>
                <w:sz w:val="20"/>
                <w:szCs w:val="20"/>
              </w:rPr>
              <w:t>Eur</w:t>
            </w:r>
            <w:proofErr w:type="spellEnd"/>
          </w:p>
        </w:tc>
        <w:tc>
          <w:tcPr>
            <w:tcW w:w="1021" w:type="dxa"/>
            <w:shd w:val="clear" w:color="000000" w:fill="FFFFFF"/>
            <w:vAlign w:val="center"/>
            <w:hideMark/>
          </w:tcPr>
          <w:p w:rsidR="00D95A6C" w:rsidRPr="00200190" w:rsidRDefault="00D95A6C" w:rsidP="00493DD1">
            <w:pPr>
              <w:jc w:val="center"/>
              <w:rPr>
                <w:color w:val="000000"/>
                <w:sz w:val="20"/>
                <w:szCs w:val="20"/>
              </w:rPr>
            </w:pPr>
            <w:r w:rsidRPr="00200190">
              <w:rPr>
                <w:color w:val="000000"/>
                <w:sz w:val="20"/>
                <w:szCs w:val="20"/>
              </w:rPr>
              <w:t xml:space="preserve">Suma su PVM </w:t>
            </w:r>
            <w:proofErr w:type="spellStart"/>
            <w:r w:rsidRPr="00200190">
              <w:rPr>
                <w:color w:val="000000"/>
                <w:sz w:val="20"/>
                <w:szCs w:val="20"/>
              </w:rPr>
              <w:t>Eur</w:t>
            </w:r>
            <w:proofErr w:type="spellEnd"/>
          </w:p>
        </w:tc>
      </w:tr>
      <w:tr w:rsidR="00D95A6C" w:rsidRPr="00200190" w:rsidTr="00666F68">
        <w:trPr>
          <w:trHeight w:val="54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Tušinukas su nekeičiama šerdele. Brėžio storis 0,7 mm. Skaidrus korpusas. Kamštelis su </w:t>
            </w:r>
            <w:proofErr w:type="spellStart"/>
            <w:r w:rsidRPr="00200190">
              <w:rPr>
                <w:color w:val="000000"/>
                <w:sz w:val="20"/>
                <w:szCs w:val="20"/>
              </w:rPr>
              <w:t>įsegėle</w:t>
            </w:r>
            <w:proofErr w:type="spellEnd"/>
            <w:r w:rsidRPr="00200190">
              <w:rPr>
                <w:color w:val="000000"/>
                <w:sz w:val="20"/>
                <w:szCs w:val="20"/>
              </w:rPr>
              <w:t>. Mėlynos/ juodos/ raudonos spalvos.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851"/>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Automatinis tušinukas keičiama šerdele. Brėžio storis 0,7 mm.  Skaidrus korpusas. Tušo spalvos ergonominė laikymo zona ir plastikinė </w:t>
            </w:r>
            <w:proofErr w:type="spellStart"/>
            <w:r w:rsidRPr="00200190">
              <w:rPr>
                <w:color w:val="000000"/>
                <w:sz w:val="20"/>
                <w:szCs w:val="20"/>
              </w:rPr>
              <w:t>įsegėlė</w:t>
            </w:r>
            <w:proofErr w:type="spellEnd"/>
            <w:r w:rsidRPr="00200190">
              <w:rPr>
                <w:color w:val="000000"/>
                <w:sz w:val="20"/>
                <w:szCs w:val="20"/>
              </w:rPr>
              <w:t>. Juodos/ mėlynos/ raudonos spalvos.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Automatinis tušinukas keičiama šerdele. Brėžio storis 1,0 mm.  Spalvotas korpusas. Metalinė </w:t>
            </w:r>
            <w:proofErr w:type="spellStart"/>
            <w:r w:rsidRPr="00200190">
              <w:rPr>
                <w:color w:val="000000"/>
                <w:sz w:val="20"/>
                <w:szCs w:val="20"/>
              </w:rPr>
              <w:t>įsegėlė</w:t>
            </w:r>
            <w:proofErr w:type="spellEnd"/>
            <w:r w:rsidRPr="00200190">
              <w:rPr>
                <w:color w:val="000000"/>
                <w:sz w:val="20"/>
                <w:szCs w:val="20"/>
              </w:rPr>
              <w:t>. Juodos/ mėlynos/ raudonos spalvos.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7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4</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Tušinukas. Brėžio storis 0,7 mm. Keičiama šerdelė. Skaidrus korpusas su tušo spalvos gumine ergonomine laikymo zona. Skaidrus kamštelis su </w:t>
            </w:r>
            <w:proofErr w:type="spellStart"/>
            <w:r w:rsidRPr="00200190">
              <w:rPr>
                <w:color w:val="000000"/>
                <w:sz w:val="20"/>
                <w:szCs w:val="20"/>
              </w:rPr>
              <w:t>įsegėle</w:t>
            </w:r>
            <w:proofErr w:type="spellEnd"/>
            <w:r w:rsidRPr="00200190">
              <w:rPr>
                <w:color w:val="000000"/>
                <w:sz w:val="20"/>
                <w:szCs w:val="20"/>
              </w:rPr>
              <w:t>. Mėlynos/ juodos spalvos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150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01"/>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5</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Tušinukas. Brėžio storis 1 mm. Keičiama šerdelė. Skaidrus korpusas su tušo spalvos gumine ergonomine laikymo zona. Skaidrus kamštelis su </w:t>
            </w:r>
            <w:proofErr w:type="spellStart"/>
            <w:r w:rsidRPr="00200190">
              <w:rPr>
                <w:color w:val="000000"/>
                <w:sz w:val="20"/>
                <w:szCs w:val="20"/>
              </w:rPr>
              <w:t>įsegėle</w:t>
            </w:r>
            <w:proofErr w:type="spellEnd"/>
            <w:r w:rsidRPr="00200190">
              <w:rPr>
                <w:color w:val="000000"/>
                <w:sz w:val="20"/>
                <w:szCs w:val="20"/>
              </w:rPr>
              <w:t>. Mėlynos/ juodos spalvos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150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683"/>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6</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Tušinukas. Brėžio storis 1,4 mm. Keičiama šerdelė. Skaidrus korpusas su tušo spalvos gumine ergonomine laikymo zona. Skaidrus kamštelis su </w:t>
            </w:r>
            <w:proofErr w:type="spellStart"/>
            <w:r w:rsidRPr="00200190">
              <w:rPr>
                <w:color w:val="000000"/>
                <w:sz w:val="20"/>
                <w:szCs w:val="20"/>
              </w:rPr>
              <w:t>įsegėle</w:t>
            </w:r>
            <w:proofErr w:type="spellEnd"/>
            <w:r w:rsidRPr="00200190">
              <w:rPr>
                <w:color w:val="000000"/>
                <w:sz w:val="20"/>
                <w:szCs w:val="20"/>
              </w:rPr>
              <w:t>. Mėlynos/ juodos spalvos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150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7</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Šerdelė tinkanti tušinukui nurodytam Eil. Nr. 3.</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8</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Rašiklis, </w:t>
            </w:r>
            <w:proofErr w:type="spellStart"/>
            <w:r w:rsidRPr="00200190">
              <w:rPr>
                <w:color w:val="000000"/>
                <w:sz w:val="20"/>
                <w:szCs w:val="20"/>
              </w:rPr>
              <w:t>gelinis</w:t>
            </w:r>
            <w:proofErr w:type="spellEnd"/>
            <w:r w:rsidRPr="00200190">
              <w:rPr>
                <w:color w:val="000000"/>
                <w:sz w:val="20"/>
                <w:szCs w:val="20"/>
              </w:rPr>
              <w:t xml:space="preserve">. Brėžio storis 0,5 mm. Keičiama šerdelė. Skaidrus korpusas. Tušo spalvos ergonominė laikymo zona. Kamštelis su </w:t>
            </w:r>
            <w:proofErr w:type="spellStart"/>
            <w:r w:rsidRPr="00200190">
              <w:rPr>
                <w:color w:val="000000"/>
                <w:sz w:val="20"/>
                <w:szCs w:val="20"/>
              </w:rPr>
              <w:t>įsegėle</w:t>
            </w:r>
            <w:proofErr w:type="spellEnd"/>
            <w:r w:rsidRPr="00200190">
              <w:rPr>
                <w:color w:val="000000"/>
                <w:sz w:val="20"/>
                <w:szCs w:val="20"/>
              </w:rPr>
              <w:t>. Mėlynos/ juodos spalvos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9</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Šerdelė tinkanti rašikliui nurodytam Eil. Nr. 8.</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10</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Rašiklis, </w:t>
            </w:r>
            <w:proofErr w:type="spellStart"/>
            <w:r w:rsidRPr="00200190">
              <w:rPr>
                <w:color w:val="000000"/>
                <w:sz w:val="20"/>
                <w:szCs w:val="20"/>
              </w:rPr>
              <w:t>gelinis</w:t>
            </w:r>
            <w:proofErr w:type="spellEnd"/>
            <w:r w:rsidRPr="00200190">
              <w:rPr>
                <w:color w:val="000000"/>
                <w:sz w:val="20"/>
                <w:szCs w:val="20"/>
              </w:rPr>
              <w:t>, brėžio storis 0,7 mm, keičiama šerdelė, tušo spalvos ergonominė zona, su skaidriu kamšteliu, juodos, mėlynos, raudonos spalvos rašalu</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11</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Šerdelė tinkanti rašikliui nurodytam Eil. Nr. 10.</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627"/>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12</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Rašiklis, </w:t>
            </w:r>
            <w:proofErr w:type="spellStart"/>
            <w:r w:rsidRPr="00200190">
              <w:rPr>
                <w:color w:val="000000"/>
                <w:sz w:val="20"/>
                <w:szCs w:val="20"/>
              </w:rPr>
              <w:t>gelinis</w:t>
            </w:r>
            <w:proofErr w:type="spellEnd"/>
            <w:r w:rsidRPr="00200190">
              <w:rPr>
                <w:color w:val="000000"/>
                <w:sz w:val="20"/>
                <w:szCs w:val="20"/>
              </w:rPr>
              <w:t>, brėžio storis 0,7 mm, keičiama šerdelė, tušo spalvos ergonominė zona, rašymo ilgis 1400 m; užpildytas pigmentiniu atspariu vandeniui ir neišblunkančiu saulėje juodos spalvos rašalu</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180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49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13</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Rašiklis automatinis, </w:t>
            </w:r>
            <w:proofErr w:type="spellStart"/>
            <w:r w:rsidRPr="00200190">
              <w:rPr>
                <w:color w:val="000000"/>
                <w:sz w:val="20"/>
                <w:szCs w:val="20"/>
              </w:rPr>
              <w:t>gelinis</w:t>
            </w:r>
            <w:proofErr w:type="spellEnd"/>
            <w:r w:rsidRPr="00200190">
              <w:rPr>
                <w:color w:val="000000"/>
                <w:sz w:val="20"/>
                <w:szCs w:val="20"/>
              </w:rPr>
              <w:t xml:space="preserve">, brėžio storis 0,5 mm, keičiama šerdelė, </w:t>
            </w:r>
            <w:r w:rsidRPr="00200190">
              <w:rPr>
                <w:color w:val="000000"/>
                <w:sz w:val="20"/>
                <w:szCs w:val="20"/>
              </w:rPr>
              <w:lastRenderedPageBreak/>
              <w:t>tušo spalvos ergonominė zona, mėlynos, juodos spalvos rašalu</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lastRenderedPageBreak/>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180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lastRenderedPageBreak/>
              <w:t>14</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Rašiklis automatinis, </w:t>
            </w:r>
            <w:proofErr w:type="spellStart"/>
            <w:r w:rsidRPr="00200190">
              <w:rPr>
                <w:color w:val="000000"/>
                <w:sz w:val="20"/>
                <w:szCs w:val="20"/>
              </w:rPr>
              <w:t>gelinis</w:t>
            </w:r>
            <w:proofErr w:type="spellEnd"/>
            <w:r w:rsidRPr="00200190">
              <w:rPr>
                <w:color w:val="000000"/>
                <w:sz w:val="20"/>
                <w:szCs w:val="20"/>
              </w:rPr>
              <w:t>, brėžio storis 0,7 mm, keičiama šerdelė, tušo spalvos ergonominė zona, mėlynos, juodos spalvos rašalu</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180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15</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Šerdelė tinkanti rašikliui nurodytam Eil. Nr. 14.</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16</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Rašalo kapsulė universali, tinkanti įvairiems plunksnakočiams, mėlynos spalvos, dėžutėje 6vnt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17</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Rašalo kapsulė tinkanti "</w:t>
            </w:r>
            <w:proofErr w:type="spellStart"/>
            <w:r w:rsidRPr="00200190">
              <w:rPr>
                <w:color w:val="000000"/>
                <w:sz w:val="20"/>
                <w:szCs w:val="20"/>
              </w:rPr>
              <w:t>Parker</w:t>
            </w:r>
            <w:proofErr w:type="spellEnd"/>
            <w:r w:rsidRPr="00200190">
              <w:rPr>
                <w:color w:val="000000"/>
                <w:sz w:val="20"/>
                <w:szCs w:val="20"/>
              </w:rPr>
              <w:t>" plunksnakočiams, mėlynos spalvos, dėžutėje 5vnt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18</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Rašalo kapsulė tinkanti "</w:t>
            </w:r>
            <w:proofErr w:type="spellStart"/>
            <w:r w:rsidRPr="00200190">
              <w:rPr>
                <w:color w:val="000000"/>
                <w:sz w:val="20"/>
                <w:szCs w:val="20"/>
              </w:rPr>
              <w:t>Parker</w:t>
            </w:r>
            <w:proofErr w:type="spellEnd"/>
            <w:r w:rsidRPr="00200190">
              <w:rPr>
                <w:color w:val="000000"/>
                <w:sz w:val="20"/>
                <w:szCs w:val="20"/>
              </w:rPr>
              <w:t xml:space="preserve">" plunksnakočiams, juodos spalvos, dėžutėje 5 </w:t>
            </w:r>
            <w:proofErr w:type="spellStart"/>
            <w:r w:rsidRPr="00200190">
              <w:rPr>
                <w:color w:val="000000"/>
                <w:sz w:val="20"/>
                <w:szCs w:val="20"/>
              </w:rPr>
              <w:t>vnt</w:t>
            </w:r>
            <w:proofErr w:type="spellEnd"/>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19</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Teksto </w:t>
            </w:r>
            <w:proofErr w:type="spellStart"/>
            <w:r w:rsidRPr="00200190">
              <w:rPr>
                <w:color w:val="000000"/>
                <w:sz w:val="20"/>
                <w:szCs w:val="20"/>
              </w:rPr>
              <w:t>spalviklis</w:t>
            </w:r>
            <w:proofErr w:type="spellEnd"/>
            <w:r w:rsidRPr="00200190">
              <w:rPr>
                <w:color w:val="000000"/>
                <w:sz w:val="20"/>
                <w:szCs w:val="20"/>
              </w:rPr>
              <w:t>. Kirsta galvutė. Brėžio storis 1-4,5 mm. Rašalas vandens pagrindu. Geltona/ rožinė/ žalia/ oranžinė/ mėlyna spalvos.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20</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Teksto </w:t>
            </w:r>
            <w:proofErr w:type="spellStart"/>
            <w:r w:rsidRPr="00200190">
              <w:rPr>
                <w:color w:val="000000"/>
                <w:sz w:val="20"/>
                <w:szCs w:val="20"/>
              </w:rPr>
              <w:t>spalviklis</w:t>
            </w:r>
            <w:proofErr w:type="spellEnd"/>
            <w:r w:rsidRPr="00200190">
              <w:rPr>
                <w:color w:val="000000"/>
                <w:sz w:val="20"/>
                <w:szCs w:val="20"/>
              </w:rPr>
              <w:t xml:space="preserve">. Kirsta galvutė. Brėžio storis 1-3 mm. Matomas rašalo kiekis. Geltona/ rožinė/ žalia/ mėlyna spalvos.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21</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Žymeklis baltai lentai, apvalia galvute 1-3mm storio. Juoda/mėlyna/ raudona/ žalia spalvos.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22</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Žymeklis baltai lentai, apvalia galvute 1-3mm storio. Neuždžiūna paliktas atidarytas keletą dienų. Juoda/mėlyna/ raudona/ žalia spalvos.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23</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Žymeklis baltai lentai, apvalia galvute 2-4mm storio. Galima nubrėžti 1200m. Neuždžiūna paliktas atidarytas keletą dienų. Juoda/mėlyna/ raudona/ žalia spalvos.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102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24</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Žymeklis permanentinis, atsparus vandeniui, greitai džiūsta užrašytas ant įvairaus paviršiaus, apvalia galvute 1-3mm storio. Neuždžiūna paliktas atidarytas keletą dienų. Juoda/mėlyna/ raudona/ žalia spalvos.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90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102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25</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Žymeklis permanentinis tinkantis rašyti ant CD/DVD diskų, atsparus vandeniui, apvalia galvute 0,4 mm storio. Neuždžiūna paliktas atidarytas keletą dienų. Juoda/mėlyna/ raudona/ žalia spalvos.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90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102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26</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Žymeklis permanentinis tinkantis rašyti ant CD/DVD diskų, atsparus vandeniui, apvalia galvute 0,7 mm storio. Neuždžiūna paliktas atidarytas keletą dienų. Juoda/mėlyna/ raudona/ žalia spalvos.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90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102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27</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Žymeklis permanentinis tinkantis rašyti ant CD/DVD diskų, atsparus vandeniui, apvalia galvute 1,0 mm storio. Neuždžiūna paliktas </w:t>
            </w:r>
            <w:r w:rsidRPr="00200190">
              <w:rPr>
                <w:color w:val="000000"/>
                <w:sz w:val="20"/>
                <w:szCs w:val="20"/>
              </w:rPr>
              <w:lastRenderedPageBreak/>
              <w:t>atidarytas keletą dienų. Juoda/mėlyna/ raudona/ žalia spalvos.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lastRenderedPageBreak/>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90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102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lastRenderedPageBreak/>
              <w:t>28</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Žymeklis aliejiniu pagrindu, atsparus vandeniui, apvalia galvute 0,8 mm storio. Atsparus įvairioms lauko sąlygoms. Tinka daugeliui paviršių: stiklui, gumai, odai, kartonui, keramikai ir t.t.  Auksinės /sidabrinės/baltos spalvos.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102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29</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Žymeklis aliejiniu pagrindu, atsparus vandeniui, apvalia galvute 1-2 mm storio. Atsparus įvairioms lauko sąlygoms. Tinka daugeliui paviršių: stiklui, gumai, odai, kartonui, keramikai ir t.t.  Auksinės /sidabrinės/baltos spalvos.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Flomasteriai 6 spalvų, tinkami vaikams, tušas turi išsivalyti iš audinių, ilgai neuždžiūsta paliktas be kamštelio</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31</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Flomasteriai 12 spalvų, tinkami vaikams, tušas turi išsivalyti iš audinių, ilgai neuždžiūsta paliktas be kamštelio</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32</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Flomasteriai 24 spalvų, tinkami vaikams, tušas turi išsivalyti iš audinių, ilgai neuždžiūsta paliktas be kamštelio</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33</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Flomasteriai dvipusiai 12 spalvų, tinkami vaikams, tušas turi išsivalyti iš audinių, ilgai neuždžiūsta paliktas be kamštelio</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34</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Spalvoti pieštukai 12 spalvų, </w:t>
            </w:r>
            <w:proofErr w:type="spellStart"/>
            <w:r w:rsidRPr="00200190">
              <w:rPr>
                <w:color w:val="000000"/>
                <w:sz w:val="20"/>
                <w:szCs w:val="20"/>
              </w:rPr>
              <w:t>netoksiški</w:t>
            </w:r>
            <w:proofErr w:type="spellEnd"/>
            <w:r w:rsidRPr="00200190">
              <w:rPr>
                <w:color w:val="000000"/>
                <w:sz w:val="20"/>
                <w:szCs w:val="20"/>
              </w:rPr>
              <w:t>, netepa rankų, lengvai padrožiami, ilgis ne mažiau 175 mm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35</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Spalvoti pieštukai 24 spalvų, </w:t>
            </w:r>
            <w:proofErr w:type="spellStart"/>
            <w:r w:rsidRPr="00200190">
              <w:rPr>
                <w:color w:val="000000"/>
                <w:sz w:val="20"/>
                <w:szCs w:val="20"/>
              </w:rPr>
              <w:t>netoksiški</w:t>
            </w:r>
            <w:proofErr w:type="spellEnd"/>
            <w:r w:rsidRPr="00200190">
              <w:rPr>
                <w:color w:val="000000"/>
                <w:sz w:val="20"/>
                <w:szCs w:val="20"/>
              </w:rPr>
              <w:t>, netepa rankų, lengvai padrožiami, ilgis ne mažiau 175 mm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36</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Spalvoti pieštukai 12 spalvų, </w:t>
            </w:r>
            <w:proofErr w:type="spellStart"/>
            <w:r w:rsidRPr="00200190">
              <w:rPr>
                <w:color w:val="000000"/>
                <w:sz w:val="20"/>
                <w:szCs w:val="20"/>
              </w:rPr>
              <w:t>netoksiški</w:t>
            </w:r>
            <w:proofErr w:type="spellEnd"/>
            <w:r w:rsidRPr="00200190">
              <w:rPr>
                <w:color w:val="000000"/>
                <w:sz w:val="20"/>
                <w:szCs w:val="20"/>
              </w:rPr>
              <w:t>, netepa rankų, lengvai padrožiami, stori - tribriauniai, ilgis ne mažiau 175 mm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37</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Akvareliniai dažai 12 spalvų, pagaminta vandens pagrindu, lengvai išplaunami iš audinių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38</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Akvareliniai dažai 24 spalvų, pagaminta vandens pagrindu, lengvai išplaunami iš audinių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39</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Guašas 6 spalvų, </w:t>
            </w:r>
            <w:proofErr w:type="spellStart"/>
            <w:r w:rsidRPr="00200190">
              <w:rPr>
                <w:color w:val="000000"/>
                <w:sz w:val="20"/>
                <w:szCs w:val="20"/>
              </w:rPr>
              <w:t>netoksiškas</w:t>
            </w:r>
            <w:proofErr w:type="spellEnd"/>
            <w:r w:rsidRPr="00200190">
              <w:rPr>
                <w:color w:val="000000"/>
                <w:sz w:val="20"/>
                <w:szCs w:val="20"/>
              </w:rPr>
              <w:t>, lengvai išplaunamas iš įvairių audinių, indelyje ne mažiau 15ml</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40</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Guašas 12 spalvų, </w:t>
            </w:r>
            <w:proofErr w:type="spellStart"/>
            <w:r w:rsidRPr="00200190">
              <w:rPr>
                <w:color w:val="000000"/>
                <w:sz w:val="20"/>
                <w:szCs w:val="20"/>
              </w:rPr>
              <w:t>netoksiškas</w:t>
            </w:r>
            <w:proofErr w:type="spellEnd"/>
            <w:r w:rsidRPr="00200190">
              <w:rPr>
                <w:color w:val="000000"/>
                <w:sz w:val="20"/>
                <w:szCs w:val="20"/>
              </w:rPr>
              <w:t>, lengvai išplaunamas iš įvairių audinių, indelyje ne mažiau 15ml</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41</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Automatinis pieštukas su 0,5 mm grafitu. Keičiamas trintukas. Ergonominė laikymo zona. Plastikinė </w:t>
            </w:r>
            <w:proofErr w:type="spellStart"/>
            <w:r w:rsidRPr="00200190">
              <w:rPr>
                <w:color w:val="000000"/>
                <w:sz w:val="20"/>
                <w:szCs w:val="20"/>
              </w:rPr>
              <w:t>įsegėlė</w:t>
            </w:r>
            <w:proofErr w:type="spellEnd"/>
            <w:r w:rsidRPr="00200190">
              <w:rPr>
                <w:color w:val="000000"/>
                <w:sz w:val="20"/>
                <w:szCs w:val="20"/>
              </w:rPr>
              <w: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90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lastRenderedPageBreak/>
              <w:t>42</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Automatinis pieštukas su 0,7 mm grafitu. Keičiamas trintukas. Ergonominė laikymo zona. plastikinė </w:t>
            </w:r>
            <w:proofErr w:type="spellStart"/>
            <w:r w:rsidRPr="00200190">
              <w:rPr>
                <w:color w:val="000000"/>
                <w:sz w:val="20"/>
                <w:szCs w:val="20"/>
              </w:rPr>
              <w:t>įsegėlė</w:t>
            </w:r>
            <w:proofErr w:type="spellEnd"/>
            <w:r w:rsidRPr="00200190">
              <w:rPr>
                <w:color w:val="000000"/>
                <w:sz w:val="20"/>
                <w:szCs w:val="20"/>
              </w:rPr>
              <w: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90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43</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Automatinis pieštukas su 0,5 mm grafitu. Keičiamas trintukas. Guma dengtas korpusas. Plastikinė </w:t>
            </w:r>
            <w:proofErr w:type="spellStart"/>
            <w:r w:rsidRPr="00200190">
              <w:rPr>
                <w:color w:val="000000"/>
                <w:sz w:val="20"/>
                <w:szCs w:val="20"/>
              </w:rPr>
              <w:t>įsegėlė</w:t>
            </w:r>
            <w:proofErr w:type="spellEnd"/>
            <w:r w:rsidRPr="00200190">
              <w:rPr>
                <w:color w:val="000000"/>
                <w:sz w:val="20"/>
                <w:szCs w:val="20"/>
              </w:rPr>
              <w: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44</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Vidutinio minkštumo (HB) 0,5 mm grafitai automatiniams pieštukams. Ilgis 60 mm. Dėžutėje 12 grafitų.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DĖŽ</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45</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Vidutinio minkštumo (HB) 0,7 mm grafitai automatiniams pieštukams. Ilgis 60 mm. Dėžutėje 12 grafitų.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DĖŽ</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46</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Pieštukas, padrožtas, HB kietumas. Su trintuku.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47</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Pieštukas, padrožtas, HB kietumas. be trintuko.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48</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Pieštukas, nepadrožtas, HB kietumas. Su trintuku.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49</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Dvipusis trintukas. Skirtas trinti pieštukui ir rašalui. Išmatavimai 40x15mm.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180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50</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Trintukas, skirtas trinti pieštukui. Pagamintas iš aukštos kokybės polimero. Stačiakampis. Matmenys 33x16x13 mm.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180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51</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Trintukas, skirtas trinti pieštukui. Pagamintas iš aukštos kokybės polimero. Stačiakampis. Matmenys 65x23x13 mm.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180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52</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Metalinis drožtukas plastikinėje dėžutėje</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53</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Metalinis drožtukas viengubas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54</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Metalinis drožtukas dvigubas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55</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Metalinis drožtukas dvigubas su plastikiniu konteineriu pieštuko drožlėms.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56</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Lipni juostelė 12 mm x 10 m. Skaidri. Laikui bėgant negelsta.</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57</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Lipni juostelė 15 mm x 33 m. Skaidri. Laikui bėgant negelsta.</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58</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Lipni juostelė 19 mm x 33 m. Skaidri. Laikui bėgant negelsta.</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59</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Lipni juostelė 12 mm x 33 m. išskirtinai popieriui "</w:t>
            </w:r>
            <w:proofErr w:type="spellStart"/>
            <w:r w:rsidRPr="00200190">
              <w:rPr>
                <w:color w:val="000000"/>
                <w:sz w:val="20"/>
                <w:szCs w:val="20"/>
              </w:rPr>
              <w:t>Magic</w:t>
            </w:r>
            <w:proofErr w:type="spellEnd"/>
            <w:r w:rsidRPr="00200190">
              <w:rPr>
                <w:color w:val="000000"/>
                <w:sz w:val="20"/>
                <w:szCs w:val="20"/>
              </w:rPr>
              <w:t>". Juostelė matinė, užklijuota ji tampa nematoma kopijose, ant jos galima rašyti.</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Lipni juostelė 19 mm x 33 m. išskirtinai popieriui "</w:t>
            </w:r>
            <w:proofErr w:type="spellStart"/>
            <w:r w:rsidRPr="00200190">
              <w:rPr>
                <w:color w:val="000000"/>
                <w:sz w:val="20"/>
                <w:szCs w:val="20"/>
              </w:rPr>
              <w:t>Magic</w:t>
            </w:r>
            <w:proofErr w:type="spellEnd"/>
            <w:r w:rsidRPr="00200190">
              <w:rPr>
                <w:color w:val="000000"/>
                <w:sz w:val="20"/>
                <w:szCs w:val="20"/>
              </w:rPr>
              <w:t>". Juostelė matinė, užklijuota ji tampa nematoma kopijose, ant jos galima rašyti.</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61</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Pakavimo juosta skaidri 48mm x 60m tinka siuntiniams, dėžėms, vokams ir t.t.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lastRenderedPageBreak/>
              <w:t>62</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Pakavimo juosta ruda 48mm x 60m tinka siuntiniams, dėžėms, vokams ir t.t.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63</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Montavimo dvipusė lipni juosta 19mm x 3 m. Skirta pritvirtinti  veidrodžiams, paveikslėliams, lengviems daiktams prie sienos. Skirta vidaus darbams.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102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64</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Montavimo dvipusė lipni juosta 19mm x 1,5 m. Skirta pritvirtinti  veidrodžiams, paveikslėliams, lengviems daiktams prie sienos. Atspari drėgmei ir temperatūros pokyčiams. Skirta lauko darbams.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65</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Montavimo kvadratėliai baltos spalvos, nepalieka žymių ant sienos. </w:t>
            </w:r>
            <w:proofErr w:type="spellStart"/>
            <w:r w:rsidRPr="00200190">
              <w:rPr>
                <w:color w:val="000000"/>
                <w:sz w:val="20"/>
                <w:szCs w:val="20"/>
              </w:rPr>
              <w:t>Kvadratuko</w:t>
            </w:r>
            <w:proofErr w:type="spellEnd"/>
            <w:r w:rsidRPr="00200190">
              <w:rPr>
                <w:color w:val="000000"/>
                <w:sz w:val="20"/>
                <w:szCs w:val="20"/>
              </w:rPr>
              <w:t xml:space="preserve"> matmenys 10x10mm. Pakuotėje ne mažiau 55 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66</w:t>
            </w:r>
          </w:p>
        </w:tc>
        <w:tc>
          <w:tcPr>
            <w:tcW w:w="5815" w:type="dxa"/>
            <w:shd w:val="clear" w:color="000000" w:fill="FFFFFF"/>
            <w:vAlign w:val="center"/>
            <w:hideMark/>
          </w:tcPr>
          <w:p w:rsidR="00D95A6C" w:rsidRPr="00200190" w:rsidRDefault="00D95A6C" w:rsidP="00493DD1">
            <w:pPr>
              <w:jc w:val="both"/>
              <w:rPr>
                <w:color w:val="000000"/>
                <w:sz w:val="20"/>
                <w:szCs w:val="20"/>
              </w:rPr>
            </w:pPr>
            <w:proofErr w:type="spellStart"/>
            <w:r w:rsidRPr="00200190">
              <w:rPr>
                <w:color w:val="000000"/>
                <w:sz w:val="20"/>
                <w:szCs w:val="20"/>
              </w:rPr>
              <w:t>Pieštukiniai</w:t>
            </w:r>
            <w:proofErr w:type="spellEnd"/>
            <w:r w:rsidRPr="00200190">
              <w:rPr>
                <w:color w:val="000000"/>
                <w:sz w:val="20"/>
                <w:szCs w:val="20"/>
              </w:rPr>
              <w:t xml:space="preserve"> klijai. Bekvapiai, neraukšlėja popieriaus. Sudėtyje nėra tirpiklių. Svoris ne mažiau 10 g.</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67</w:t>
            </w:r>
          </w:p>
        </w:tc>
        <w:tc>
          <w:tcPr>
            <w:tcW w:w="5815" w:type="dxa"/>
            <w:shd w:val="clear" w:color="000000" w:fill="FFFFFF"/>
            <w:vAlign w:val="center"/>
            <w:hideMark/>
          </w:tcPr>
          <w:p w:rsidR="00D95A6C" w:rsidRPr="00200190" w:rsidRDefault="00D95A6C" w:rsidP="00493DD1">
            <w:pPr>
              <w:jc w:val="both"/>
              <w:rPr>
                <w:color w:val="000000"/>
                <w:sz w:val="20"/>
                <w:szCs w:val="20"/>
              </w:rPr>
            </w:pPr>
            <w:proofErr w:type="spellStart"/>
            <w:r w:rsidRPr="00200190">
              <w:rPr>
                <w:color w:val="000000"/>
                <w:sz w:val="20"/>
                <w:szCs w:val="20"/>
              </w:rPr>
              <w:t>Pieštukiniai</w:t>
            </w:r>
            <w:proofErr w:type="spellEnd"/>
            <w:r w:rsidRPr="00200190">
              <w:rPr>
                <w:color w:val="000000"/>
                <w:sz w:val="20"/>
                <w:szCs w:val="20"/>
              </w:rPr>
              <w:t xml:space="preserve"> klijai. Bekvapiai, neraukšlėja popieriaus. Sudėtyje nėra </w:t>
            </w:r>
            <w:proofErr w:type="spellStart"/>
            <w:r w:rsidRPr="00200190">
              <w:rPr>
                <w:color w:val="000000"/>
                <w:sz w:val="20"/>
                <w:szCs w:val="20"/>
              </w:rPr>
              <w:t>tirpiklių.Svoris</w:t>
            </w:r>
            <w:proofErr w:type="spellEnd"/>
            <w:r w:rsidRPr="00200190">
              <w:rPr>
                <w:color w:val="000000"/>
                <w:sz w:val="20"/>
                <w:szCs w:val="20"/>
              </w:rPr>
              <w:t xml:space="preserve"> ne mažiau 20 g.</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240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68</w:t>
            </w:r>
          </w:p>
        </w:tc>
        <w:tc>
          <w:tcPr>
            <w:tcW w:w="5815" w:type="dxa"/>
            <w:shd w:val="clear" w:color="000000" w:fill="FFFFFF"/>
            <w:vAlign w:val="center"/>
            <w:hideMark/>
          </w:tcPr>
          <w:p w:rsidR="00D95A6C" w:rsidRPr="00200190" w:rsidRDefault="00D95A6C" w:rsidP="00493DD1">
            <w:pPr>
              <w:jc w:val="both"/>
              <w:rPr>
                <w:color w:val="000000"/>
                <w:sz w:val="20"/>
                <w:szCs w:val="20"/>
              </w:rPr>
            </w:pPr>
            <w:proofErr w:type="spellStart"/>
            <w:r w:rsidRPr="00200190">
              <w:rPr>
                <w:color w:val="000000"/>
                <w:sz w:val="20"/>
                <w:szCs w:val="20"/>
              </w:rPr>
              <w:t>Pieštukiniai</w:t>
            </w:r>
            <w:proofErr w:type="spellEnd"/>
            <w:r w:rsidRPr="00200190">
              <w:rPr>
                <w:color w:val="000000"/>
                <w:sz w:val="20"/>
                <w:szCs w:val="20"/>
              </w:rPr>
              <w:t xml:space="preserve"> klijai. Bekvapiai, neraukšlėja popieriaus. Sudėtyje nėra tirpiklių. Svoris ne mažiau 40 g.</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69</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Skysti PVA klijai, puikiai tinka kartonui, popieriui, nuotraukoms. Talpa ne mažiau 120ml.</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180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70</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Skysti klijai, talpa ne mažiau 50 ml. Bekvapiai ir bespalviai.</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180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71</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Stiprios fiksacijos klijai </w:t>
            </w:r>
            <w:proofErr w:type="spellStart"/>
            <w:r w:rsidRPr="00200190">
              <w:rPr>
                <w:color w:val="000000"/>
                <w:sz w:val="20"/>
                <w:szCs w:val="20"/>
              </w:rPr>
              <w:t>Super</w:t>
            </w:r>
            <w:proofErr w:type="spellEnd"/>
            <w:r w:rsidRPr="00200190">
              <w:rPr>
                <w:color w:val="000000"/>
                <w:sz w:val="20"/>
                <w:szCs w:val="20"/>
              </w:rPr>
              <w:t xml:space="preserve"> </w:t>
            </w:r>
            <w:proofErr w:type="spellStart"/>
            <w:r w:rsidRPr="00200190">
              <w:rPr>
                <w:color w:val="000000"/>
                <w:sz w:val="20"/>
                <w:szCs w:val="20"/>
              </w:rPr>
              <w:t>Moment</w:t>
            </w:r>
            <w:proofErr w:type="spellEnd"/>
            <w:r w:rsidRPr="00200190">
              <w:rPr>
                <w:color w:val="000000"/>
                <w:sz w:val="20"/>
                <w:szCs w:val="20"/>
              </w:rPr>
              <w:t xml:space="preserve"> arba panašūs, talpa 3g, gerai klijuoja metalą, gumą, odą, medį, kamštį ir kitas medžiagas.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72</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Universalūs klijai </w:t>
            </w:r>
            <w:proofErr w:type="spellStart"/>
            <w:r w:rsidRPr="00200190">
              <w:rPr>
                <w:color w:val="000000"/>
                <w:sz w:val="20"/>
                <w:szCs w:val="20"/>
              </w:rPr>
              <w:t>Moment</w:t>
            </w:r>
            <w:proofErr w:type="spellEnd"/>
            <w:r w:rsidRPr="00200190">
              <w:rPr>
                <w:color w:val="000000"/>
                <w:sz w:val="20"/>
                <w:szCs w:val="20"/>
              </w:rPr>
              <w:t xml:space="preserve"> arba panašūs, talpa 50ml, gerai klijuoja medį, plastmasę, metalą, audinius ir kitas medžiagas.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73</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Vidutinio dydžio </w:t>
            </w:r>
            <w:proofErr w:type="spellStart"/>
            <w:r w:rsidRPr="00200190">
              <w:rPr>
                <w:color w:val="000000"/>
                <w:sz w:val="20"/>
                <w:szCs w:val="20"/>
              </w:rPr>
              <w:t>skylamušis</w:t>
            </w:r>
            <w:proofErr w:type="spellEnd"/>
            <w:r w:rsidRPr="00200190">
              <w:rPr>
                <w:color w:val="000000"/>
                <w:sz w:val="20"/>
                <w:szCs w:val="20"/>
              </w:rPr>
              <w:t xml:space="preserve">. Muša dvi standartinio dydžio skylutes. Su laikikliu lapo formatams reguliuoti. Pramuša ne mažiau  16 lapų.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74</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Mažas </w:t>
            </w:r>
            <w:proofErr w:type="spellStart"/>
            <w:r w:rsidRPr="00200190">
              <w:rPr>
                <w:color w:val="000000"/>
                <w:sz w:val="20"/>
                <w:szCs w:val="20"/>
              </w:rPr>
              <w:t>skylamušis</w:t>
            </w:r>
            <w:proofErr w:type="spellEnd"/>
            <w:r w:rsidRPr="00200190">
              <w:rPr>
                <w:color w:val="000000"/>
                <w:sz w:val="20"/>
                <w:szCs w:val="20"/>
              </w:rPr>
              <w:t>. Muša dvi standartinio dydžio skylutes. Pramuša ne mažiau 12 lapų. Be liniuotės.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75</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Vidutinio dydžio </w:t>
            </w:r>
            <w:proofErr w:type="spellStart"/>
            <w:r w:rsidRPr="00200190">
              <w:rPr>
                <w:color w:val="000000"/>
                <w:sz w:val="20"/>
                <w:szCs w:val="20"/>
              </w:rPr>
              <w:t>skylamušis</w:t>
            </w:r>
            <w:proofErr w:type="spellEnd"/>
            <w:r w:rsidRPr="00200190">
              <w:rPr>
                <w:color w:val="000000"/>
                <w:sz w:val="20"/>
                <w:szCs w:val="20"/>
              </w:rPr>
              <w:t xml:space="preserve">. Muša dvi standartinio dydžio skylutes. Su laikikliu lapo formatams reguliuoti. Pramuša ne mažiau  25 lapų.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76</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Didelis </w:t>
            </w:r>
            <w:proofErr w:type="spellStart"/>
            <w:r w:rsidRPr="00200190">
              <w:rPr>
                <w:color w:val="000000"/>
                <w:sz w:val="20"/>
                <w:szCs w:val="20"/>
              </w:rPr>
              <w:t>skylamušis</w:t>
            </w:r>
            <w:proofErr w:type="spellEnd"/>
            <w:r w:rsidRPr="00200190">
              <w:rPr>
                <w:color w:val="000000"/>
                <w:sz w:val="20"/>
                <w:szCs w:val="20"/>
              </w:rPr>
              <w:t>. Muša dvi standartinio dydžio skylutes. Su laikikliu lapo formatams reguliuoti. Metalinis korpusas. Pramuša ne mažiau 60 lapų.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77</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Mažas </w:t>
            </w:r>
            <w:proofErr w:type="spellStart"/>
            <w:r w:rsidRPr="00200190">
              <w:rPr>
                <w:color w:val="000000"/>
                <w:sz w:val="20"/>
                <w:szCs w:val="20"/>
              </w:rPr>
              <w:t>segiklis</w:t>
            </w:r>
            <w:proofErr w:type="spellEnd"/>
            <w:r w:rsidRPr="00200190">
              <w:rPr>
                <w:color w:val="000000"/>
                <w:sz w:val="20"/>
                <w:szCs w:val="20"/>
              </w:rPr>
              <w:t xml:space="preserve">. Sega iki 10 lapų. Naudojamos </w:t>
            </w:r>
            <w:proofErr w:type="spellStart"/>
            <w:r w:rsidRPr="00200190">
              <w:rPr>
                <w:color w:val="000000"/>
                <w:sz w:val="20"/>
                <w:szCs w:val="20"/>
              </w:rPr>
              <w:t>sąsagėlės</w:t>
            </w:r>
            <w:proofErr w:type="spellEnd"/>
            <w:r w:rsidRPr="00200190">
              <w:rPr>
                <w:color w:val="000000"/>
                <w:sz w:val="20"/>
                <w:szCs w:val="20"/>
              </w:rPr>
              <w:t xml:space="preserve"> Nr.10</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40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lastRenderedPageBreak/>
              <w:t>78</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Mažas </w:t>
            </w:r>
            <w:proofErr w:type="spellStart"/>
            <w:r w:rsidRPr="00200190">
              <w:rPr>
                <w:color w:val="000000"/>
                <w:sz w:val="20"/>
                <w:szCs w:val="20"/>
              </w:rPr>
              <w:t>segiklis</w:t>
            </w:r>
            <w:proofErr w:type="spellEnd"/>
            <w:r w:rsidRPr="00200190">
              <w:rPr>
                <w:color w:val="000000"/>
                <w:sz w:val="20"/>
                <w:szCs w:val="20"/>
              </w:rPr>
              <w:t xml:space="preserve">. Sega iki 15 lapų. Naudojamos 24/6 ir 26/6 </w:t>
            </w:r>
            <w:proofErr w:type="spellStart"/>
            <w:r w:rsidRPr="00200190">
              <w:rPr>
                <w:color w:val="000000"/>
                <w:sz w:val="20"/>
                <w:szCs w:val="20"/>
              </w:rPr>
              <w:t>sąsagėles</w:t>
            </w:r>
            <w:proofErr w:type="spellEnd"/>
            <w:r w:rsidRPr="00200190">
              <w:rPr>
                <w:color w:val="000000"/>
                <w:sz w:val="20"/>
                <w:szCs w:val="20"/>
              </w:rPr>
              <w: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40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79</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Mažas </w:t>
            </w:r>
            <w:proofErr w:type="spellStart"/>
            <w:r w:rsidRPr="00200190">
              <w:rPr>
                <w:color w:val="000000"/>
                <w:sz w:val="20"/>
                <w:szCs w:val="20"/>
              </w:rPr>
              <w:t>segiklis</w:t>
            </w:r>
            <w:proofErr w:type="spellEnd"/>
            <w:r w:rsidRPr="00200190">
              <w:rPr>
                <w:color w:val="000000"/>
                <w:sz w:val="20"/>
                <w:szCs w:val="20"/>
              </w:rPr>
              <w:t xml:space="preserve">. Sega iki 25 lapų. Naudojamos 24/6 ir 26/6 </w:t>
            </w:r>
            <w:proofErr w:type="spellStart"/>
            <w:r w:rsidRPr="00200190">
              <w:rPr>
                <w:color w:val="000000"/>
                <w:sz w:val="20"/>
                <w:szCs w:val="20"/>
              </w:rPr>
              <w:t>sąsagėles</w:t>
            </w:r>
            <w:proofErr w:type="spellEnd"/>
            <w:r w:rsidRPr="00200190">
              <w:rPr>
                <w:color w:val="000000"/>
                <w:sz w:val="20"/>
                <w:szCs w:val="20"/>
              </w:rPr>
              <w: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80</w:t>
            </w:r>
          </w:p>
        </w:tc>
        <w:tc>
          <w:tcPr>
            <w:tcW w:w="5815" w:type="dxa"/>
            <w:shd w:val="clear" w:color="000000" w:fill="FFFFFF"/>
            <w:vAlign w:val="center"/>
            <w:hideMark/>
          </w:tcPr>
          <w:p w:rsidR="00D95A6C" w:rsidRPr="00200190" w:rsidRDefault="00D95A6C" w:rsidP="00493DD1">
            <w:pPr>
              <w:jc w:val="both"/>
              <w:rPr>
                <w:color w:val="000000"/>
                <w:sz w:val="20"/>
                <w:szCs w:val="20"/>
              </w:rPr>
            </w:pPr>
            <w:proofErr w:type="spellStart"/>
            <w:r w:rsidRPr="00200190">
              <w:rPr>
                <w:color w:val="000000"/>
                <w:sz w:val="20"/>
                <w:szCs w:val="20"/>
              </w:rPr>
              <w:t>Sąsagėlės</w:t>
            </w:r>
            <w:proofErr w:type="spellEnd"/>
            <w:r w:rsidRPr="00200190">
              <w:rPr>
                <w:color w:val="000000"/>
                <w:sz w:val="20"/>
                <w:szCs w:val="20"/>
              </w:rPr>
              <w:t xml:space="preserve"> Nr.10. Dėž.1000 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DĖŽ</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180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81</w:t>
            </w:r>
          </w:p>
        </w:tc>
        <w:tc>
          <w:tcPr>
            <w:tcW w:w="5815" w:type="dxa"/>
            <w:shd w:val="clear" w:color="000000" w:fill="FFFFFF"/>
            <w:vAlign w:val="center"/>
            <w:hideMark/>
          </w:tcPr>
          <w:p w:rsidR="00D95A6C" w:rsidRPr="00200190" w:rsidRDefault="00D95A6C" w:rsidP="00493DD1">
            <w:pPr>
              <w:jc w:val="both"/>
              <w:rPr>
                <w:color w:val="000000"/>
                <w:sz w:val="20"/>
                <w:szCs w:val="20"/>
              </w:rPr>
            </w:pPr>
            <w:proofErr w:type="spellStart"/>
            <w:r w:rsidRPr="00200190">
              <w:rPr>
                <w:color w:val="000000"/>
                <w:sz w:val="20"/>
                <w:szCs w:val="20"/>
              </w:rPr>
              <w:t>Sąsagėlės</w:t>
            </w:r>
            <w:proofErr w:type="spellEnd"/>
            <w:r w:rsidRPr="00200190">
              <w:rPr>
                <w:color w:val="000000"/>
                <w:sz w:val="20"/>
                <w:szCs w:val="20"/>
              </w:rPr>
              <w:t xml:space="preserve"> Nr.24/6. Dėž.1000 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DĖŽ</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180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82</w:t>
            </w:r>
          </w:p>
        </w:tc>
        <w:tc>
          <w:tcPr>
            <w:tcW w:w="5815" w:type="dxa"/>
            <w:shd w:val="clear" w:color="000000" w:fill="FFFFFF"/>
            <w:vAlign w:val="center"/>
            <w:hideMark/>
          </w:tcPr>
          <w:p w:rsidR="00D95A6C" w:rsidRPr="00200190" w:rsidRDefault="00D95A6C" w:rsidP="00493DD1">
            <w:pPr>
              <w:jc w:val="both"/>
              <w:rPr>
                <w:color w:val="000000"/>
                <w:sz w:val="20"/>
                <w:szCs w:val="20"/>
              </w:rPr>
            </w:pPr>
            <w:proofErr w:type="spellStart"/>
            <w:r w:rsidRPr="00200190">
              <w:rPr>
                <w:color w:val="000000"/>
                <w:sz w:val="20"/>
                <w:szCs w:val="20"/>
              </w:rPr>
              <w:t>Išsegiklis</w:t>
            </w:r>
            <w:proofErr w:type="spellEnd"/>
            <w:r w:rsidRPr="00200190">
              <w:rPr>
                <w:color w:val="000000"/>
                <w:sz w:val="20"/>
                <w:szCs w:val="20"/>
              </w:rPr>
              <w:t xml:space="preserve"> visų rūšių </w:t>
            </w:r>
            <w:proofErr w:type="spellStart"/>
            <w:r w:rsidRPr="00200190">
              <w:rPr>
                <w:color w:val="000000"/>
                <w:sz w:val="20"/>
                <w:szCs w:val="20"/>
              </w:rPr>
              <w:t>sąsagėlėms</w:t>
            </w:r>
            <w:proofErr w:type="spellEnd"/>
            <w:r w:rsidRPr="00200190">
              <w:rPr>
                <w:color w:val="000000"/>
                <w:sz w:val="20"/>
                <w:szCs w:val="20"/>
              </w:rPr>
              <w:t xml:space="preserve"> išsegti. Su fiksatoriumi.</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83</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Sąvaržėlės, 25 mm. Trikampės, metalinės. Dėžutėje 100 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DĖŽ</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84</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Sąvaržėlės, 26 mm. Varinės. Dėžutėje 100 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DĖŽ</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85</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Sąvaržėlės, 28 mm. Metalinės. Dėžutėje 100 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DĖŽ</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86</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Sąvaržėlės, 32 mm. Metalinės. Dėžutėje 100 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DĖŽ</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87</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Sąvaržėlės, 32 mm. Varinės. Dėžutėje 100 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DĖŽ</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88</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Sąvaržėlės, 50 mm. Metalinės. Dėžutėje 100 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DĖŽ</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89</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Sąvaržėlės, 26 mm. Dengtos spalvotu plastiku. Dėžutėje 100 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DĖŽ</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90</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Metaliniai spaustukai 19mm. Dėžutėje 12vnt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DĖŽ</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91</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Metaliniai spaustukai 25mm. Dėžutėje 12vnt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DĖŽ</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92</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Metaliniai spaustukai 32mm. Dėžutėje 12vnt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DĖŽ</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93</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Metaliniai spaustukai 41mm. Dėžutėje 12vnt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DĖŽ</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15</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94</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Metaliniai spaustukai 51mm. Dėžutėje 12vnt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DĖŽ</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15</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95</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Metaliniai spaustukai 19mm. Spalvoti dėžutėje 40vnt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DĖŽ</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15</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96</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Sąvaržėlių dėžutė su magnetu.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97</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Metaliniai smeigtukai. Spalvota galvutė. Dėžutėje 100 vienetų.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DĖŽ</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98</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Metaliniai smeigtukai. Geltona galvutė. Dėžutėje 100 vienetų.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DĖŽ</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99</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Metaliniai smeigtukai. Plastikine spalvota galvutė cilindro formos. Dėžutėje 100 vienetų.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DĖŽ</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100</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Smeigtukai - adatėlės 100vnt.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DĖŽ</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101</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Kempinėlė </w:t>
            </w:r>
            <w:proofErr w:type="spellStart"/>
            <w:r w:rsidRPr="00200190">
              <w:rPr>
                <w:color w:val="000000"/>
                <w:sz w:val="20"/>
                <w:szCs w:val="20"/>
              </w:rPr>
              <w:t>prštams</w:t>
            </w:r>
            <w:proofErr w:type="spellEnd"/>
            <w:r w:rsidRPr="00200190">
              <w:rPr>
                <w:color w:val="000000"/>
                <w:sz w:val="20"/>
                <w:szCs w:val="20"/>
              </w:rPr>
              <w:t xml:space="preserve"> drėkinti su </w:t>
            </w:r>
            <w:proofErr w:type="spellStart"/>
            <w:r w:rsidRPr="00200190">
              <w:rPr>
                <w:color w:val="000000"/>
                <w:sz w:val="20"/>
                <w:szCs w:val="20"/>
              </w:rPr>
              <w:t>paralonu</w:t>
            </w:r>
            <w:proofErr w:type="spellEnd"/>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15</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102</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Gumytės. Pagamintos iš natūralios gumos. Įvairių spalvų ir dydžių. 50 g pakelis.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24</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lastRenderedPageBreak/>
              <w:t>103</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Vokas, 114x162 mm (C6 formatas). Užklijuojamas nuplėšus popierinę juostelę. Balta spalva. Pakuotėje 50vnt.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24</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104</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Vokas, 114x229 mm (C65 formatas). Užklijuojamas nuplėšus popierinę juostelę. Balta spalva. Pakuotėje 50vnt.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105</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Vokas, 162x229 mm (C5 formatas). Užklijuojamas nuplėšus popierinę juostelę. Balta spalva. Pakuotėje 50vnt.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106</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Vokas, 229x324 mm (C4 formatas). Užklijuojamas nuplėšus popierinę juostelę. Balta spalva. Pakuotėje 50vnt.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107</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Vokai siuntiniams 290x370 mm, su minkštu pamušalu, lipnia klijų juostele, rudos spalvos.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108</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Vokai siuntiniams, 240x275 mm, su minkštu pamušalu, lipnia klijų juostele, rudos spalvos.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127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109</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Ekonominis segtuvas, A4 formatas. 50 mm nugarėlė. Išorinė viršelio pusė padengta plastiko plėvele, vidinė pusė - kartoninė. Svertinis mechanizmas, skaidri etiketės kišenėlė. Balta/ juoda/ mėlyna/ geltona/ raudona/ žalia spalvos.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127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110</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Ekonominis segtuvas, A4 formatas. 70 mm nugarėlė. Išorinė viršelio pusė padengta plastiko plėvele, vidinė pusė - kartoninė. Svertinis mechanizmas, skaidri etiketės kišenėlė. Balta/ juoda/ mėlyna/ geltona/ raudona/ žalia spalvos.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178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111</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Standartinis segtuvas, A4 formatas. 50 mm nugarėlė. Metalu kaustyta apačia ir kampučiai. Dengtas spalvoto plastiko plėvele iš abiejų pusių. Speciali kiaurymė leidžia segtuvą patogiai ištraukti iš lentynos. Pagamintas iš plastiko ne mažiau kaip 70% perdirbtų medžiagų. Svertinis mechanizmas, skaidri etiketės kišenėlė. Balta/ juoda/ mėlyna/ geltona/ raudona/ žalia/vyšninė/ violetinė spalvos.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178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112</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Standartinis segtuvas, A4 formatas. 75 mm nugarėlė. Metalu kaustyta apačia ir kampučiai. Dengtas spalvoto plastiko plėvele iš abiejų pusių. Speciali kiaurymė leidžia segtuvą patogiai ištraukti iš lentynos. Pagamintas iš plastiko ne mažiau kaip 70% perdirbtų medžiagų. Svertinis mechanizmas, skaidri etiketės kišenėlė. Balta/ juoda/ mėlyna/ geltona/ raudona/ žalia/vyšninė/ violetinė spalvos.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127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113</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Žiedinis segtuvas, A4 formatas, 2 žiedų susegimo mechanizmas, dengtas spalvoto plastiko plėvele. Nugarėlės plotis 35 mm. Skaidri etiketės kišenėlė. Susegimo žiedukų skersmuo 25 mm. Balta/ juoda/ mėlyna/ geltona/ raudona/ žalia spalvos.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127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lastRenderedPageBreak/>
              <w:t>114</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Žiedinis segtuvas, A4 formatas, 4 žiedų susegimo mechanizmas, dengti iš abiejų pusių spalvoto plastiko plėvele. Nugarėlės plotis 35 mm, skaidri kišenėlė etiketei, susegimo žiedų skersmuo 25 mm. Juoda/ žalia/ mėlyna/ vyšninė/geltona spalvos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115</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Aplankas su </w:t>
            </w:r>
            <w:proofErr w:type="spellStart"/>
            <w:r w:rsidRPr="00200190">
              <w:rPr>
                <w:color w:val="000000"/>
                <w:sz w:val="20"/>
                <w:szCs w:val="20"/>
              </w:rPr>
              <w:t>įsegėle</w:t>
            </w:r>
            <w:proofErr w:type="spellEnd"/>
            <w:r w:rsidRPr="00200190">
              <w:rPr>
                <w:color w:val="000000"/>
                <w:sz w:val="20"/>
                <w:szCs w:val="20"/>
              </w:rPr>
              <w:t>, A4 formato, skaidrus viršelis, spalvota plastikinė nugarėlė. Galima susegti ne mažiau 30 lapų. Geltona/ mėlyna/ raudona/ žalia spalvos.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116</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Aplankas su </w:t>
            </w:r>
            <w:proofErr w:type="spellStart"/>
            <w:r w:rsidRPr="00200190">
              <w:rPr>
                <w:color w:val="000000"/>
                <w:sz w:val="20"/>
                <w:szCs w:val="20"/>
              </w:rPr>
              <w:t>įsegėle</w:t>
            </w:r>
            <w:proofErr w:type="spellEnd"/>
            <w:r w:rsidRPr="00200190">
              <w:rPr>
                <w:color w:val="000000"/>
                <w:sz w:val="20"/>
                <w:szCs w:val="20"/>
              </w:rPr>
              <w:t>, A4 formato, skaidrus viršelis, spalvota plastikinė nugarėlė. Galima susegti ne mažiau 30 lapų. Ant nugarėlės perforacija įsegimui į segtuvą.</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117</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Aplankas su gumele, A4 formatas. Su trimis atvartais, uždaromas gumele. Pagamintas iš tvirto spalvoto kartono.</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118</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Aplankas su gumele, A4 formatas. Su trimis atvartais, uždaromas gumele. Pagamintas iš tvirto plastiko. Įvairių spalvų.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119</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Aplankas su metaline </w:t>
            </w:r>
            <w:proofErr w:type="spellStart"/>
            <w:r w:rsidRPr="00200190">
              <w:rPr>
                <w:color w:val="000000"/>
                <w:sz w:val="20"/>
                <w:szCs w:val="20"/>
              </w:rPr>
              <w:t>įsegėle</w:t>
            </w:r>
            <w:proofErr w:type="spellEnd"/>
            <w:r w:rsidRPr="00200190">
              <w:rPr>
                <w:color w:val="000000"/>
                <w:sz w:val="20"/>
                <w:szCs w:val="20"/>
              </w:rPr>
              <w:t>, kartoninis. A4 formatas. Balta spalva su spauda užrašui. Kartonas ne mažiau 300g.</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Aplankas su metaline </w:t>
            </w:r>
            <w:proofErr w:type="spellStart"/>
            <w:r w:rsidRPr="00200190">
              <w:rPr>
                <w:color w:val="000000"/>
                <w:sz w:val="20"/>
                <w:szCs w:val="20"/>
              </w:rPr>
              <w:t>įsegėle</w:t>
            </w:r>
            <w:proofErr w:type="spellEnd"/>
            <w:r w:rsidRPr="00200190">
              <w:rPr>
                <w:color w:val="000000"/>
                <w:sz w:val="20"/>
                <w:szCs w:val="20"/>
              </w:rPr>
              <w:t>, kartoninis. A4 formatas. Įvairių spalvų.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121</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Kartoninis aplankas dokumentams su raišteliais išorėje, A4 formatas. Balta spalva.</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122</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Kartoninis aplankas dokumentams su raišteliais, A4 formatas. Įvairių spalvų.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102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123</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Archyvų aplankas su 4 skylutėmis 5,5 mm skersmens, 80 mm atstumu. Raišteliai (užrišamomis juostelės) viduje. Kartoninis, telpa ne mažiau 200 lapų. A4 formatas. Balta spalva.</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124</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Rašomasis pagrindas A4, su spaustuku popieriui prispausti viršutinėje pagrindo dalyje.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125</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Rašomasis pagrindas A4, su spaustuku popieriui prispausti viršutinėje pagrindo dalyje atverčiamas viršus.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126</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Aplankas dokumentams, L formos (kamputis), A4 formato, spalvotas. Plastiko storis ne mažiau 100 </w:t>
            </w:r>
            <w:proofErr w:type="spellStart"/>
            <w:r w:rsidRPr="00200190">
              <w:rPr>
                <w:color w:val="000000"/>
                <w:sz w:val="20"/>
                <w:szCs w:val="20"/>
              </w:rPr>
              <w:t>mikr</w:t>
            </w:r>
            <w:proofErr w:type="spellEnd"/>
            <w:r w:rsidRPr="00200190">
              <w:rPr>
                <w:color w:val="000000"/>
                <w:sz w:val="20"/>
                <w:szCs w:val="20"/>
              </w:rPr>
              <w:t>. Įvairių spalvų. Pakuotėje 50vnt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127</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Aplankas dokumentams, L formos (kamputis), A4 formato, spalvotas. Plastiko storis ne mažiau 180 </w:t>
            </w:r>
            <w:proofErr w:type="spellStart"/>
            <w:r w:rsidRPr="00200190">
              <w:rPr>
                <w:color w:val="000000"/>
                <w:sz w:val="20"/>
                <w:szCs w:val="20"/>
              </w:rPr>
              <w:t>mikr</w:t>
            </w:r>
            <w:proofErr w:type="spellEnd"/>
            <w:r w:rsidRPr="00200190">
              <w:rPr>
                <w:color w:val="000000"/>
                <w:sz w:val="20"/>
                <w:szCs w:val="20"/>
              </w:rPr>
              <w:t>. Įvairių spalvų. Pakuotėje 100vnt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128</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Įmautės vizitinėms kortelėms, A4 formatas. Viename lape telpa 20 kortelių. Pagamintos iš matinio polipropileno ne mažiau kaip 100 </w:t>
            </w:r>
            <w:proofErr w:type="spellStart"/>
            <w:r w:rsidRPr="00200190">
              <w:rPr>
                <w:color w:val="000000"/>
                <w:sz w:val="20"/>
                <w:szCs w:val="20"/>
              </w:rPr>
              <w:lastRenderedPageBreak/>
              <w:t>mikr</w:t>
            </w:r>
            <w:proofErr w:type="spellEnd"/>
            <w:r w:rsidRPr="00200190">
              <w:rPr>
                <w:color w:val="000000"/>
                <w:sz w:val="20"/>
                <w:szCs w:val="20"/>
              </w:rPr>
              <w:t xml:space="preserve"> storio. Pakuotėje 10 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lastRenderedPageBreak/>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lastRenderedPageBreak/>
              <w:t>129</w:t>
            </w:r>
          </w:p>
        </w:tc>
        <w:tc>
          <w:tcPr>
            <w:tcW w:w="5815" w:type="dxa"/>
            <w:shd w:val="clear" w:color="000000" w:fill="FFFFFF"/>
            <w:noWrap/>
            <w:vAlign w:val="center"/>
            <w:hideMark/>
          </w:tcPr>
          <w:p w:rsidR="00D95A6C" w:rsidRPr="00200190" w:rsidRDefault="00D95A6C" w:rsidP="00493DD1">
            <w:pPr>
              <w:jc w:val="both"/>
              <w:rPr>
                <w:color w:val="000000"/>
                <w:sz w:val="20"/>
                <w:szCs w:val="20"/>
              </w:rPr>
            </w:pPr>
            <w:r w:rsidRPr="00200190">
              <w:rPr>
                <w:color w:val="000000"/>
                <w:sz w:val="20"/>
                <w:szCs w:val="20"/>
              </w:rPr>
              <w:t xml:space="preserve">Įmautės dokumentams, A4 formatas. Matinės. Pakuotėje 100 vnt. Storis ne mažiau kaip 40 </w:t>
            </w:r>
            <w:proofErr w:type="spellStart"/>
            <w:r w:rsidRPr="00200190">
              <w:rPr>
                <w:color w:val="000000"/>
                <w:sz w:val="20"/>
                <w:szCs w:val="20"/>
              </w:rPr>
              <w:t>mikr</w:t>
            </w:r>
            <w:proofErr w:type="spellEnd"/>
            <w:r w:rsidRPr="00200190">
              <w:rPr>
                <w:color w:val="000000"/>
                <w:sz w:val="20"/>
                <w:szCs w:val="20"/>
              </w:rPr>
              <w: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130</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Įmautės dokumentams, A4 formatas. Skaidrios. Pakuotėje 100 vnt. Storis ne mažiau kaip 40 </w:t>
            </w:r>
            <w:proofErr w:type="spellStart"/>
            <w:r w:rsidRPr="00200190">
              <w:rPr>
                <w:color w:val="000000"/>
                <w:sz w:val="20"/>
                <w:szCs w:val="20"/>
              </w:rPr>
              <w:t>mikr</w:t>
            </w:r>
            <w:proofErr w:type="spellEnd"/>
            <w:r w:rsidRPr="00200190">
              <w:rPr>
                <w:color w:val="000000"/>
                <w:sz w:val="20"/>
                <w:szCs w:val="20"/>
              </w:rPr>
              <w: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131</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Plastikiniai skirtukai su raidėmis. A4 225x297mm formatas. Žymėjimas "A-Z". Pilka spalva.</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132</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Plastikiniai skirtukai su skaičiais. A4 225x297mm formatas. Žymėjimas "1-31". Pilka spalva.</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133</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Plastikiniai skirtukai su skaičiais. A4 225x297mm formatas. Žymėjimas "1-20". Pilka spalva.</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134</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Plastikiniai skirtukai su skaičiais. A4 225x297mm formatas. Žymėjimas "1-12". Pilka spalva.</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135</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Plastikiniai skirtukai su skaičiais. A4 225x297mm formatas. Žymėjimas "1-10". Pilka spalva.</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136</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Plastikiniai skirtukai su skaičiais. A4 225x297mm formatas. Žymėjimas "1-6". Pilka spalva.</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137</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Plastikiniai skirtukai. A4 225x297mm formatas. Žymėjimas spalvoti 20 dalių.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138</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Plastikiniai skirtukai. A4 225x297mm formatas. Žymėjimas spalvoti 12 dalių.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139</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Plastikiniai skirtukai. A4 225x297mm formatas. Žymėjimas spalvoti 10 dalių.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140</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Plastikiniai skirtukai. A4 225x297mm formatas. Žymėjimas spalvoti 6 dalių.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141</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Plastikiniai skirtukai su skaičiais. A4 MAXI  245x297mm formatas. Žymėjimas "1-5". Pilka spalva.</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142</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Plastikiniai skirtukai su skaičiais. A4 MAXI  245x297mm formatas. Žymėjimas "1-10". Pilka spalva.</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143</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Plastikiniai skirtukai su skaičiais. A4 MAXI  245x297mm formatas. Žymėjimas "1-12". Pilka spalva.</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lastRenderedPageBreak/>
              <w:t>144</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Skirtukai pagaminti iš tvirto kartono.  Matmenys 110 x 230 mm. Perforuotos – 2 skylės. Įvairių spalvų, pakuotėje 100 lapų.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145</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Sąsiuvinis. Segtas, A5 formatas, langeliais. 12 lapų.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146</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Sąsiuvinis. Segtas, A5 formatas, langeliais. 48 lapai.</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147</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Sąsiuvinis. Segtas, A5 formatas, langeliais. 96 lapai.</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148</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Sąsiuvinis. Segtas, A4 formatas, langeliais. 48 lapai.</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149</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Sąsiuvinis. Segtas, A4 formatas, langeliais. 96 lapai.</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150</w:t>
            </w:r>
          </w:p>
        </w:tc>
        <w:tc>
          <w:tcPr>
            <w:tcW w:w="5815" w:type="dxa"/>
            <w:shd w:val="clear" w:color="000000" w:fill="FFFFFF"/>
            <w:vAlign w:val="center"/>
            <w:hideMark/>
          </w:tcPr>
          <w:p w:rsidR="00D95A6C" w:rsidRPr="00200190" w:rsidRDefault="00D95A6C" w:rsidP="00493DD1">
            <w:pPr>
              <w:jc w:val="both"/>
              <w:rPr>
                <w:color w:val="000000"/>
                <w:sz w:val="20"/>
                <w:szCs w:val="20"/>
              </w:rPr>
            </w:pPr>
            <w:proofErr w:type="spellStart"/>
            <w:r w:rsidRPr="00200190">
              <w:rPr>
                <w:color w:val="000000"/>
                <w:sz w:val="20"/>
                <w:szCs w:val="20"/>
              </w:rPr>
              <w:t>Kontorinis</w:t>
            </w:r>
            <w:proofErr w:type="spellEnd"/>
            <w:r w:rsidRPr="00200190">
              <w:rPr>
                <w:color w:val="000000"/>
                <w:sz w:val="20"/>
                <w:szCs w:val="20"/>
              </w:rPr>
              <w:t xml:space="preserve"> sąsiuvinis. A4 formatas, langeliais. Kietas kartoninis viršelis. Segtas 48 lapų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151</w:t>
            </w:r>
          </w:p>
        </w:tc>
        <w:tc>
          <w:tcPr>
            <w:tcW w:w="5815" w:type="dxa"/>
            <w:shd w:val="clear" w:color="000000" w:fill="FFFFFF"/>
            <w:vAlign w:val="center"/>
            <w:hideMark/>
          </w:tcPr>
          <w:p w:rsidR="00D95A6C" w:rsidRPr="00200190" w:rsidRDefault="00D95A6C" w:rsidP="00493DD1">
            <w:pPr>
              <w:jc w:val="both"/>
              <w:rPr>
                <w:color w:val="000000"/>
                <w:sz w:val="20"/>
                <w:szCs w:val="20"/>
              </w:rPr>
            </w:pPr>
            <w:proofErr w:type="spellStart"/>
            <w:r w:rsidRPr="00200190">
              <w:rPr>
                <w:color w:val="000000"/>
                <w:sz w:val="20"/>
                <w:szCs w:val="20"/>
              </w:rPr>
              <w:t>Kontorinis</w:t>
            </w:r>
            <w:proofErr w:type="spellEnd"/>
            <w:r w:rsidRPr="00200190">
              <w:rPr>
                <w:color w:val="000000"/>
                <w:sz w:val="20"/>
                <w:szCs w:val="20"/>
              </w:rPr>
              <w:t xml:space="preserve"> sąsiuvinis. A4 formatas, langeliais. Kietas kartoninis viršelis. Segtas 96 lapų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152</w:t>
            </w:r>
          </w:p>
        </w:tc>
        <w:tc>
          <w:tcPr>
            <w:tcW w:w="5815" w:type="dxa"/>
            <w:shd w:val="clear" w:color="000000" w:fill="FFFFFF"/>
            <w:vAlign w:val="center"/>
            <w:hideMark/>
          </w:tcPr>
          <w:p w:rsidR="00D95A6C" w:rsidRPr="00200190" w:rsidRDefault="00D95A6C" w:rsidP="00493DD1">
            <w:pPr>
              <w:jc w:val="both"/>
              <w:rPr>
                <w:color w:val="000000"/>
                <w:sz w:val="20"/>
                <w:szCs w:val="20"/>
              </w:rPr>
            </w:pPr>
            <w:proofErr w:type="spellStart"/>
            <w:r w:rsidRPr="00200190">
              <w:rPr>
                <w:color w:val="000000"/>
                <w:sz w:val="20"/>
                <w:szCs w:val="20"/>
              </w:rPr>
              <w:t>Kontorinė</w:t>
            </w:r>
            <w:proofErr w:type="spellEnd"/>
            <w:r w:rsidRPr="00200190">
              <w:rPr>
                <w:color w:val="000000"/>
                <w:sz w:val="20"/>
                <w:szCs w:val="20"/>
              </w:rPr>
              <w:t xml:space="preserve"> knyga. A4 formatas, langeliais. Kietas viršelis. Klijuotu laminuotu pagrindu. 96 lapų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153</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Sąsiuvinis su spirale A4 formato. 96 lapų langeliais.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154</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Sąsiuvinis su spirale A5 formato. 96 lapų langeliais.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155</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Bloknotas plėšomas, langeliais. A4 formato, 50 lapų, klijuotas viršuje.</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156</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Piešimo sąsiuvinis A4, popierius 120g, ne mažiau 20 lapų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180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157</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Akvarelinis sąsiuvinis A4, popierius 210g, ne mažiau 12 lapų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240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158</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Akvarelinis sąsiuvinis A4, popierius 210g, ne mažiau 20 lapų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240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159</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Akvarelinis sąsiuvinis A3, popierius 210g, ne mažiau 10 lapų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160</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Spalvotas popierius A4, dvipusis 80g, ne mažiau 8 lapai</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161</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Baltas popierius A1 (64x90cm), dvipusis 350g</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162</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Spalvotas popierius A1 (64x90cm), dvipusis 225g</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163</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Spalvotas popierius A2 (64x45cm), dvipusis 225g</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164</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Lipnios etiketės A4  lape 24 lipdukai, išmatavimai 70x37mm, A4 lapų pakuotėje 100vnt.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DĖŽ</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165</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Lipnios etiketės A4  lape 2 lipdukai, išmatavimai CD kompaktams, A4 lapų pakuotėje 25vnt.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DĖŽ</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lastRenderedPageBreak/>
              <w:t>166</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Gautų dokumentų registracijos žurnalas, A4 formato, forma turi atitikti patvirtintoms raštvedybos taisyklėms, išdėstyta per du puslapius, ne mažiau 50 lapų.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167</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Siunčiamų dokumentų registracijos žurnalas, A4 formato, forma turi atitikti patvirtintoms raštvedybos taisyklėms, išdėstyta per du puslapius, ne mažiau 50 lapų.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168</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Asmens medicininė knygelė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169</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Lipnūs lapeliai 38x51 mm. 100 lapelių viename bloke. Limpa prie įvairių paviršių. Pastelinė geltona spalva. Pakuotėje 12vnt.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170</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Lipnūs lapeliai 38x51 mm. 100 lapelių viename bloke. Limpa prie įvairių paviršių. Įvairių spalvų. Pakuotėje 12vnt.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171</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Lipnūs lapeliai 51x76 mm. 100 lapelių viename bloke. Limpa prie įvairių paviršių. Pastelinė geltona spalva.</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172</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Lipnūs lapeliai 76x76 mm. 100 lapelių viename bloke. Limpa prie įvairių paviršių. Pastelinė geltona spalva.</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173</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Lipnūs lapeliai 76x127mm. 100 lapelių viename bloke. Limpa prie įvairių paviršių. Pastelinė geltona spalva.</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174</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Lipnūs lapeliai 76x76 mm. 100 lapelių viename bloke. Limpa prie įvairių paviršių. Įvairių spalvų. Pakuotėje 6 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175</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Lipnių lapelių kubas 76x76 mm. 400 lapelių viename kube. Limpa prie įvairių paviršių. Gelsvos spalvos.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176</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Lipnių lapelių kubas 76x76 mm. 400 lapelių viename kube. Limpa prie įvairių paviršių. 4 skirtingų ryškių spalvų.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177</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Užrašų lapeliai 90x90 mm. Pakuotėje 500 lapelių. Balta spalva. Klijuotas šonas.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178</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Užrašų lapeliai 8x8 cm. Pakuotėje 500 lapelių. Balta spalva.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179</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Užrašų lapeliai 8x8 cm. Pakuotėje 500 lapelių. Spalvoti.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180</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Plastikinė dėžutė užrašų lapeliams 90x90x90 mm, su 800 baltų užrašų lapelių.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181</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Plastikinė dėžutė užrašų lapeliams 90x90x90 mm, su 800 spalvotų užrašų lapelių.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182</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Indeksai žymekliai popieriniai, 20 mm x 50 mm, 4 spalvos po 40 lapelių.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40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lastRenderedPageBreak/>
              <w:t>183</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Indeksai žymekliai plastikiniai, 20 mm x 50 mm, 4 spalvos po 40 lapelių.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184</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Indeksai žymekliai plastikiniai, 12 mm x 45 mm, 5 spalvos po 25 lapelius.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185</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Korekcinis pieštukas. Minkštu korpusu, metalinis antgalis. Talpa ne mažiau 9 ml.</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186</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Korekcinis pieštukas. Minkštu korpusu, metalinis antgalis. Talpa ne mažiau 7 ml.</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187</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Korekcinis pieštukas. Minkštu korpusu, metalinis antgalis. Talpa ne mažiau 4 ml.</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188</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Korektorius su teptuku. Greitai džiūsta. Talpa 20 ml.</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189</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Sausa korekcinė juostelė 4,2 mm x 8,5 m. Be tirpiklių. Gerai prilimpa prie popieriaus.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190</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Sausa korekcinė juostelė 4,2 mm x 6 m. Be tirpiklių. Gerai prilimpa prie popieriaus.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191</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Plastikinė liniuotė. Ilgis 20 cm. Skaidri</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192</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Plastikinė liniuotė. Ilgis 30 cm. Skaidri</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193</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Plastikinė liniuotė. Ilgis 40 cm. Skaidri</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194</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Metalinė liniuotė. Ilgis 30 cm.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18</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195</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Aliumininė liniuotė. Ilgis 30 cm.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18</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196</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Plastikinė liniuotė. Ilgis 30 cm. Spalvota</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197</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Žirklės universalios, plastmasine rankena. Ilgis 15 cm.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198</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Žirklės universalios, plastmasine rankena. Ilgis 21 cm.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199</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Žirklės nerūdijančio plieno ašmenimis, ergonomiškos rankenėlės iš plastiko. Ilgis 15 cm.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200</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Žirklės nerūdijančio plieno ašmenimis, ergonomiškos rankenėlės iš plastiko. Ilgis 21 cm.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18</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201</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Žirklės nerūdijančio plieno ašmenimis, ergonomiškos rankenėlės iš plastiko. Ilgis 25 cm.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202</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Metalinės žirklės iš aukštos kokybės plieno, rankenos metalinės, padengtos nikeliu, ašmenų ilgis 18 cm.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18</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lastRenderedPageBreak/>
              <w:t>203</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Metalinės žirklės iš aukštos kokybės plieno, rankenos metalinės, padengtos nikeliu, ašmenų ilgis 20 cm.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18</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204</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Metalinės žirklės iš aukštos kokybės plieno, rankenos metalinės, padengtos nikeliu, ašmenų ilgis 25,5 cm.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18</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205</w:t>
            </w:r>
          </w:p>
        </w:tc>
        <w:tc>
          <w:tcPr>
            <w:tcW w:w="5815" w:type="dxa"/>
            <w:shd w:val="clear" w:color="000000" w:fill="FFFFFF"/>
            <w:vAlign w:val="center"/>
            <w:hideMark/>
          </w:tcPr>
          <w:p w:rsidR="00D95A6C" w:rsidRPr="00200190" w:rsidRDefault="00D95A6C" w:rsidP="00493DD1">
            <w:pPr>
              <w:jc w:val="both"/>
              <w:rPr>
                <w:color w:val="000000"/>
                <w:sz w:val="20"/>
                <w:szCs w:val="20"/>
              </w:rPr>
            </w:pPr>
            <w:proofErr w:type="spellStart"/>
            <w:r w:rsidRPr="00200190">
              <w:rPr>
                <w:color w:val="000000"/>
                <w:sz w:val="20"/>
                <w:szCs w:val="20"/>
              </w:rPr>
              <w:t>Mikrokaupiklis</w:t>
            </w:r>
            <w:proofErr w:type="spellEnd"/>
            <w:r w:rsidRPr="00200190">
              <w:rPr>
                <w:color w:val="000000"/>
                <w:sz w:val="20"/>
                <w:szCs w:val="20"/>
              </w:rPr>
              <w:t>. Talpa 4 GB. Jungtis  USB.3. Skaitymo sparta nemažesnė kaip 20 MB/s.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206</w:t>
            </w:r>
          </w:p>
        </w:tc>
        <w:tc>
          <w:tcPr>
            <w:tcW w:w="5815" w:type="dxa"/>
            <w:shd w:val="clear" w:color="000000" w:fill="FFFFFF"/>
            <w:vAlign w:val="center"/>
            <w:hideMark/>
          </w:tcPr>
          <w:p w:rsidR="00D95A6C" w:rsidRPr="00200190" w:rsidRDefault="00D95A6C" w:rsidP="00493DD1">
            <w:pPr>
              <w:jc w:val="both"/>
              <w:rPr>
                <w:color w:val="000000"/>
                <w:sz w:val="20"/>
                <w:szCs w:val="20"/>
              </w:rPr>
            </w:pPr>
            <w:proofErr w:type="spellStart"/>
            <w:r w:rsidRPr="00200190">
              <w:rPr>
                <w:color w:val="000000"/>
                <w:sz w:val="20"/>
                <w:szCs w:val="20"/>
              </w:rPr>
              <w:t>Mikrokaupiklis</w:t>
            </w:r>
            <w:proofErr w:type="spellEnd"/>
            <w:r w:rsidRPr="00200190">
              <w:rPr>
                <w:color w:val="000000"/>
                <w:sz w:val="20"/>
                <w:szCs w:val="20"/>
              </w:rPr>
              <w:t>: Talpa: 8 GB. Jungtis USB 3.0. Duomenų nuskaitymo sparta ne mažiau kaip 20 MB/s, įrašymo sparta - ne mažiau kaip 20 MB/s.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207</w:t>
            </w:r>
          </w:p>
        </w:tc>
        <w:tc>
          <w:tcPr>
            <w:tcW w:w="5815" w:type="dxa"/>
            <w:shd w:val="clear" w:color="000000" w:fill="FFFFFF"/>
            <w:vAlign w:val="center"/>
            <w:hideMark/>
          </w:tcPr>
          <w:p w:rsidR="00D95A6C" w:rsidRPr="00200190" w:rsidRDefault="00D95A6C" w:rsidP="00493DD1">
            <w:pPr>
              <w:jc w:val="both"/>
              <w:rPr>
                <w:color w:val="000000"/>
                <w:sz w:val="20"/>
                <w:szCs w:val="20"/>
              </w:rPr>
            </w:pPr>
            <w:proofErr w:type="spellStart"/>
            <w:r w:rsidRPr="00200190">
              <w:rPr>
                <w:color w:val="000000"/>
                <w:sz w:val="20"/>
                <w:szCs w:val="20"/>
              </w:rPr>
              <w:t>Mikrokaupiklis</w:t>
            </w:r>
            <w:proofErr w:type="spellEnd"/>
            <w:r w:rsidRPr="00200190">
              <w:rPr>
                <w:color w:val="000000"/>
                <w:sz w:val="20"/>
                <w:szCs w:val="20"/>
              </w:rPr>
              <w:t>: Talpa: 16 GB. Jungtis USB 3.0. Duomenų nuskaitymo sparta ne mažiau kaip 15 MB/s, įrašymo sparta - ne mažiau kaip 10 MB/s.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208</w:t>
            </w:r>
          </w:p>
        </w:tc>
        <w:tc>
          <w:tcPr>
            <w:tcW w:w="5815" w:type="dxa"/>
            <w:shd w:val="clear" w:color="000000" w:fill="FFFFFF"/>
            <w:vAlign w:val="center"/>
            <w:hideMark/>
          </w:tcPr>
          <w:p w:rsidR="00D95A6C" w:rsidRPr="00200190" w:rsidRDefault="00D95A6C" w:rsidP="00493DD1">
            <w:pPr>
              <w:jc w:val="both"/>
              <w:rPr>
                <w:color w:val="000000"/>
                <w:sz w:val="20"/>
                <w:szCs w:val="20"/>
              </w:rPr>
            </w:pPr>
            <w:proofErr w:type="spellStart"/>
            <w:r w:rsidRPr="00200190">
              <w:rPr>
                <w:color w:val="000000"/>
                <w:sz w:val="20"/>
                <w:szCs w:val="20"/>
              </w:rPr>
              <w:t>Mikrokaupiklis</w:t>
            </w:r>
            <w:proofErr w:type="spellEnd"/>
            <w:r w:rsidRPr="00200190">
              <w:rPr>
                <w:color w:val="000000"/>
                <w:sz w:val="20"/>
                <w:szCs w:val="20"/>
              </w:rPr>
              <w:t>: Talpa: 32 GB. Jungtis USB 3.0. Duomenų nuskaitymo sparta ne mažiau kaip 20 MB/s, įrašymo sparta - ne mažiau kaip 20 MB/s.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209</w:t>
            </w:r>
          </w:p>
        </w:tc>
        <w:tc>
          <w:tcPr>
            <w:tcW w:w="5815" w:type="dxa"/>
            <w:shd w:val="clear" w:color="000000" w:fill="FFFFFF"/>
            <w:vAlign w:val="center"/>
            <w:hideMark/>
          </w:tcPr>
          <w:p w:rsidR="00D95A6C" w:rsidRPr="00200190" w:rsidRDefault="00D95A6C" w:rsidP="00493DD1">
            <w:pPr>
              <w:jc w:val="both"/>
              <w:rPr>
                <w:color w:val="000000"/>
                <w:sz w:val="20"/>
                <w:szCs w:val="20"/>
              </w:rPr>
            </w:pPr>
            <w:proofErr w:type="spellStart"/>
            <w:r w:rsidRPr="00200190">
              <w:rPr>
                <w:color w:val="000000"/>
                <w:sz w:val="20"/>
                <w:szCs w:val="20"/>
              </w:rPr>
              <w:t>Mikrokaupiklis</w:t>
            </w:r>
            <w:proofErr w:type="spellEnd"/>
            <w:r w:rsidRPr="00200190">
              <w:rPr>
                <w:color w:val="000000"/>
                <w:sz w:val="20"/>
                <w:szCs w:val="20"/>
              </w:rPr>
              <w:t>: Talpa: 64 GB. Jungtis USB 3.0. Duomenų nuskaitymo sparta ne mažiau kaip 20 MB/s, įrašymo sparta - ne mažiau kaip 20 MB/s.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210</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CD-R. Talpa 700MB/80min. Įrašymo greitis 52x. Įpakuotas plonoje plastikinėje dėžutėje.</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211</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CD-R. Talpa 700MB/80min. Įrašymo greitis 52x. Įpakuotas dėžutėje "tortas" po 25vnt.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DĖŽ</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212</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CD-R. Talpa 700MB/80min. Įrašymo greitis 52x. Įpakuotas dėžutėje "tortas" po 50vnt.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DĖŽ</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213</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CD-RW. Talpa 700MB/80min. Įrašymo greitis 10x. Įpakuotas plastikinėje dėžutėje.</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214</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DVD-R. Talpa 4.7GB/120min.  Įrašymo greitis 16x. Įpakuotas plastikinėje dėžutėje.</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215</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DVD-R. Talpa 4.7GB/120min.  Įrašymo greitis 16x. Įpakuotas dėžutėje "tortas" po 25vnt.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DĖŽ</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216</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DVD-R. Talpa 4.7GB/120min.  Įrašymo greitis 16x. Įpakuotas dėžutėje "tortas" po 50vnt.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DĖŽ</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217</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DVD-RW. Talpa 4.7GB/120min,  Įrašymo greitis 4x. Įpakuotas DVD dėžutėje.</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lastRenderedPageBreak/>
              <w:t>218</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DVD+R. Talpa 8,5 GB. Įrašymo greitis 16x. Įpakuotas plonoje plastikinėje dėžutėje.</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219</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CD popierinis vokas su langeliu, pakuotėje 25vnt.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91"/>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220</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Elementas pakraunamas </w:t>
            </w:r>
            <w:proofErr w:type="spellStart"/>
            <w:r w:rsidRPr="00200190">
              <w:rPr>
                <w:color w:val="000000"/>
                <w:sz w:val="20"/>
                <w:szCs w:val="20"/>
              </w:rPr>
              <w:t>NiMh</w:t>
            </w:r>
            <w:proofErr w:type="spellEnd"/>
            <w:r w:rsidRPr="00200190">
              <w:rPr>
                <w:color w:val="000000"/>
                <w:sz w:val="20"/>
                <w:szCs w:val="20"/>
              </w:rPr>
              <w:t>, AAA talpa ne mažiau 800mAh 1,2V</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341"/>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221</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Elementas pakraunamas </w:t>
            </w:r>
            <w:proofErr w:type="spellStart"/>
            <w:r w:rsidRPr="00200190">
              <w:rPr>
                <w:color w:val="000000"/>
                <w:sz w:val="20"/>
                <w:szCs w:val="20"/>
              </w:rPr>
              <w:t>NiMh</w:t>
            </w:r>
            <w:proofErr w:type="spellEnd"/>
            <w:r w:rsidRPr="00200190">
              <w:rPr>
                <w:color w:val="000000"/>
                <w:sz w:val="20"/>
                <w:szCs w:val="20"/>
              </w:rPr>
              <w:t>, AA talpa ne mažiau 2000mAh 1,2V</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222</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Elementas </w:t>
            </w:r>
            <w:proofErr w:type="spellStart"/>
            <w:r w:rsidRPr="00200190">
              <w:rPr>
                <w:color w:val="000000"/>
                <w:sz w:val="20"/>
                <w:szCs w:val="20"/>
              </w:rPr>
              <w:t>Duracell</w:t>
            </w:r>
            <w:proofErr w:type="spellEnd"/>
            <w:r w:rsidRPr="00200190">
              <w:rPr>
                <w:color w:val="000000"/>
                <w:sz w:val="20"/>
                <w:szCs w:val="20"/>
              </w:rPr>
              <w:t xml:space="preserve"> arba lygiavertis, AA1,5V</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223</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Elementas </w:t>
            </w:r>
            <w:proofErr w:type="spellStart"/>
            <w:r w:rsidRPr="00200190">
              <w:rPr>
                <w:color w:val="000000"/>
                <w:sz w:val="20"/>
                <w:szCs w:val="20"/>
              </w:rPr>
              <w:t>Duracell</w:t>
            </w:r>
            <w:proofErr w:type="spellEnd"/>
            <w:r w:rsidRPr="00200190">
              <w:rPr>
                <w:color w:val="000000"/>
                <w:sz w:val="20"/>
                <w:szCs w:val="20"/>
              </w:rPr>
              <w:t xml:space="preserve"> arba lygiavertis, AAA 1,5V</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224</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Elementas </w:t>
            </w:r>
            <w:proofErr w:type="spellStart"/>
            <w:r w:rsidRPr="00200190">
              <w:rPr>
                <w:color w:val="000000"/>
                <w:sz w:val="20"/>
                <w:szCs w:val="20"/>
              </w:rPr>
              <w:t>Duracell</w:t>
            </w:r>
            <w:proofErr w:type="spellEnd"/>
            <w:r w:rsidRPr="00200190">
              <w:rPr>
                <w:color w:val="000000"/>
                <w:sz w:val="20"/>
                <w:szCs w:val="20"/>
              </w:rPr>
              <w:t xml:space="preserve"> arba lygiavertis, 6LR61 9V (krona)</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225</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Servetėlės biuro technikos paviršiui valyti. Antistatinio poveikio. Plastikinėje dėžutėje 100 vnt. drėgnų servetėlių.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DĖŽ</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226</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Servetėlės monitorių (CRT ir LCD) ekranams ir kitiems stikliniams paviršiams valyti. Antistatinio poveikio, be alkoholio. Plastikinėje dėžutėje 100 vnt. drėgnų servetėlių.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DĖŽ</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227</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Purškiamas ekrano valymo skystis. Tinka ir LCD monitoriams. Talpa 250 ml.</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41"/>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228</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Antspaudas 10x27 mm. Plastikinis antspaudo korpusas sukomplektuotas su polimeru. Polimero matmenys 10x27 mm. Keičiama pagalvėlė. </w:t>
            </w:r>
            <w:proofErr w:type="spellStart"/>
            <w:r w:rsidRPr="00200190">
              <w:rPr>
                <w:color w:val="000000"/>
                <w:sz w:val="20"/>
                <w:szCs w:val="20"/>
              </w:rPr>
              <w:t>Savidažis</w:t>
            </w:r>
            <w:proofErr w:type="spellEnd"/>
            <w:r w:rsidRPr="00200190">
              <w:rPr>
                <w:color w:val="000000"/>
                <w:sz w:val="20"/>
                <w:szCs w:val="20"/>
              </w:rPr>
              <w:t>. Pasirenkama korpuso ir tušo spalva.</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13"/>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229</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Antspaudas 14x38 mm. Plastikinis antspaudo korpusas sukomplektuotas su polimeru. Polimero matmenys 14x38 mm. Keičiama pagalvėlė. </w:t>
            </w:r>
            <w:proofErr w:type="spellStart"/>
            <w:r w:rsidRPr="00200190">
              <w:rPr>
                <w:color w:val="000000"/>
                <w:sz w:val="20"/>
                <w:szCs w:val="20"/>
              </w:rPr>
              <w:t>Savidažis</w:t>
            </w:r>
            <w:proofErr w:type="spellEnd"/>
            <w:r w:rsidRPr="00200190">
              <w:rPr>
                <w:color w:val="000000"/>
                <w:sz w:val="20"/>
                <w:szCs w:val="20"/>
              </w:rPr>
              <w:t>. Pasirenkama korpuso ir tušo spalva.</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09"/>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230</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Antspaudas 18x47 mm. Plastikinis antspaudo korpusas sukomplektuotas su polimeru. Polimero matmenys 18x47 mm. Keičiama pagalvėlė. </w:t>
            </w:r>
            <w:proofErr w:type="spellStart"/>
            <w:r w:rsidRPr="00200190">
              <w:rPr>
                <w:color w:val="000000"/>
                <w:sz w:val="20"/>
                <w:szCs w:val="20"/>
              </w:rPr>
              <w:t>Savidažis</w:t>
            </w:r>
            <w:proofErr w:type="spellEnd"/>
            <w:r w:rsidRPr="00200190">
              <w:rPr>
                <w:color w:val="000000"/>
                <w:sz w:val="20"/>
                <w:szCs w:val="20"/>
              </w:rPr>
              <w:t>. Pasirenkama korpuso ir tušo spalva.</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69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231</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Antspaudas 23x59 mm. Plastikinis antspaudo korpusas sukomplektuotas su polimeru. Polimero matmenys 23x59 mm. Keičiama pagalvėlė. </w:t>
            </w:r>
            <w:proofErr w:type="spellStart"/>
            <w:r w:rsidRPr="00200190">
              <w:rPr>
                <w:color w:val="000000"/>
                <w:sz w:val="20"/>
                <w:szCs w:val="20"/>
              </w:rPr>
              <w:t>Savidažis</w:t>
            </w:r>
            <w:proofErr w:type="spellEnd"/>
            <w:r w:rsidRPr="00200190">
              <w:rPr>
                <w:color w:val="000000"/>
                <w:sz w:val="20"/>
                <w:szCs w:val="20"/>
              </w:rPr>
              <w:t>. Pasirenkama korpuso ir tušo spalva.</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01"/>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232</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Antspaudas R40 mm. Plastikinis antspaudo korpusas sukomplektuotas su polimeru. Polimero matmenys 40 mm diametras. Keičiama pagalvėlė. </w:t>
            </w:r>
            <w:proofErr w:type="spellStart"/>
            <w:r w:rsidRPr="00200190">
              <w:rPr>
                <w:color w:val="000000"/>
                <w:sz w:val="20"/>
                <w:szCs w:val="20"/>
              </w:rPr>
              <w:t>Savidažis</w:t>
            </w:r>
            <w:proofErr w:type="spellEnd"/>
            <w:r w:rsidRPr="00200190">
              <w:rPr>
                <w:color w:val="000000"/>
                <w:sz w:val="20"/>
                <w:szCs w:val="20"/>
              </w:rPr>
              <w:t>. Pasirenkama korpuso ir tušo spalva.</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414"/>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233</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Antspaudas - </w:t>
            </w:r>
            <w:proofErr w:type="spellStart"/>
            <w:r w:rsidRPr="00200190">
              <w:rPr>
                <w:color w:val="000000"/>
                <w:sz w:val="20"/>
                <w:szCs w:val="20"/>
              </w:rPr>
              <w:t>datatorius</w:t>
            </w:r>
            <w:proofErr w:type="spellEnd"/>
            <w:r w:rsidRPr="00200190">
              <w:rPr>
                <w:color w:val="000000"/>
                <w:sz w:val="20"/>
                <w:szCs w:val="20"/>
              </w:rPr>
              <w:t xml:space="preserve">. Plastikinis antspaudo korpusas. Raidžių aukštis 4 mm. Keičiama pagalvėlė.  </w:t>
            </w:r>
            <w:proofErr w:type="spellStart"/>
            <w:r w:rsidRPr="00200190">
              <w:rPr>
                <w:color w:val="000000"/>
                <w:sz w:val="20"/>
                <w:szCs w:val="20"/>
              </w:rPr>
              <w:t>Savidažis</w:t>
            </w:r>
            <w:proofErr w:type="spellEnd"/>
            <w:r w:rsidRPr="00200190">
              <w:rPr>
                <w:color w:val="000000"/>
                <w:sz w:val="20"/>
                <w:szCs w:val="20"/>
              </w:rPr>
              <w:t>. Pasirenkama tušo sp.</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lastRenderedPageBreak/>
              <w:t>234</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Polimeras antspaudui. Polimero matmenys 10x27 mm.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235</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Polimeras antspaudui. Polimero matmenys 14x38 mm.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236</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Polimeras antspaudui. Polimero matmenys 18x47 mm.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237</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Polimeras antspaudui. Polimero matmenys 23x59 mm.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238</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Polimeras antspaudui. Polimero matmenys 30x69 mm.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239</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Antspaudų pagalvėlė. Plastikinėje dėžutėje, 10x27 mm. Mėlynos spalvos.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240</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Antspaudų pagalvėlė. Plastikinėje dėžutėje, 14x38 mm. Mėlynos spalvos.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241</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Antspaudų pagalvėlė. Plastikinėje dėžutėje, 18x47 mm. Mėlynos spalvos.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242</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Antspaudų pagalvėlė. Plastikinėje dėžutėje, 23x59 mm. Mėlynos spalvos.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243</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Antspaudų pagalvėlė. Plastikinėje dėžutėje, 30x69 mm. Mėlynos spalvos.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244</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Antspaudų pagalvėlė. Plastikinėje dėžutėje, R40 mm. Mėlynos spalvos.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245</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Daugiafunkcinis C klasės popierius. A4 formato, ypač baltas, pakuotėje 500 lapų, popieriaus storis 80g/m².</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400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246</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Daugiafunkcinis aukštos kokybės popierius. A4 formato, ypač baltas, pakuotėje 500 lapų, popieriaus storis 80g/m².</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247</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Daugiafunkcinis aukštos kokybės popierius. A4 formato, ypač baltas, pakuotėje 500 lapų, popieriaus storis 90g/m².</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248</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Daugiafunkcinis aukštos kokybės popierius. A4 formato, ypač baltas, pakuotėje 500 lapų, popieriaus storis 100g/m².</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249</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Daugiafunkcinis aukštos kokybės popierius. A4 formato, ypač baltas, pakuotėje 500 lapų, popieriaus storis 120g/m².</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250</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Daugiafunkcinis aukštos kokybės popierius. A4 formato, ypač baltas, pakuotėje 250 lapų, popieriaus storis 160g/m².</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251</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Daugiafunkcinis aukštos kokybės popierius. A4 formato, ypač baltas, pakuotėje 250 lapų, popieriaus storis 200g/m².</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lastRenderedPageBreak/>
              <w:t>252</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Daugiafunkcinis aukštos kokybės popierius. A4 formato, ypač baltas, pakuotėje 200 lapų, popieriaus storis 250g/m².</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467"/>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253</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Diplominis aukštos kokybės popierius. A4 formato, su marmuro tekstūros motyvais, pakuotėje 100 lapų, popieriaus storis 90g/m².</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w:t>
            </w:r>
          </w:p>
        </w:tc>
        <w:tc>
          <w:tcPr>
            <w:tcW w:w="992" w:type="dxa"/>
            <w:shd w:val="clear" w:color="auto" w:fill="auto"/>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3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254</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Diplominis aukštos kokybės popierius. A4 formato, su marmuro tekstūros motyvais, pakuotėje 70 lapų, popieriaus storis 200g/m².</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w:t>
            </w:r>
          </w:p>
        </w:tc>
        <w:tc>
          <w:tcPr>
            <w:tcW w:w="992" w:type="dxa"/>
            <w:shd w:val="clear" w:color="auto" w:fill="auto"/>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255</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Diplominis aukštos kokybės popierius. A4 formato, su marmuro tekstūros motyvais su rėmeliu įvairių spalvų, pakuotėje 20 lapų, popieriaus storis 250g/m².</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w:t>
            </w:r>
          </w:p>
        </w:tc>
        <w:tc>
          <w:tcPr>
            <w:tcW w:w="992" w:type="dxa"/>
            <w:shd w:val="clear" w:color="auto" w:fill="auto"/>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256</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Diplominis aukštos kokybės popierius. A4 formato, su marmuro tekstūros motyvais su rėmeliu įvairių spalvų, pakuotėje 25 lapai, popieriaus storis 170g/m².</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w:t>
            </w:r>
          </w:p>
        </w:tc>
        <w:tc>
          <w:tcPr>
            <w:tcW w:w="992" w:type="dxa"/>
            <w:shd w:val="clear" w:color="auto" w:fill="auto"/>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257</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Diplominis aukštos kokybės popierius. A4 formato, su marmuro tekstūros motyvais su rėmeliu įvairių spalvų, pakuotėje 50 lapų, popieriaus storis 100g/m².</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w:t>
            </w:r>
          </w:p>
        </w:tc>
        <w:tc>
          <w:tcPr>
            <w:tcW w:w="992" w:type="dxa"/>
            <w:shd w:val="clear" w:color="auto" w:fill="auto"/>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258</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Spalvotas aukštos kokybės popierius. A4 formatas, tinka įvairių rūšių spausdintuvams, pakuotėje 500 lapų, popieriaus storis 80g/m².</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314"/>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259</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Spalvotas aukštos kokybės popierius. A4 formatas, tinka įvairių rūšių spausdintuvams, pakuotėje 250 lapų, popieriaus storis 160g/m².</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01"/>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260</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Spalvotas aukštos kokybės popierius. A4 formatas, tinka įvairių rūšių spausdintuvams, pakuotėje 50 lapų, popieriaus storis 80g/m².</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261</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Spalvotas aukštos kokybės popierius. A4 formatas, tinka įvairių rūšių spausdintuvams, pakuotėje 50 lapų, popieriaus storis 160g/m².</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262</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Spalvotas aukštos kokybės popierius. A4 formatas, tinka įvairių rūšių spausdintuvams, pakuotėje 7 spalvos po 10 lapų, popieriaus storis 80g/m².</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263</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Padėkoms aukštos kokybės popierius. A4 formato, su pasirinktu motyvu, 1 lapas, popieriaus storis 350g/m².</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264</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Tušas antspaudams vandens pagrindu talpa ne mažiau 25ml, įvairių spalvų.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265</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Padėklas - lentynėlė dokumentams horizontalus A4 formato, plastikinis, matmenys 345 x 260 x 64 mm. Skaidrus /dūminis /juodas /mėlynas /raudonas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266</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Stovas dokumentams vertikalus A4 formato, plastikinis, matmenys 234 x 64 x 305 mm. juodas /mėlynas /raudonas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lastRenderedPageBreak/>
              <w:t>267</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Stovas dokumentams vertikalus A4 formato, plastikinis, matmenys 258 x 75 x 312 mm. juodas /mėlynas /raudonas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268</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Stovas dokumentams sulankstomas, vertikalus A4 formato, kartoninis dengtas PVC plėvele, matmenys 242 x 72 x 318 mm. juodas /mėlynas /raudonas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269</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Raktų pakabukas su metaliniu žiedeliu, įvairių spalvų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270</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Stalo patiesalas rašymui, skaidrus pakeliamas viršus. Matmenys 44 x 63 cm. Juodos/mėlynos spalvos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271</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Kanceliarinė šiukšliadėžė perforuota, talpa 12 l. Matmenys 290 x 340 x 285 mm. Juodos spalvos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272</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Vardinė kortelė segama su segtuku ir adatėle, pagaminta iš skaidraus plastiko, išmatavimai 54x90mm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273</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Vardinė kortelė pakabinama su dirželiu ant kaklo, pagaminta iš skaidraus tvirto plastiko, išmatavimai 54x90mm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274</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Metalinė grandinėlė vardinei kortelei ilgis 85cm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275</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Kamštinė lenta mediniu rėmu. Matmenys 60x45cm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276</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Kamštinė lenta mediniu rėmu. Matmenys 60x90cm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277</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Kamštinė lenta mediniu rėmu. Matmenys 90x120cm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278</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Kamštinė lenta mediniu rėmu. Matmenys 120x180cm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279</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Skaidrūs laminavimo vokeliai. Matmenys A4 216x303mm, 125mikr. 100vnt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DĖŽ</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280</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Skaidrūs laminavimo vokeliai. Matmenys A7 83x113mm, 125mikr. 100vnt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DĖŽ</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281</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Skaidrūs laminavimo vokeliai. Matmenys 75x105mm, 125mikr. 100vnt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DĖŽ</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282</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Įrišimo viršelis plastikinis A4 skaidrus, ne mažiau 180mikr. Pakuotėje 100vnt.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283</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Įrišimo viršelis plastikinis A4 skaidrus, ne mažiau 200mikr. Pakuotėje 100vnt.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284</w:t>
            </w:r>
          </w:p>
        </w:tc>
        <w:tc>
          <w:tcPr>
            <w:tcW w:w="5815" w:type="dxa"/>
            <w:shd w:val="clear" w:color="000000" w:fill="FFFFFF"/>
            <w:vAlign w:val="center"/>
            <w:hideMark/>
          </w:tcPr>
          <w:p w:rsidR="00D95A6C" w:rsidRPr="00200190" w:rsidRDefault="00D95A6C" w:rsidP="00493DD1">
            <w:pPr>
              <w:jc w:val="both"/>
              <w:rPr>
                <w:color w:val="000000"/>
                <w:sz w:val="20"/>
                <w:szCs w:val="20"/>
              </w:rPr>
            </w:pPr>
            <w:proofErr w:type="spellStart"/>
            <w:r w:rsidRPr="00200190">
              <w:rPr>
                <w:color w:val="000000"/>
                <w:sz w:val="20"/>
                <w:szCs w:val="20"/>
              </w:rPr>
              <w:t>Irišimo</w:t>
            </w:r>
            <w:proofErr w:type="spellEnd"/>
            <w:r w:rsidRPr="00200190">
              <w:rPr>
                <w:color w:val="000000"/>
                <w:sz w:val="20"/>
                <w:szCs w:val="20"/>
              </w:rPr>
              <w:t xml:space="preserve"> nugarėlė kartoninė A4 balta, storis ne mažiau 250g. Pakuotėje 100 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lastRenderedPageBreak/>
              <w:t>285</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Plastikinė įrišimo spiralė diametras 6mm, baltos spalvos. Pakuotėje 100vnt. Įriša iki 25 lapų.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286</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Plastikinė įrišimo spiralė diametras 8mm, baltos spalvos. Pakuotėje 100vnt.  Įriša iki 45 lapų.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287</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Plastikinė įrišimo spiralė diametras 10mm, baltos spalvos. Pakuotėje 100vnt.  Įriša iki 65 lapų.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288</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Plastikinė įrišimo spiralė diametras 12mm, baltos spalvos. Pakuotėje 100vnt.  Įriša iki 95 lapų.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344"/>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289</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Magnetinės lentos kempinė su keičiama servetėle, kuri lengvai prisiklijuoja. Su magnetu kuris laiko kempine ant lentos.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93"/>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290</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Papildomos servetėlės magnetiniai lentos kempinei, pakuotėje 10vnt.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291</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Purškiamas skystis magnetinei lentai, ne mažiau 250ml</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292</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Mokyklinė balta kreida apvali, netepa rankų, dėžutėje 10vnt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DĖŽ</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293</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Mokyklinė spalvota kreida apvali, netepa rankų, dėžutėje 10vnt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DĖŽ</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294</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Mokyklinė balta kreida apvali, netepa rankų, dėžutėje 100vnt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DĖŽ</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295</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Magnetai lentoms ypač stiprios fiksacijos, diametras 16 mm, pakuotėje 10vnt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296</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Magnetai lentoms ypač stiprios fiksacijos, diametras 25 mm, pakuotėje 10vnt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PAK</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297</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Bloknotas konferencijų stovui, popieriaus storis 80g, 594 x 840 mm, ne mažiau kaip 20 lapų. Baltas lapas.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298</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Bloknotas konferencijų stovui, popieriaus storis 80g, 594 x 840 mm, ne mažiau kaip 20 lapų. Languotas lapas.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299</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Stalo kalendorius. Lapeliai 10x13 cm, su 2 skylutėm.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300</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Stovas stalo kalendoriui su pieštukine. Plastikinis.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301</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Stalo pieštukinė - stiklinė su keturiais skyriais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302</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Stalo pieštukinė su ne mažiau kaip 6 skyriais, išmatavimai 15x10x7cm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303</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Rėmelis nuotraukoms A4 medinis 21x30cm.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304</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Rėmelis nuotraukoms A4 </w:t>
            </w:r>
            <w:proofErr w:type="spellStart"/>
            <w:r w:rsidRPr="00200190">
              <w:rPr>
                <w:color w:val="000000"/>
                <w:sz w:val="20"/>
                <w:szCs w:val="20"/>
              </w:rPr>
              <w:t>plastikins</w:t>
            </w:r>
            <w:proofErr w:type="spellEnd"/>
            <w:r w:rsidRPr="00200190">
              <w:rPr>
                <w:color w:val="000000"/>
                <w:sz w:val="20"/>
                <w:szCs w:val="20"/>
              </w:rPr>
              <w:t xml:space="preserve"> 21x30cm.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lastRenderedPageBreak/>
              <w:t>305</w:t>
            </w:r>
          </w:p>
        </w:tc>
        <w:tc>
          <w:tcPr>
            <w:tcW w:w="5815" w:type="dxa"/>
            <w:shd w:val="clear" w:color="000000" w:fill="FFFFFF"/>
            <w:vAlign w:val="center"/>
            <w:hideMark/>
          </w:tcPr>
          <w:p w:rsidR="00D95A6C" w:rsidRPr="00200190" w:rsidRDefault="00D95A6C" w:rsidP="00493DD1">
            <w:pPr>
              <w:jc w:val="both"/>
              <w:rPr>
                <w:color w:val="000000"/>
                <w:sz w:val="20"/>
                <w:szCs w:val="20"/>
              </w:rPr>
            </w:pPr>
            <w:proofErr w:type="spellStart"/>
            <w:r w:rsidRPr="00200190">
              <w:rPr>
                <w:color w:val="000000"/>
                <w:sz w:val="20"/>
                <w:szCs w:val="20"/>
              </w:rPr>
              <w:t>Tonerio</w:t>
            </w:r>
            <w:proofErr w:type="spellEnd"/>
            <w:r w:rsidRPr="00200190">
              <w:rPr>
                <w:color w:val="000000"/>
                <w:sz w:val="20"/>
                <w:szCs w:val="20"/>
              </w:rPr>
              <w:t xml:space="preserve"> kasetė HP </w:t>
            </w:r>
            <w:proofErr w:type="spellStart"/>
            <w:r w:rsidRPr="00200190">
              <w:rPr>
                <w:color w:val="000000"/>
                <w:sz w:val="20"/>
                <w:szCs w:val="20"/>
              </w:rPr>
              <w:t>Laser</w:t>
            </w:r>
            <w:proofErr w:type="spellEnd"/>
            <w:r w:rsidRPr="00200190">
              <w:rPr>
                <w:color w:val="000000"/>
                <w:sz w:val="20"/>
                <w:szCs w:val="20"/>
              </w:rPr>
              <w:t xml:space="preserve"> 1010, Q2612A juoda</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306</w:t>
            </w:r>
          </w:p>
        </w:tc>
        <w:tc>
          <w:tcPr>
            <w:tcW w:w="5815" w:type="dxa"/>
            <w:shd w:val="clear" w:color="000000" w:fill="FFFFFF"/>
            <w:vAlign w:val="center"/>
            <w:hideMark/>
          </w:tcPr>
          <w:p w:rsidR="00D95A6C" w:rsidRPr="00200190" w:rsidRDefault="00D95A6C" w:rsidP="00493DD1">
            <w:pPr>
              <w:jc w:val="both"/>
              <w:rPr>
                <w:color w:val="000000"/>
                <w:sz w:val="20"/>
                <w:szCs w:val="20"/>
              </w:rPr>
            </w:pPr>
            <w:proofErr w:type="spellStart"/>
            <w:r w:rsidRPr="00200190">
              <w:rPr>
                <w:color w:val="000000"/>
                <w:sz w:val="20"/>
                <w:szCs w:val="20"/>
              </w:rPr>
              <w:t>Tonerio</w:t>
            </w:r>
            <w:proofErr w:type="spellEnd"/>
            <w:r w:rsidRPr="00200190">
              <w:rPr>
                <w:color w:val="000000"/>
                <w:sz w:val="20"/>
                <w:szCs w:val="20"/>
              </w:rPr>
              <w:t xml:space="preserve"> kasetė HP </w:t>
            </w:r>
            <w:proofErr w:type="spellStart"/>
            <w:r w:rsidRPr="00200190">
              <w:rPr>
                <w:color w:val="000000"/>
                <w:sz w:val="20"/>
                <w:szCs w:val="20"/>
              </w:rPr>
              <w:t>Laser</w:t>
            </w:r>
            <w:proofErr w:type="spellEnd"/>
            <w:r w:rsidRPr="00200190">
              <w:rPr>
                <w:color w:val="000000"/>
                <w:sz w:val="20"/>
                <w:szCs w:val="20"/>
              </w:rPr>
              <w:t xml:space="preserve"> </w:t>
            </w:r>
            <w:proofErr w:type="spellStart"/>
            <w:r w:rsidRPr="00200190">
              <w:rPr>
                <w:color w:val="000000"/>
                <w:sz w:val="20"/>
                <w:szCs w:val="20"/>
              </w:rPr>
              <w:t>Jet</w:t>
            </w:r>
            <w:proofErr w:type="spellEnd"/>
            <w:r w:rsidRPr="00200190">
              <w:rPr>
                <w:color w:val="000000"/>
                <w:sz w:val="20"/>
                <w:szCs w:val="20"/>
              </w:rPr>
              <w:t xml:space="preserve"> PRO200, CF210A juoda</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307</w:t>
            </w:r>
          </w:p>
        </w:tc>
        <w:tc>
          <w:tcPr>
            <w:tcW w:w="5815" w:type="dxa"/>
            <w:shd w:val="clear" w:color="000000" w:fill="FFFFFF"/>
            <w:vAlign w:val="center"/>
            <w:hideMark/>
          </w:tcPr>
          <w:p w:rsidR="00D95A6C" w:rsidRPr="00200190" w:rsidRDefault="00D95A6C" w:rsidP="00493DD1">
            <w:pPr>
              <w:jc w:val="both"/>
              <w:rPr>
                <w:color w:val="000000"/>
                <w:sz w:val="20"/>
                <w:szCs w:val="20"/>
              </w:rPr>
            </w:pPr>
            <w:proofErr w:type="spellStart"/>
            <w:r w:rsidRPr="00200190">
              <w:rPr>
                <w:color w:val="000000"/>
                <w:sz w:val="20"/>
                <w:szCs w:val="20"/>
              </w:rPr>
              <w:t>Tonerio</w:t>
            </w:r>
            <w:proofErr w:type="spellEnd"/>
            <w:r w:rsidRPr="00200190">
              <w:rPr>
                <w:color w:val="000000"/>
                <w:sz w:val="20"/>
                <w:szCs w:val="20"/>
              </w:rPr>
              <w:t xml:space="preserve"> kasetė HP </w:t>
            </w:r>
            <w:proofErr w:type="spellStart"/>
            <w:r w:rsidRPr="00200190">
              <w:rPr>
                <w:color w:val="000000"/>
                <w:sz w:val="20"/>
                <w:szCs w:val="20"/>
              </w:rPr>
              <w:t>Laser</w:t>
            </w:r>
            <w:proofErr w:type="spellEnd"/>
            <w:r w:rsidRPr="00200190">
              <w:rPr>
                <w:color w:val="000000"/>
                <w:sz w:val="20"/>
                <w:szCs w:val="20"/>
              </w:rPr>
              <w:t xml:space="preserve"> </w:t>
            </w:r>
            <w:proofErr w:type="spellStart"/>
            <w:r w:rsidRPr="00200190">
              <w:rPr>
                <w:color w:val="000000"/>
                <w:sz w:val="20"/>
                <w:szCs w:val="20"/>
              </w:rPr>
              <w:t>Jet</w:t>
            </w:r>
            <w:proofErr w:type="spellEnd"/>
            <w:r w:rsidRPr="00200190">
              <w:rPr>
                <w:color w:val="000000"/>
                <w:sz w:val="20"/>
                <w:szCs w:val="20"/>
              </w:rPr>
              <w:t xml:space="preserve"> PRO200, CF211A žydra</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308</w:t>
            </w:r>
          </w:p>
        </w:tc>
        <w:tc>
          <w:tcPr>
            <w:tcW w:w="5815" w:type="dxa"/>
            <w:shd w:val="clear" w:color="000000" w:fill="FFFFFF"/>
            <w:vAlign w:val="center"/>
            <w:hideMark/>
          </w:tcPr>
          <w:p w:rsidR="00D95A6C" w:rsidRPr="00200190" w:rsidRDefault="00D95A6C" w:rsidP="00493DD1">
            <w:pPr>
              <w:jc w:val="both"/>
              <w:rPr>
                <w:color w:val="000000"/>
                <w:sz w:val="20"/>
                <w:szCs w:val="20"/>
              </w:rPr>
            </w:pPr>
            <w:proofErr w:type="spellStart"/>
            <w:r w:rsidRPr="00200190">
              <w:rPr>
                <w:color w:val="000000"/>
                <w:sz w:val="20"/>
                <w:szCs w:val="20"/>
              </w:rPr>
              <w:t>Tonerio</w:t>
            </w:r>
            <w:proofErr w:type="spellEnd"/>
            <w:r w:rsidRPr="00200190">
              <w:rPr>
                <w:color w:val="000000"/>
                <w:sz w:val="20"/>
                <w:szCs w:val="20"/>
              </w:rPr>
              <w:t xml:space="preserve"> kasetė HP </w:t>
            </w:r>
            <w:proofErr w:type="spellStart"/>
            <w:r w:rsidRPr="00200190">
              <w:rPr>
                <w:color w:val="000000"/>
                <w:sz w:val="20"/>
                <w:szCs w:val="20"/>
              </w:rPr>
              <w:t>Laser</w:t>
            </w:r>
            <w:proofErr w:type="spellEnd"/>
            <w:r w:rsidRPr="00200190">
              <w:rPr>
                <w:color w:val="000000"/>
                <w:sz w:val="20"/>
                <w:szCs w:val="20"/>
              </w:rPr>
              <w:t xml:space="preserve"> </w:t>
            </w:r>
            <w:proofErr w:type="spellStart"/>
            <w:r w:rsidRPr="00200190">
              <w:rPr>
                <w:color w:val="000000"/>
                <w:sz w:val="20"/>
                <w:szCs w:val="20"/>
              </w:rPr>
              <w:t>Jet</w:t>
            </w:r>
            <w:proofErr w:type="spellEnd"/>
            <w:r w:rsidRPr="00200190">
              <w:rPr>
                <w:color w:val="000000"/>
                <w:sz w:val="20"/>
                <w:szCs w:val="20"/>
              </w:rPr>
              <w:t xml:space="preserve"> PRO200, CF212A geltona</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309</w:t>
            </w:r>
          </w:p>
        </w:tc>
        <w:tc>
          <w:tcPr>
            <w:tcW w:w="5815" w:type="dxa"/>
            <w:shd w:val="clear" w:color="000000" w:fill="FFFFFF"/>
            <w:vAlign w:val="center"/>
            <w:hideMark/>
          </w:tcPr>
          <w:p w:rsidR="00D95A6C" w:rsidRPr="00200190" w:rsidRDefault="00D95A6C" w:rsidP="00493DD1">
            <w:pPr>
              <w:jc w:val="both"/>
              <w:rPr>
                <w:color w:val="000000"/>
                <w:sz w:val="20"/>
                <w:szCs w:val="20"/>
              </w:rPr>
            </w:pPr>
            <w:proofErr w:type="spellStart"/>
            <w:r w:rsidRPr="00200190">
              <w:rPr>
                <w:color w:val="000000"/>
                <w:sz w:val="20"/>
                <w:szCs w:val="20"/>
              </w:rPr>
              <w:t>Tonerio</w:t>
            </w:r>
            <w:proofErr w:type="spellEnd"/>
            <w:r w:rsidRPr="00200190">
              <w:rPr>
                <w:color w:val="000000"/>
                <w:sz w:val="20"/>
                <w:szCs w:val="20"/>
              </w:rPr>
              <w:t xml:space="preserve"> kasetė HP </w:t>
            </w:r>
            <w:proofErr w:type="spellStart"/>
            <w:r w:rsidRPr="00200190">
              <w:rPr>
                <w:color w:val="000000"/>
                <w:sz w:val="20"/>
                <w:szCs w:val="20"/>
              </w:rPr>
              <w:t>Laser</w:t>
            </w:r>
            <w:proofErr w:type="spellEnd"/>
            <w:r w:rsidRPr="00200190">
              <w:rPr>
                <w:color w:val="000000"/>
                <w:sz w:val="20"/>
                <w:szCs w:val="20"/>
              </w:rPr>
              <w:t xml:space="preserve"> </w:t>
            </w:r>
            <w:proofErr w:type="spellStart"/>
            <w:r w:rsidRPr="00200190">
              <w:rPr>
                <w:color w:val="000000"/>
                <w:sz w:val="20"/>
                <w:szCs w:val="20"/>
              </w:rPr>
              <w:t>Jet</w:t>
            </w:r>
            <w:proofErr w:type="spellEnd"/>
            <w:r w:rsidRPr="00200190">
              <w:rPr>
                <w:color w:val="000000"/>
                <w:sz w:val="20"/>
                <w:szCs w:val="20"/>
              </w:rPr>
              <w:t xml:space="preserve"> PRO200, CF213A raudona</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829"/>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310</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Darbo kalendorius. Dydis: A5 (145x210 mm). Susegimas siūtas. Vienai dienai skirtas vienas puslapis. Kiekviename atvarte - metų kalendorius. Perforuoti lapų kampai. Paminkštintas viršelis ir nugarėlė. Viršelis: PVC plastikas, juoda/ žalia spalva.</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311</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Kalkuliatorius su 8 skaitmenų ekranu. Du maitinimo šaltiniai. Procentų skaičiavimo funkcija. Matmenys ne mažiau 65 x 105 x 10 mm.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76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312</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Kalkuliatorius su 12 skaitmenų ekranu. Du maitinimo šaltiniai. Procentų skaičiavimo funkcija. Matmenys ne mažiau 125 x 100 x 34 mm.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313</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Lėkštė 19,5 cm balta spalva</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314</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Lėkštė 15 cm balta spalva</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315</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Dubuo 17 cm balta spalva</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316</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Puodelis 200 ml balta spalva</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317</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Šaukštas desertinis metalinis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318</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Šakutė desertinė metalinė</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319</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Šaukštelis metalinis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320</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Lempa LED E27 cokolis, 9W atitinka (60W)</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321</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Lempa LED E14 cokolis, 6W atitinka (40W)</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322</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 xml:space="preserve">Lempa </w:t>
            </w:r>
            <w:proofErr w:type="spellStart"/>
            <w:r w:rsidRPr="00200190">
              <w:rPr>
                <w:color w:val="000000"/>
                <w:sz w:val="20"/>
                <w:szCs w:val="20"/>
              </w:rPr>
              <w:t>hologeninė</w:t>
            </w:r>
            <w:proofErr w:type="spellEnd"/>
            <w:r w:rsidRPr="00200190">
              <w:rPr>
                <w:color w:val="000000"/>
                <w:sz w:val="20"/>
                <w:szCs w:val="20"/>
              </w:rPr>
              <w:t xml:space="preserve"> E27 cokolis, 45W atitinka (60W)</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323</w:t>
            </w:r>
          </w:p>
        </w:tc>
        <w:tc>
          <w:tcPr>
            <w:tcW w:w="5815" w:type="dxa"/>
            <w:shd w:val="clear" w:color="000000" w:fill="FFFFFF"/>
            <w:vAlign w:val="center"/>
            <w:hideMark/>
          </w:tcPr>
          <w:p w:rsidR="00D95A6C" w:rsidRPr="00200190" w:rsidRDefault="00D95A6C" w:rsidP="00493DD1">
            <w:pPr>
              <w:jc w:val="both"/>
              <w:rPr>
                <w:color w:val="000000"/>
                <w:sz w:val="20"/>
                <w:szCs w:val="20"/>
              </w:rPr>
            </w:pPr>
            <w:r w:rsidRPr="00200190">
              <w:rPr>
                <w:color w:val="000000"/>
                <w:sz w:val="20"/>
                <w:szCs w:val="20"/>
              </w:rPr>
              <w:t>Lempa kaitrinė E27 cokolis, 60W</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324</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Sanitarinis valiklis koncentratas, kranams, nerūdijančiam plienui, 1 litras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366"/>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325</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Sanitarinis rūgštinis valiklis druskos pagrindu, kalkėm, rūdim, 1 litras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lastRenderedPageBreak/>
              <w:t>326</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Grindų ploviklis universalus, malonaus kvapo, 5 litrai</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72</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327</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Grindų ploviklis </w:t>
            </w:r>
            <w:proofErr w:type="spellStart"/>
            <w:r w:rsidRPr="00200190">
              <w:rPr>
                <w:color w:val="000000"/>
                <w:sz w:val="20"/>
                <w:szCs w:val="20"/>
              </w:rPr>
              <w:t>laminatui</w:t>
            </w:r>
            <w:proofErr w:type="spellEnd"/>
            <w:r w:rsidRPr="00200190">
              <w:rPr>
                <w:color w:val="000000"/>
                <w:sz w:val="20"/>
                <w:szCs w:val="20"/>
              </w:rPr>
              <w:t xml:space="preserve"> 1 litras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36</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328</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Grindų ploviklis parketui 1 litras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36</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329</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Grindų ploviklis plytelėm 1 litras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36</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330</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Paviršių </w:t>
            </w:r>
            <w:proofErr w:type="spellStart"/>
            <w:r w:rsidRPr="00200190">
              <w:rPr>
                <w:color w:val="000000"/>
                <w:sz w:val="20"/>
                <w:szCs w:val="20"/>
              </w:rPr>
              <w:t>nuriebalintojas</w:t>
            </w:r>
            <w:proofErr w:type="spellEnd"/>
            <w:r w:rsidRPr="00200190">
              <w:rPr>
                <w:color w:val="000000"/>
                <w:sz w:val="20"/>
                <w:szCs w:val="20"/>
              </w:rPr>
              <w:t>, grindims, orkaitėms, stalams, gartraukiams, 1 litras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40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331</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Šveitimo milteliai be </w:t>
            </w:r>
            <w:proofErr w:type="spellStart"/>
            <w:r w:rsidRPr="00200190">
              <w:rPr>
                <w:color w:val="000000"/>
                <w:sz w:val="20"/>
                <w:szCs w:val="20"/>
              </w:rPr>
              <w:t>abrazyviniu</w:t>
            </w:r>
            <w:proofErr w:type="spellEnd"/>
            <w:r w:rsidRPr="00200190">
              <w:rPr>
                <w:color w:val="000000"/>
                <w:sz w:val="20"/>
                <w:szCs w:val="20"/>
              </w:rPr>
              <w:t xml:space="preserve"> dalelių,  1kg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190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332</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Valymo emulsija be </w:t>
            </w:r>
            <w:proofErr w:type="spellStart"/>
            <w:r w:rsidRPr="00200190">
              <w:rPr>
                <w:color w:val="000000"/>
                <w:sz w:val="20"/>
                <w:szCs w:val="20"/>
              </w:rPr>
              <w:t>abrazyvinių</w:t>
            </w:r>
            <w:proofErr w:type="spellEnd"/>
            <w:r w:rsidRPr="00200190">
              <w:rPr>
                <w:color w:val="000000"/>
                <w:sz w:val="20"/>
                <w:szCs w:val="20"/>
              </w:rPr>
              <w:t xml:space="preserve"> dalelių, keramikai, nerūdijančiam plienui 750ml</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190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333</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Dezinfekavimo priemonė paviršiams 750 ml (su </w:t>
            </w:r>
            <w:proofErr w:type="spellStart"/>
            <w:r w:rsidRPr="00200190">
              <w:rPr>
                <w:color w:val="000000"/>
                <w:sz w:val="20"/>
                <w:szCs w:val="20"/>
              </w:rPr>
              <w:t>biocido</w:t>
            </w:r>
            <w:proofErr w:type="spellEnd"/>
            <w:r w:rsidRPr="00200190">
              <w:rPr>
                <w:color w:val="000000"/>
                <w:sz w:val="20"/>
                <w:szCs w:val="20"/>
              </w:rPr>
              <w:t xml:space="preserve"> liudijimu)</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15</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334</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WC valiklis </w:t>
            </w:r>
            <w:proofErr w:type="spellStart"/>
            <w:r w:rsidRPr="00200190">
              <w:rPr>
                <w:color w:val="000000"/>
                <w:sz w:val="20"/>
                <w:szCs w:val="20"/>
              </w:rPr>
              <w:t>žele</w:t>
            </w:r>
            <w:proofErr w:type="spellEnd"/>
            <w:r w:rsidRPr="00200190">
              <w:rPr>
                <w:color w:val="000000"/>
                <w:sz w:val="20"/>
                <w:szCs w:val="20"/>
              </w:rPr>
              <w:t xml:space="preserve"> pagrindu 1 litras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180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335</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WC valiklis citrinos kvapo 750 ml su snapeliu</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180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336</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Kanalizacijos priežiūros priemonė granulėmis 1 kg (dozavimas 50-100 </w:t>
            </w:r>
            <w:proofErr w:type="spellStart"/>
            <w:r w:rsidRPr="00200190">
              <w:rPr>
                <w:color w:val="000000"/>
                <w:sz w:val="20"/>
                <w:szCs w:val="20"/>
              </w:rPr>
              <w:t>gr</w:t>
            </w:r>
            <w:proofErr w:type="spellEnd"/>
            <w:r w:rsidRPr="00200190">
              <w:rPr>
                <w:color w:val="000000"/>
                <w:sz w:val="20"/>
                <w:szCs w:val="20"/>
              </w:rPr>
              <w:t xml:space="preserve"> 1kart)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36</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358"/>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337</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Kalkių valiklis citrinos pagrindu, virduliams, kavinukams 500ml</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36</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338</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Pelėsių valiklis su purkštuvu 500 ml</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339</w:t>
            </w:r>
          </w:p>
        </w:tc>
        <w:tc>
          <w:tcPr>
            <w:tcW w:w="5815" w:type="dxa"/>
            <w:shd w:val="clear" w:color="000000" w:fill="FFFFFF"/>
            <w:vAlign w:val="center"/>
            <w:hideMark/>
          </w:tcPr>
          <w:p w:rsidR="00D95A6C" w:rsidRPr="00200190" w:rsidRDefault="00D95A6C" w:rsidP="00493DD1">
            <w:pPr>
              <w:rPr>
                <w:color w:val="000000"/>
                <w:sz w:val="20"/>
                <w:szCs w:val="20"/>
              </w:rPr>
            </w:pPr>
            <w:proofErr w:type="spellStart"/>
            <w:r w:rsidRPr="00200190">
              <w:rPr>
                <w:color w:val="000000"/>
                <w:sz w:val="20"/>
                <w:szCs w:val="20"/>
              </w:rPr>
              <w:t>Baliklis</w:t>
            </w:r>
            <w:proofErr w:type="spellEnd"/>
            <w:r w:rsidRPr="00200190">
              <w:rPr>
                <w:color w:val="000000"/>
                <w:sz w:val="20"/>
                <w:szCs w:val="20"/>
              </w:rPr>
              <w:t xml:space="preserve"> - </w:t>
            </w:r>
            <w:proofErr w:type="spellStart"/>
            <w:r w:rsidRPr="00200190">
              <w:rPr>
                <w:color w:val="000000"/>
                <w:sz w:val="20"/>
                <w:szCs w:val="20"/>
              </w:rPr>
              <w:t>dezinfekantas</w:t>
            </w:r>
            <w:proofErr w:type="spellEnd"/>
            <w:r w:rsidRPr="00200190">
              <w:rPr>
                <w:color w:val="000000"/>
                <w:sz w:val="20"/>
                <w:szCs w:val="20"/>
              </w:rPr>
              <w:t xml:space="preserve"> citrinos kvapo 1 litras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340</w:t>
            </w:r>
          </w:p>
        </w:tc>
        <w:tc>
          <w:tcPr>
            <w:tcW w:w="5815" w:type="dxa"/>
            <w:shd w:val="clear" w:color="000000" w:fill="FFFFFF"/>
            <w:vAlign w:val="center"/>
            <w:hideMark/>
          </w:tcPr>
          <w:p w:rsidR="00D95A6C" w:rsidRPr="00200190" w:rsidRDefault="00D95A6C" w:rsidP="00493DD1">
            <w:pPr>
              <w:rPr>
                <w:color w:val="000000"/>
                <w:sz w:val="20"/>
                <w:szCs w:val="20"/>
              </w:rPr>
            </w:pPr>
            <w:proofErr w:type="spellStart"/>
            <w:r w:rsidRPr="00200190">
              <w:rPr>
                <w:color w:val="000000"/>
                <w:sz w:val="20"/>
                <w:szCs w:val="20"/>
              </w:rPr>
              <w:t>Kalcinuota</w:t>
            </w:r>
            <w:proofErr w:type="spellEnd"/>
            <w:r w:rsidRPr="00200190">
              <w:rPr>
                <w:color w:val="000000"/>
                <w:sz w:val="20"/>
                <w:szCs w:val="20"/>
              </w:rPr>
              <w:t xml:space="preserve"> soda 1kg</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25</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341</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Valgomoji soda, ne mažiau 500g</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342</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Langų skystis su purkštuvu 1 litras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343</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Universalus ploviklis koncentratas, stiklams, palangėms, durims, sienoms 1 litras (skiedimas 50ml / 1000ml vandens)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344</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Indų ploviklis antibakterinis 5 litrai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345</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Indaplovės tabletės 5 </w:t>
            </w:r>
            <w:proofErr w:type="spellStart"/>
            <w:r w:rsidRPr="00200190">
              <w:rPr>
                <w:color w:val="000000"/>
                <w:sz w:val="20"/>
                <w:szCs w:val="20"/>
              </w:rPr>
              <w:t>in</w:t>
            </w:r>
            <w:proofErr w:type="spellEnd"/>
            <w:r w:rsidRPr="00200190">
              <w:rPr>
                <w:color w:val="000000"/>
                <w:sz w:val="20"/>
                <w:szCs w:val="20"/>
              </w:rPr>
              <w:t xml:space="preserve"> 1 50vnt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346</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Orkaičių, degėsių valiklis su purkštuku 500ml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347</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Pirštinės </w:t>
            </w:r>
            <w:proofErr w:type="spellStart"/>
            <w:r w:rsidRPr="00200190">
              <w:rPr>
                <w:color w:val="000000"/>
                <w:sz w:val="20"/>
                <w:szCs w:val="20"/>
              </w:rPr>
              <w:t>nitrilinės</w:t>
            </w:r>
            <w:proofErr w:type="spellEnd"/>
            <w:r w:rsidRPr="00200190">
              <w:rPr>
                <w:color w:val="000000"/>
                <w:sz w:val="20"/>
                <w:szCs w:val="20"/>
              </w:rPr>
              <w:t xml:space="preserve"> pudruotos M 100vnt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348</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Pirštinės </w:t>
            </w:r>
            <w:proofErr w:type="spellStart"/>
            <w:r w:rsidRPr="00200190">
              <w:rPr>
                <w:color w:val="000000"/>
                <w:sz w:val="20"/>
                <w:szCs w:val="20"/>
              </w:rPr>
              <w:t>nitrilinės</w:t>
            </w:r>
            <w:proofErr w:type="spellEnd"/>
            <w:r w:rsidRPr="00200190">
              <w:rPr>
                <w:color w:val="000000"/>
                <w:sz w:val="20"/>
                <w:szCs w:val="20"/>
              </w:rPr>
              <w:t xml:space="preserve"> pudruotos L 100vnt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349</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Pirštinės profesionalios LPD guma, storos, dydis S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lastRenderedPageBreak/>
              <w:t>350</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Pirštinės profesionalios LPD guma, storos, dydis 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150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351</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Pirštinės profesionalios LPD guma, storos, dydis L</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150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352</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Pirštinė atspari karščiui ilgis 38 cm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353</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Medžiaginės pirštinės su PVC taškučiais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180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354</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Maišai šiukšlėms 30l/50vnt ploni HD 8 </w:t>
            </w:r>
            <w:proofErr w:type="spellStart"/>
            <w:r w:rsidRPr="00200190">
              <w:rPr>
                <w:color w:val="000000"/>
                <w:sz w:val="20"/>
                <w:szCs w:val="20"/>
              </w:rPr>
              <w:t>mikr</w:t>
            </w:r>
            <w:proofErr w:type="spellEnd"/>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355</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Maišai šiukšlėms 35l/20vnt stori LD 25 </w:t>
            </w:r>
            <w:proofErr w:type="spellStart"/>
            <w:r w:rsidRPr="00200190">
              <w:rPr>
                <w:color w:val="000000"/>
                <w:sz w:val="20"/>
                <w:szCs w:val="20"/>
              </w:rPr>
              <w:t>mikr</w:t>
            </w:r>
            <w:proofErr w:type="spellEnd"/>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356</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Maišai šiukšlėms 60l/50vnt ploni HD 8 </w:t>
            </w:r>
            <w:proofErr w:type="spellStart"/>
            <w:r w:rsidRPr="00200190">
              <w:rPr>
                <w:color w:val="000000"/>
                <w:sz w:val="20"/>
                <w:szCs w:val="20"/>
              </w:rPr>
              <w:t>mikr</w:t>
            </w:r>
            <w:proofErr w:type="spellEnd"/>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357</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Maišai šiukšlėms 60l/10vnt stori HD 30 </w:t>
            </w:r>
            <w:proofErr w:type="spellStart"/>
            <w:r w:rsidRPr="00200190">
              <w:rPr>
                <w:color w:val="000000"/>
                <w:sz w:val="20"/>
                <w:szCs w:val="20"/>
              </w:rPr>
              <w:t>mikr</w:t>
            </w:r>
            <w:proofErr w:type="spellEnd"/>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358</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Maišai šiukšlėms 120l/10vnt stori LD 35 </w:t>
            </w:r>
            <w:proofErr w:type="spellStart"/>
            <w:r w:rsidRPr="00200190">
              <w:rPr>
                <w:color w:val="000000"/>
                <w:sz w:val="20"/>
                <w:szCs w:val="20"/>
              </w:rPr>
              <w:t>mikr</w:t>
            </w:r>
            <w:proofErr w:type="spellEnd"/>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180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359</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Šluostė </w:t>
            </w:r>
            <w:proofErr w:type="spellStart"/>
            <w:r w:rsidRPr="00200190">
              <w:rPr>
                <w:color w:val="000000"/>
                <w:sz w:val="20"/>
                <w:szCs w:val="20"/>
              </w:rPr>
              <w:t>Microfibrinė</w:t>
            </w:r>
            <w:proofErr w:type="spellEnd"/>
            <w:r w:rsidRPr="00200190">
              <w:rPr>
                <w:color w:val="000000"/>
                <w:sz w:val="20"/>
                <w:szCs w:val="20"/>
              </w:rPr>
              <w:t xml:space="preserve"> 40x40cm mėlyna</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360</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Šluostė </w:t>
            </w:r>
            <w:proofErr w:type="spellStart"/>
            <w:r w:rsidRPr="00200190">
              <w:rPr>
                <w:color w:val="000000"/>
                <w:sz w:val="20"/>
                <w:szCs w:val="20"/>
              </w:rPr>
              <w:t>Microfibrinė</w:t>
            </w:r>
            <w:proofErr w:type="spellEnd"/>
            <w:r w:rsidRPr="00200190">
              <w:rPr>
                <w:color w:val="000000"/>
                <w:sz w:val="20"/>
                <w:szCs w:val="20"/>
              </w:rPr>
              <w:t xml:space="preserve"> 40x40cm raudona</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361</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Šluostė </w:t>
            </w:r>
            <w:proofErr w:type="spellStart"/>
            <w:r w:rsidRPr="00200190">
              <w:rPr>
                <w:color w:val="000000"/>
                <w:sz w:val="20"/>
                <w:szCs w:val="20"/>
              </w:rPr>
              <w:t>Mikrofibrinė</w:t>
            </w:r>
            <w:proofErr w:type="spellEnd"/>
            <w:r w:rsidRPr="00200190">
              <w:rPr>
                <w:color w:val="000000"/>
                <w:sz w:val="20"/>
                <w:szCs w:val="20"/>
              </w:rPr>
              <w:t xml:space="preserve"> stiklams 40x40cm mėlyna</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362</w:t>
            </w:r>
          </w:p>
        </w:tc>
        <w:tc>
          <w:tcPr>
            <w:tcW w:w="5815" w:type="dxa"/>
            <w:shd w:val="clear" w:color="000000" w:fill="FFFFFF"/>
            <w:vAlign w:val="center"/>
            <w:hideMark/>
          </w:tcPr>
          <w:p w:rsidR="00D95A6C" w:rsidRPr="00200190" w:rsidRDefault="00D95A6C" w:rsidP="00493DD1">
            <w:pPr>
              <w:rPr>
                <w:color w:val="000000"/>
                <w:sz w:val="20"/>
                <w:szCs w:val="20"/>
              </w:rPr>
            </w:pPr>
            <w:proofErr w:type="spellStart"/>
            <w:r w:rsidRPr="00200190">
              <w:rPr>
                <w:color w:val="000000"/>
                <w:sz w:val="20"/>
                <w:szCs w:val="20"/>
              </w:rPr>
              <w:t>Šveistukas</w:t>
            </w:r>
            <w:proofErr w:type="spellEnd"/>
            <w:r w:rsidRPr="00200190">
              <w:rPr>
                <w:color w:val="000000"/>
                <w:sz w:val="20"/>
                <w:szCs w:val="20"/>
              </w:rPr>
              <w:t xml:space="preserve"> varinis 5g 3vnt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363</w:t>
            </w:r>
          </w:p>
        </w:tc>
        <w:tc>
          <w:tcPr>
            <w:tcW w:w="5815" w:type="dxa"/>
            <w:shd w:val="clear" w:color="000000" w:fill="FFFFFF"/>
            <w:vAlign w:val="center"/>
            <w:hideMark/>
          </w:tcPr>
          <w:p w:rsidR="00D95A6C" w:rsidRPr="00200190" w:rsidRDefault="00D95A6C" w:rsidP="00493DD1">
            <w:pPr>
              <w:rPr>
                <w:color w:val="000000"/>
                <w:sz w:val="20"/>
                <w:szCs w:val="20"/>
              </w:rPr>
            </w:pPr>
            <w:proofErr w:type="spellStart"/>
            <w:r w:rsidRPr="00200190">
              <w:rPr>
                <w:color w:val="000000"/>
                <w:sz w:val="20"/>
                <w:szCs w:val="20"/>
              </w:rPr>
              <w:t>Šveistukas</w:t>
            </w:r>
            <w:proofErr w:type="spellEnd"/>
            <w:r w:rsidRPr="00200190">
              <w:rPr>
                <w:color w:val="000000"/>
                <w:sz w:val="20"/>
                <w:szCs w:val="20"/>
              </w:rPr>
              <w:t xml:space="preserve"> spiralinis 40g didelis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364</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Pašluostės universalios įvairių spalvų, 40x40cm 3vnt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180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365</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Pašluostės drėgnos įvairių spalvų 3vnt 15x20 cm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366</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Pašluostė drėgna raudona, mėlyna sp. 37x40 cm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367</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Kempinė su baltu </w:t>
            </w:r>
            <w:proofErr w:type="spellStart"/>
            <w:r w:rsidRPr="00200190">
              <w:rPr>
                <w:color w:val="000000"/>
                <w:sz w:val="20"/>
                <w:szCs w:val="20"/>
              </w:rPr>
              <w:t>abrazyvu</w:t>
            </w:r>
            <w:proofErr w:type="spellEnd"/>
            <w:r w:rsidRPr="00200190">
              <w:rPr>
                <w:color w:val="000000"/>
                <w:sz w:val="20"/>
                <w:szCs w:val="20"/>
              </w:rPr>
              <w:t xml:space="preserve"> 15x7 cm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368</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Kempinė indams 5 </w:t>
            </w:r>
            <w:proofErr w:type="spellStart"/>
            <w:r w:rsidRPr="00200190">
              <w:rPr>
                <w:color w:val="000000"/>
                <w:sz w:val="20"/>
                <w:szCs w:val="20"/>
              </w:rPr>
              <w:t>vnt</w:t>
            </w:r>
            <w:proofErr w:type="spellEnd"/>
            <w:r w:rsidRPr="00200190">
              <w:rPr>
                <w:color w:val="000000"/>
                <w:sz w:val="20"/>
                <w:szCs w:val="20"/>
              </w:rPr>
              <w:t xml:space="preserve"> MAXI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240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369</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Kempinė indams 10vnt MINI</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370</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Popierinės servetėlės 24x24cm baltos 1-sl. 400vnt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371</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Popierinės servetėlės 24x24cm spalvotos 1-sl. 400vnt</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372</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Popierinės servetėlės 33x33cm 3-sl. 20vnt spalvotos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373</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Oro gaiviklis gaivaus kvapo 300ml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72</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374</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Šepetys šveitimui su rankena trumpo plauko 12x7cm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375</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Muilas vaikiškas ne mažiau 90gr</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lastRenderedPageBreak/>
              <w:t>376</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Ūkinis muilas 72% riebumo  200gr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200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377</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Skystas muilas 5 litrai įvairių kvapų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378</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Skystas muilas 5 litrai antibakterinis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379</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Skalbimo milteliai spalvotiems rūbams, ne mažiau 12,5kg automatiniai skalbimo mašinai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15</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380</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Skalbimo milteliai baltiems rūbams, ne mažiau 7kg automatiniai skalbimo mašinai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15</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381</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Skalbimo milteliai universalūs, rankiniam skalbimui 400 </w:t>
            </w:r>
            <w:proofErr w:type="spellStart"/>
            <w:r w:rsidRPr="00200190">
              <w:rPr>
                <w:color w:val="000000"/>
                <w:sz w:val="20"/>
                <w:szCs w:val="20"/>
              </w:rPr>
              <w:t>gr</w:t>
            </w:r>
            <w:proofErr w:type="spellEnd"/>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382</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Skalavimo priemonė 1 litras</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383</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Grindų šluostė medvilninė, kilpinė (</w:t>
            </w:r>
            <w:proofErr w:type="spellStart"/>
            <w:r w:rsidRPr="00200190">
              <w:rPr>
                <w:color w:val="000000"/>
                <w:sz w:val="20"/>
                <w:szCs w:val="20"/>
              </w:rPr>
              <w:t>mopas</w:t>
            </w:r>
            <w:proofErr w:type="spellEnd"/>
            <w:r w:rsidRPr="00200190">
              <w:rPr>
                <w:color w:val="000000"/>
                <w:sz w:val="20"/>
                <w:szCs w:val="20"/>
              </w:rPr>
              <w:t>) 43x10 cm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384</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Grindų šluostė </w:t>
            </w:r>
            <w:proofErr w:type="spellStart"/>
            <w:r w:rsidRPr="00200190">
              <w:rPr>
                <w:color w:val="000000"/>
                <w:sz w:val="20"/>
                <w:szCs w:val="20"/>
              </w:rPr>
              <w:t>mikrofibrinė</w:t>
            </w:r>
            <w:proofErr w:type="spellEnd"/>
            <w:r w:rsidRPr="00200190">
              <w:rPr>
                <w:color w:val="000000"/>
                <w:sz w:val="20"/>
                <w:szCs w:val="20"/>
              </w:rPr>
              <w:t>, (</w:t>
            </w:r>
            <w:proofErr w:type="spellStart"/>
            <w:r w:rsidRPr="00200190">
              <w:rPr>
                <w:color w:val="000000"/>
                <w:sz w:val="20"/>
                <w:szCs w:val="20"/>
              </w:rPr>
              <w:t>mopas</w:t>
            </w:r>
            <w:proofErr w:type="spellEnd"/>
            <w:r w:rsidRPr="00200190">
              <w:rPr>
                <w:color w:val="000000"/>
                <w:sz w:val="20"/>
                <w:szCs w:val="20"/>
              </w:rPr>
              <w:t>) 43x10 cm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385</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Aliuminio kotas su ergonomine rankena 145 cm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386</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Plastikinis laikiklis su magnetu 40 x10 cm, grindų šluostei</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387</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Šveitimo šepetys, </w:t>
            </w:r>
            <w:proofErr w:type="spellStart"/>
            <w:r w:rsidRPr="00200190">
              <w:rPr>
                <w:color w:val="000000"/>
                <w:sz w:val="20"/>
                <w:szCs w:val="20"/>
              </w:rPr>
              <w:t>polipropileniniais</w:t>
            </w:r>
            <w:proofErr w:type="spellEnd"/>
            <w:r w:rsidRPr="00200190">
              <w:rPr>
                <w:color w:val="000000"/>
                <w:sz w:val="20"/>
                <w:szCs w:val="20"/>
              </w:rPr>
              <w:t xml:space="preserve"> šeriais 5cm ilgio, su sriegiu kotui</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388</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Šveitimo šepetys, </w:t>
            </w:r>
            <w:proofErr w:type="spellStart"/>
            <w:r w:rsidRPr="00200190">
              <w:rPr>
                <w:color w:val="000000"/>
                <w:sz w:val="20"/>
                <w:szCs w:val="20"/>
              </w:rPr>
              <w:t>polipropileniniais</w:t>
            </w:r>
            <w:proofErr w:type="spellEnd"/>
            <w:r w:rsidRPr="00200190">
              <w:rPr>
                <w:color w:val="000000"/>
                <w:sz w:val="20"/>
                <w:szCs w:val="20"/>
              </w:rPr>
              <w:t xml:space="preserve"> minkštais šeriais 24cm ilgio, su sriegiu kotui</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389</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Šveitimo šepetys, </w:t>
            </w:r>
            <w:proofErr w:type="spellStart"/>
            <w:r w:rsidRPr="00200190">
              <w:rPr>
                <w:color w:val="000000"/>
                <w:sz w:val="20"/>
                <w:szCs w:val="20"/>
              </w:rPr>
              <w:t>polipropileniniais</w:t>
            </w:r>
            <w:proofErr w:type="spellEnd"/>
            <w:r w:rsidRPr="00200190">
              <w:rPr>
                <w:color w:val="000000"/>
                <w:sz w:val="20"/>
                <w:szCs w:val="20"/>
              </w:rPr>
              <w:t xml:space="preserve"> kietais šeriais 24cm ilgio, su sriegiu kotui</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390</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Aliuminio kotas su ergonomine rankena, su sriegiu 120 cm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391</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Medinis kotas su rankena, su sriegiu 120 cm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392</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Šepetys natūralių šerių su mediniu kotu 30 cm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510"/>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393</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Lauko šluota, žaliais šeriais 2mm storio, 40 cm ilgio, su mediniu kotu 130 cm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5</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394</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Beržinė šluota</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60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395</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Kepimo popierius pergamentinis 45cm x 100m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396</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Kepimo rankovė 30cm x 3 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397</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Aliuminio folija 38cm x 150m</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20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398</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Maistinė plėvelė PE 30cm x 300m 8mikr</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lastRenderedPageBreak/>
              <w:t>399</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Pakavimo maišeliai 14/4 x 35cm 8mikr, 1000 </w:t>
            </w:r>
            <w:proofErr w:type="spellStart"/>
            <w:r w:rsidRPr="00200190">
              <w:rPr>
                <w:color w:val="000000"/>
                <w:sz w:val="20"/>
                <w:szCs w:val="20"/>
              </w:rPr>
              <w:t>vnt</w:t>
            </w:r>
            <w:proofErr w:type="spellEnd"/>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400</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Pakavimo maišeliai 18/4 x 38cm 8mikr, 1000 </w:t>
            </w:r>
            <w:proofErr w:type="spellStart"/>
            <w:r w:rsidRPr="00200190">
              <w:rPr>
                <w:color w:val="000000"/>
                <w:sz w:val="20"/>
                <w:szCs w:val="20"/>
              </w:rPr>
              <w:t>vnt</w:t>
            </w:r>
            <w:proofErr w:type="spellEnd"/>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401</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Pakavimo maišeliai 30 x 40cm 8mikr, 1000 </w:t>
            </w:r>
            <w:proofErr w:type="spellStart"/>
            <w:r w:rsidRPr="00200190">
              <w:rPr>
                <w:color w:val="000000"/>
                <w:sz w:val="20"/>
                <w:szCs w:val="20"/>
              </w:rPr>
              <w:t>vnt</w:t>
            </w:r>
            <w:proofErr w:type="spellEnd"/>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402</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Pakavimo maišeliai su rankena 30cm x 40cm 10mkr 100 </w:t>
            </w:r>
            <w:proofErr w:type="spellStart"/>
            <w:r w:rsidRPr="00200190">
              <w:rPr>
                <w:color w:val="000000"/>
                <w:sz w:val="20"/>
                <w:szCs w:val="20"/>
              </w:rPr>
              <w:t>vnt</w:t>
            </w:r>
            <w:proofErr w:type="spellEnd"/>
            <w:r w:rsidRPr="00200190">
              <w:rPr>
                <w:color w:val="000000"/>
                <w:sz w:val="20"/>
                <w:szCs w:val="20"/>
              </w:rPr>
              <w:t xml:space="preserve">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403</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Pakavimo maišeliai su rankena 40cm x 60cm 15mkr 100 </w:t>
            </w:r>
            <w:proofErr w:type="spellStart"/>
            <w:r w:rsidRPr="00200190">
              <w:rPr>
                <w:color w:val="000000"/>
                <w:sz w:val="20"/>
                <w:szCs w:val="20"/>
              </w:rPr>
              <w:t>vnt</w:t>
            </w:r>
            <w:proofErr w:type="spellEnd"/>
            <w:r w:rsidRPr="00200190">
              <w:rPr>
                <w:color w:val="000000"/>
                <w:sz w:val="20"/>
                <w:szCs w:val="20"/>
              </w:rPr>
              <w:t xml:space="preserve">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404</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 xml:space="preserve">Kibiras plastmasinis su metaline rankena 12 litrų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31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405</w:t>
            </w:r>
          </w:p>
        </w:tc>
        <w:tc>
          <w:tcPr>
            <w:tcW w:w="5815" w:type="dxa"/>
            <w:shd w:val="clear" w:color="000000" w:fill="FFFFFF"/>
            <w:vAlign w:val="center"/>
            <w:hideMark/>
          </w:tcPr>
          <w:p w:rsidR="00D95A6C" w:rsidRPr="00200190" w:rsidRDefault="00D95A6C" w:rsidP="00493DD1">
            <w:pPr>
              <w:rPr>
                <w:color w:val="000000"/>
                <w:sz w:val="20"/>
                <w:szCs w:val="20"/>
              </w:rPr>
            </w:pPr>
            <w:r w:rsidRPr="00200190">
              <w:rPr>
                <w:color w:val="000000"/>
                <w:sz w:val="20"/>
                <w:szCs w:val="20"/>
              </w:rPr>
              <w:t>Kibiras kieto plastiko, keturkampis su plastikine rankena 17 litrų</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406</w:t>
            </w:r>
          </w:p>
        </w:tc>
        <w:tc>
          <w:tcPr>
            <w:tcW w:w="5815" w:type="dxa"/>
            <w:shd w:val="clear" w:color="000000" w:fill="FFFFFF"/>
            <w:vAlign w:val="center"/>
            <w:hideMark/>
          </w:tcPr>
          <w:p w:rsidR="00D95A6C" w:rsidRPr="00200190" w:rsidRDefault="00D95A6C" w:rsidP="00493DD1">
            <w:pPr>
              <w:rPr>
                <w:color w:val="000000"/>
                <w:sz w:val="20"/>
                <w:szCs w:val="20"/>
              </w:rPr>
            </w:pPr>
            <w:proofErr w:type="spellStart"/>
            <w:r w:rsidRPr="00200190">
              <w:rPr>
                <w:color w:val="000000"/>
                <w:sz w:val="20"/>
                <w:szCs w:val="20"/>
              </w:rPr>
              <w:t>Semtuvėlis</w:t>
            </w:r>
            <w:proofErr w:type="spellEnd"/>
            <w:r w:rsidRPr="00200190">
              <w:rPr>
                <w:color w:val="000000"/>
                <w:sz w:val="20"/>
                <w:szCs w:val="20"/>
              </w:rPr>
              <w:t xml:space="preserve"> su šepečiu</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30</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r w:rsidR="00D95A6C" w:rsidRPr="00200190" w:rsidTr="00666F68">
        <w:trPr>
          <w:trHeight w:val="255"/>
          <w:jc w:val="right"/>
        </w:trPr>
        <w:tc>
          <w:tcPr>
            <w:tcW w:w="709" w:type="dxa"/>
            <w:shd w:val="clear" w:color="auto" w:fill="auto"/>
            <w:noWrap/>
            <w:vAlign w:val="center"/>
            <w:hideMark/>
          </w:tcPr>
          <w:p w:rsidR="00D95A6C" w:rsidRPr="00200190" w:rsidRDefault="00D95A6C" w:rsidP="00493DD1">
            <w:pPr>
              <w:jc w:val="center"/>
              <w:rPr>
                <w:color w:val="000000"/>
                <w:sz w:val="20"/>
                <w:szCs w:val="20"/>
              </w:rPr>
            </w:pPr>
            <w:r w:rsidRPr="00200190">
              <w:rPr>
                <w:color w:val="000000"/>
                <w:sz w:val="20"/>
                <w:szCs w:val="20"/>
              </w:rPr>
              <w:t>407</w:t>
            </w:r>
          </w:p>
        </w:tc>
        <w:tc>
          <w:tcPr>
            <w:tcW w:w="5815" w:type="dxa"/>
            <w:shd w:val="clear" w:color="000000" w:fill="FFFFFF"/>
            <w:vAlign w:val="center"/>
            <w:hideMark/>
          </w:tcPr>
          <w:p w:rsidR="00D95A6C" w:rsidRPr="00200190" w:rsidRDefault="00D95A6C" w:rsidP="00493DD1">
            <w:pPr>
              <w:rPr>
                <w:color w:val="000000"/>
                <w:sz w:val="20"/>
                <w:szCs w:val="20"/>
              </w:rPr>
            </w:pPr>
            <w:proofErr w:type="spellStart"/>
            <w:r w:rsidRPr="00200190">
              <w:rPr>
                <w:color w:val="000000"/>
                <w:sz w:val="20"/>
                <w:szCs w:val="20"/>
              </w:rPr>
              <w:t>Semtuvėlis</w:t>
            </w:r>
            <w:proofErr w:type="spellEnd"/>
            <w:r w:rsidRPr="00200190">
              <w:rPr>
                <w:color w:val="000000"/>
                <w:sz w:val="20"/>
                <w:szCs w:val="20"/>
              </w:rPr>
              <w:t xml:space="preserve"> metalinis ilga rankena </w:t>
            </w:r>
          </w:p>
        </w:tc>
        <w:tc>
          <w:tcPr>
            <w:tcW w:w="992"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VNT</w:t>
            </w:r>
          </w:p>
        </w:tc>
        <w:tc>
          <w:tcPr>
            <w:tcW w:w="1240" w:type="dxa"/>
            <w:shd w:val="clear" w:color="000000" w:fill="FFFFFF"/>
            <w:noWrap/>
            <w:vAlign w:val="center"/>
            <w:hideMark/>
          </w:tcPr>
          <w:p w:rsidR="00D95A6C" w:rsidRPr="00200190" w:rsidRDefault="00D95A6C" w:rsidP="00493DD1">
            <w:pPr>
              <w:jc w:val="center"/>
              <w:rPr>
                <w:color w:val="000000"/>
                <w:sz w:val="20"/>
                <w:szCs w:val="20"/>
              </w:rPr>
            </w:pPr>
            <w:r w:rsidRPr="00200190">
              <w:rPr>
                <w:color w:val="000000"/>
                <w:sz w:val="20"/>
                <w:szCs w:val="20"/>
              </w:rPr>
              <w:t>12</w:t>
            </w:r>
          </w:p>
        </w:tc>
        <w:tc>
          <w:tcPr>
            <w:tcW w:w="992" w:type="dxa"/>
            <w:shd w:val="clear" w:color="000000" w:fill="FFFFFF"/>
            <w:noWrap/>
            <w:vAlign w:val="center"/>
            <w:hideMark/>
          </w:tcPr>
          <w:p w:rsidR="00D95A6C" w:rsidRPr="00200190" w:rsidRDefault="00D95A6C" w:rsidP="00493DD1">
            <w:pPr>
              <w:jc w:val="center"/>
              <w:rPr>
                <w:color w:val="000000"/>
                <w:sz w:val="20"/>
                <w:szCs w:val="20"/>
              </w:rPr>
            </w:pPr>
          </w:p>
        </w:tc>
        <w:tc>
          <w:tcPr>
            <w:tcW w:w="1021" w:type="dxa"/>
            <w:shd w:val="clear" w:color="000000" w:fill="FFFFFF"/>
            <w:noWrap/>
            <w:vAlign w:val="center"/>
            <w:hideMark/>
          </w:tcPr>
          <w:p w:rsidR="00D95A6C" w:rsidRPr="00200190" w:rsidRDefault="00D95A6C" w:rsidP="00493DD1">
            <w:pPr>
              <w:jc w:val="center"/>
              <w:rPr>
                <w:color w:val="000000"/>
                <w:sz w:val="20"/>
                <w:szCs w:val="20"/>
              </w:rPr>
            </w:pPr>
          </w:p>
        </w:tc>
      </w:tr>
    </w:tbl>
    <w:p w:rsidR="00D95A6C" w:rsidRDefault="00D95A6C"/>
    <w:sectPr w:rsidR="00D95A6C" w:rsidSect="006A6E0A">
      <w:headerReference w:type="default" r:id="rId7"/>
      <w:pgSz w:w="12240" w:h="15840" w:code="1"/>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B51" w:rsidRDefault="00EC5B51" w:rsidP="00D95A6C">
      <w:pPr>
        <w:spacing w:after="0" w:line="240" w:lineRule="auto"/>
      </w:pPr>
      <w:r>
        <w:separator/>
      </w:r>
    </w:p>
  </w:endnote>
  <w:endnote w:type="continuationSeparator" w:id="0">
    <w:p w:rsidR="00EC5B51" w:rsidRDefault="00EC5B51" w:rsidP="00D95A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001" w:usb1="00000000" w:usb2="00000000" w:usb3="00000000" w:csb0="0000009F" w:csb1="00000000"/>
  </w:font>
  <w:font w:name="!_Time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B51" w:rsidRDefault="00EC5B51" w:rsidP="00D95A6C">
      <w:pPr>
        <w:spacing w:after="0" w:line="240" w:lineRule="auto"/>
      </w:pPr>
      <w:r>
        <w:separator/>
      </w:r>
    </w:p>
  </w:footnote>
  <w:footnote w:type="continuationSeparator" w:id="0">
    <w:p w:rsidR="00EC5B51" w:rsidRDefault="00EC5B51" w:rsidP="00D95A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A6C" w:rsidRDefault="00D95A6C">
    <w:pPr>
      <w:pStyle w:val="PoratDiagram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8496B"/>
    <w:multiLevelType w:val="hybridMultilevel"/>
    <w:tmpl w:val="67A46A92"/>
    <w:lvl w:ilvl="0" w:tplc="AACAA21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08710F0F"/>
    <w:multiLevelType w:val="multilevel"/>
    <w:tmpl w:val="701EC9EA"/>
    <w:lvl w:ilvl="0">
      <w:start w:val="3"/>
      <w:numFmt w:val="decimal"/>
      <w:lvlText w:val="%1."/>
      <w:lvlJc w:val="left"/>
      <w:pPr>
        <w:ind w:left="360" w:hanging="360"/>
      </w:pPr>
      <w:rPr>
        <w:rFonts w:hint="default"/>
      </w:rPr>
    </w:lvl>
    <w:lvl w:ilvl="1">
      <w:start w:val="1"/>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2">
    <w:nsid w:val="101772D4"/>
    <w:multiLevelType w:val="hybridMultilevel"/>
    <w:tmpl w:val="714E448A"/>
    <w:lvl w:ilvl="0" w:tplc="7458E580">
      <w:start w:val="1"/>
      <w:numFmt w:val="decimal"/>
      <w:lvlText w:val="10.%1."/>
      <w:lvlJc w:val="left"/>
      <w:pPr>
        <w:tabs>
          <w:tab w:val="num" w:pos="1304"/>
        </w:tabs>
        <w:ind w:left="0" w:firstLine="851"/>
      </w:pPr>
      <w:rPr>
        <w:rFonts w:ascii="TimesLT" w:hAnsi="TimesLT" w:cs="Times New Roman" w:hint="default"/>
        <w:b w:val="0"/>
        <w:i w:val="0"/>
        <w:color w:val="auto"/>
        <w:spacing w:val="0"/>
        <w:w w:val="100"/>
        <w:position w:val="0"/>
        <w:sz w:val="20"/>
        <w:szCs w:val="20"/>
        <w:u w:val="none"/>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0770C6"/>
    <w:multiLevelType w:val="hybridMultilevel"/>
    <w:tmpl w:val="033445D8"/>
    <w:lvl w:ilvl="0" w:tplc="D780C3F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7C234A3"/>
    <w:multiLevelType w:val="multilevel"/>
    <w:tmpl w:val="05F867AE"/>
    <w:lvl w:ilvl="0">
      <w:start w:val="5"/>
      <w:numFmt w:val="decimal"/>
      <w:lvlText w:val="%1."/>
      <w:lvlJc w:val="left"/>
      <w:pPr>
        <w:ind w:left="945" w:hanging="360"/>
      </w:pPr>
      <w:rPr>
        <w:rFonts w:hint="default"/>
      </w:rPr>
    </w:lvl>
    <w:lvl w:ilvl="1">
      <w:start w:val="1"/>
      <w:numFmt w:val="decimal"/>
      <w:isLgl/>
      <w:lvlText w:val="%1.%2."/>
      <w:lvlJc w:val="left"/>
      <w:pPr>
        <w:ind w:left="945" w:hanging="360"/>
      </w:pPr>
      <w:rPr>
        <w:rFonts w:hint="default"/>
      </w:rPr>
    </w:lvl>
    <w:lvl w:ilvl="2">
      <w:start w:val="1"/>
      <w:numFmt w:val="decimal"/>
      <w:isLgl/>
      <w:lvlText w:val="%1.%2.%3."/>
      <w:lvlJc w:val="left"/>
      <w:pPr>
        <w:ind w:left="1305"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665"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25" w:hanging="1440"/>
      </w:pPr>
      <w:rPr>
        <w:rFonts w:hint="default"/>
      </w:rPr>
    </w:lvl>
    <w:lvl w:ilvl="7">
      <w:start w:val="1"/>
      <w:numFmt w:val="decimal"/>
      <w:isLgl/>
      <w:lvlText w:val="%1.%2.%3.%4.%5.%6.%7.%8."/>
      <w:lvlJc w:val="left"/>
      <w:pPr>
        <w:ind w:left="2025" w:hanging="1440"/>
      </w:pPr>
      <w:rPr>
        <w:rFonts w:hint="default"/>
      </w:rPr>
    </w:lvl>
    <w:lvl w:ilvl="8">
      <w:start w:val="1"/>
      <w:numFmt w:val="decimal"/>
      <w:isLgl/>
      <w:lvlText w:val="%1.%2.%3.%4.%5.%6.%7.%8.%9."/>
      <w:lvlJc w:val="left"/>
      <w:pPr>
        <w:ind w:left="2385" w:hanging="1800"/>
      </w:pPr>
      <w:rPr>
        <w:rFonts w:hint="default"/>
      </w:rPr>
    </w:lvl>
  </w:abstractNum>
  <w:abstractNum w:abstractNumId="5">
    <w:nsid w:val="26E3125F"/>
    <w:multiLevelType w:val="hybridMultilevel"/>
    <w:tmpl w:val="F7F28618"/>
    <w:lvl w:ilvl="0" w:tplc="94AE6090">
      <w:start w:val="23"/>
      <w:numFmt w:val="decimal"/>
      <w:lvlText w:val="%1"/>
      <w:lvlJc w:val="left"/>
      <w:pPr>
        <w:tabs>
          <w:tab w:val="num" w:pos="1191"/>
        </w:tabs>
        <w:ind w:left="0" w:firstLine="851"/>
      </w:pPr>
      <w:rPr>
        <w:rFonts w:ascii="TimesLT" w:hAnsi="TimesLT" w:cs="Times New Roman" w:hint="default"/>
        <w:b w:val="0"/>
        <w:i w:val="0"/>
        <w:color w:val="auto"/>
        <w:spacing w:val="0"/>
        <w:w w:val="100"/>
        <w:position w:val="0"/>
        <w:sz w:val="20"/>
        <w:szCs w:val="20"/>
        <w:u w:val="none"/>
        <w:effect w:val="none"/>
      </w:rPr>
    </w:lvl>
    <w:lvl w:ilvl="1" w:tplc="386C1640">
      <w:start w:val="1"/>
      <w:numFmt w:val="decimal"/>
      <w:suff w:val="space"/>
      <w:lvlText w:val="22.%2"/>
      <w:lvlJc w:val="left"/>
      <w:pPr>
        <w:ind w:left="0" w:firstLine="851"/>
      </w:pPr>
      <w:rPr>
        <w:rFonts w:ascii="TimesLT" w:hAnsi="TimesLT" w:cs="Times New Roman" w:hint="default"/>
        <w:b w:val="0"/>
        <w:i w:val="0"/>
        <w:color w:val="auto"/>
        <w:spacing w:val="0"/>
        <w:w w:val="100"/>
        <w:position w:val="0"/>
        <w:sz w:val="20"/>
        <w:szCs w:val="20"/>
        <w:u w:val="none"/>
        <w:effect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454F17"/>
    <w:multiLevelType w:val="hybridMultilevel"/>
    <w:tmpl w:val="DC06886E"/>
    <w:lvl w:ilvl="0" w:tplc="3B24447C">
      <w:start w:val="1"/>
      <w:numFmt w:val="decimal"/>
      <w:suff w:val="space"/>
      <w:lvlText w:val="%1)"/>
      <w:lvlJc w:val="left"/>
      <w:pPr>
        <w:ind w:left="0" w:firstLine="851"/>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2ECD3617"/>
    <w:multiLevelType w:val="hybridMultilevel"/>
    <w:tmpl w:val="1B4EDD14"/>
    <w:lvl w:ilvl="0" w:tplc="373A032E">
      <w:start w:val="1"/>
      <w:numFmt w:val="decimal"/>
      <w:lvlText w:val="%1."/>
      <w:lvlJc w:val="left"/>
      <w:pPr>
        <w:tabs>
          <w:tab w:val="num" w:pos="170"/>
        </w:tabs>
        <w:ind w:left="0" w:firstLine="0"/>
      </w:pPr>
      <w:rPr>
        <w:rFonts w:ascii="TimesLT" w:eastAsia="Times New Roman" w:hAnsi="TimesLT" w:cs="Times New Roman" w:hint="default"/>
        <w:sz w:val="20"/>
        <w:szCs w:val="20"/>
      </w:rPr>
    </w:lvl>
    <w:lvl w:ilvl="1" w:tplc="480C73E2">
      <w:start w:val="1"/>
      <w:numFmt w:val="decimal"/>
      <w:suff w:val="space"/>
      <w:lvlText w:val="%2."/>
      <w:lvlJc w:val="left"/>
      <w:pPr>
        <w:ind w:left="0" w:firstLine="851"/>
      </w:pPr>
      <w:rPr>
        <w:rFonts w:ascii="TimesLT" w:hAnsi="TimesLT" w:hint="default"/>
        <w:b w:val="0"/>
        <w:i w:val="0"/>
        <w:color w:val="auto"/>
        <w:spacing w:val="0"/>
        <w:w w:val="100"/>
        <w:position w:val="0"/>
        <w:sz w:val="20"/>
        <w:szCs w:val="20"/>
        <w:u w:val="none"/>
        <w:effect w:val="none"/>
      </w:rPr>
    </w:lvl>
    <w:lvl w:ilvl="2" w:tplc="FA94A880">
      <w:start w:val="1"/>
      <w:numFmt w:val="decimal"/>
      <w:lvlText w:val="%3."/>
      <w:lvlJc w:val="left"/>
      <w:pPr>
        <w:tabs>
          <w:tab w:val="num" w:pos="3030"/>
        </w:tabs>
        <w:ind w:left="3030" w:hanging="105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930423"/>
    <w:multiLevelType w:val="multilevel"/>
    <w:tmpl w:val="A9329140"/>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7CC4C4A"/>
    <w:multiLevelType w:val="hybridMultilevel"/>
    <w:tmpl w:val="1564174A"/>
    <w:lvl w:ilvl="0" w:tplc="47ECC034">
      <w:start w:val="11"/>
      <w:numFmt w:val="decimal"/>
      <w:suff w:val="space"/>
      <w:lvlText w:val="%1."/>
      <w:lvlJc w:val="left"/>
      <w:pPr>
        <w:ind w:left="0" w:firstLine="851"/>
      </w:pPr>
      <w:rPr>
        <w:rFonts w:ascii="TimesLT" w:hAnsi="TimesLT" w:cs="Times New Roman" w:hint="default"/>
        <w:b w:val="0"/>
        <w:i w:val="0"/>
        <w:color w:val="auto"/>
        <w:spacing w:val="0"/>
        <w:w w:val="100"/>
        <w:position w:val="0"/>
        <w:sz w:val="20"/>
        <w:szCs w:val="20"/>
        <w:u w:val="none"/>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DC44596"/>
    <w:multiLevelType w:val="hybridMultilevel"/>
    <w:tmpl w:val="836E9E20"/>
    <w:lvl w:ilvl="0" w:tplc="E9AAC4FC">
      <w:start w:val="3"/>
      <w:numFmt w:val="decimal"/>
      <w:suff w:val="space"/>
      <w:lvlText w:val="%1."/>
      <w:lvlJc w:val="left"/>
      <w:pPr>
        <w:ind w:left="0" w:firstLine="851"/>
      </w:pPr>
      <w:rPr>
        <w:rFonts w:ascii="TimesLT" w:eastAsia="Times New Roman" w:hAnsi="TimesLT" w:cs="Times New Roman" w:hint="default"/>
        <w:b w:val="0"/>
      </w:rPr>
    </w:lvl>
    <w:lvl w:ilvl="1" w:tplc="D82A411E">
      <w:start w:val="1"/>
      <w:numFmt w:val="decimal"/>
      <w:suff w:val="space"/>
      <w:lvlText w:val="3.%2."/>
      <w:lvlJc w:val="center"/>
      <w:pPr>
        <w:ind w:left="0" w:firstLine="851"/>
      </w:pPr>
      <w:rPr>
        <w:rFonts w:ascii="TimesLT" w:hAnsi="TimesLT" w:hint="default"/>
        <w:b w:val="0"/>
        <w:i w:val="0"/>
        <w:strike w:val="0"/>
        <w:dstrike w:val="0"/>
        <w:color w:val="auto"/>
        <w:spacing w:val="0"/>
        <w:w w:val="100"/>
        <w:position w:val="0"/>
        <w:sz w:val="22"/>
        <w:szCs w:val="22"/>
        <w:u w:val="none"/>
        <w:effect w:val="none"/>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4D61AC8"/>
    <w:multiLevelType w:val="hybridMultilevel"/>
    <w:tmpl w:val="68923FB8"/>
    <w:lvl w:ilvl="0" w:tplc="15663D6A">
      <w:start w:val="1"/>
      <w:numFmt w:val="decimal"/>
      <w:suff w:val="space"/>
      <w:lvlText w:val="%1."/>
      <w:lvlJc w:val="center"/>
      <w:pPr>
        <w:ind w:left="0" w:firstLine="170"/>
      </w:pPr>
      <w:rPr>
        <w:rFonts w:ascii="TimesLT" w:hAnsi="TimesLT" w:cs="Times New Roman" w:hint="default"/>
        <w:b w:val="0"/>
        <w:i w:val="0"/>
        <w:color w:val="auto"/>
        <w:spacing w:val="0"/>
        <w:w w:val="100"/>
        <w:position w:val="0"/>
        <w:sz w:val="20"/>
        <w:szCs w:val="20"/>
        <w:u w:val="none"/>
        <w:effect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F666E1"/>
    <w:multiLevelType w:val="multilevel"/>
    <w:tmpl w:val="BF58219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6514744"/>
    <w:multiLevelType w:val="hybridMultilevel"/>
    <w:tmpl w:val="CA28E20A"/>
    <w:lvl w:ilvl="0" w:tplc="C92C147A">
      <w:start w:val="1"/>
      <w:numFmt w:val="decimal"/>
      <w:suff w:val="space"/>
      <w:lvlText w:val="27.%1."/>
      <w:lvlJc w:val="left"/>
      <w:pPr>
        <w:ind w:left="0" w:firstLine="851"/>
      </w:pPr>
      <w:rPr>
        <w:rFonts w:ascii="TimesLT" w:hAnsi="TimesLT" w:hint="default"/>
        <w:b w:val="0"/>
        <w:i w:val="0"/>
        <w:color w:val="auto"/>
        <w:spacing w:val="0"/>
        <w:w w:val="100"/>
        <w:position w:val="0"/>
        <w:sz w:val="20"/>
        <w:szCs w:val="20"/>
        <w:u w:val="none"/>
        <w:effect w:val="none"/>
      </w:rPr>
    </w:lvl>
    <w:lvl w:ilvl="1" w:tplc="B79A3DCE">
      <w:start w:val="33"/>
      <w:numFmt w:val="decimal"/>
      <w:lvlText w:val="%2"/>
      <w:lvlJc w:val="left"/>
      <w:pPr>
        <w:tabs>
          <w:tab w:val="num" w:pos="1191"/>
        </w:tabs>
        <w:ind w:left="0" w:firstLine="851"/>
      </w:pPr>
      <w:rPr>
        <w:rFonts w:ascii="Times New Roman" w:hAnsi="Times New Roman" w:hint="default"/>
        <w:b w:val="0"/>
        <w:i w:val="0"/>
        <w:color w:val="auto"/>
        <w:spacing w:val="0"/>
        <w:w w:val="100"/>
        <w:position w:val="0"/>
        <w:sz w:val="22"/>
        <w:szCs w:val="22"/>
        <w:u w:val="none"/>
        <w:effect w:val="none"/>
      </w:rPr>
    </w:lvl>
    <w:lvl w:ilvl="2" w:tplc="FC726D9E">
      <w:start w:val="35"/>
      <w:numFmt w:val="decimal"/>
      <w:lvlText w:val="%3"/>
      <w:lvlJc w:val="left"/>
      <w:pPr>
        <w:tabs>
          <w:tab w:val="num" w:pos="1191"/>
        </w:tabs>
        <w:ind w:left="0" w:firstLine="851"/>
      </w:pPr>
      <w:rPr>
        <w:rFonts w:ascii="Times New Roman" w:hAnsi="Times New Roman" w:hint="default"/>
        <w:b w:val="0"/>
        <w:i w:val="0"/>
        <w:color w:val="auto"/>
        <w:spacing w:val="0"/>
        <w:w w:val="100"/>
        <w:position w:val="0"/>
        <w:sz w:val="22"/>
        <w:szCs w:val="22"/>
        <w:u w:val="none"/>
        <w:effect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571FAC"/>
    <w:multiLevelType w:val="hybridMultilevel"/>
    <w:tmpl w:val="F7BEC938"/>
    <w:lvl w:ilvl="0" w:tplc="7F0A297C">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4BB05B16"/>
    <w:multiLevelType w:val="multilevel"/>
    <w:tmpl w:val="6FA0BA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D1C65AD"/>
    <w:multiLevelType w:val="hybridMultilevel"/>
    <w:tmpl w:val="5B88C3F2"/>
    <w:lvl w:ilvl="0" w:tplc="E9D2C48A">
      <w:start w:val="24"/>
      <w:numFmt w:val="decimal"/>
      <w:suff w:val="space"/>
      <w:lvlText w:val="%1."/>
      <w:lvlJc w:val="left"/>
      <w:pPr>
        <w:ind w:left="0" w:firstLine="851"/>
      </w:pPr>
      <w:rPr>
        <w:rFonts w:ascii="TimesLT" w:hAnsi="TimesLT" w:hint="default"/>
        <w:b w:val="0"/>
        <w:i w:val="0"/>
        <w:color w:val="auto"/>
        <w:spacing w:val="0"/>
        <w:w w:val="100"/>
        <w:position w:val="0"/>
        <w:sz w:val="20"/>
        <w:szCs w:val="20"/>
        <w:u w:val="none"/>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31634CF"/>
    <w:multiLevelType w:val="hybridMultilevel"/>
    <w:tmpl w:val="13FAA68E"/>
    <w:lvl w:ilvl="0" w:tplc="6DD63E00">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5B297A0D"/>
    <w:multiLevelType w:val="hybridMultilevel"/>
    <w:tmpl w:val="E7D8EFF8"/>
    <w:lvl w:ilvl="0" w:tplc="B8D2D968">
      <w:start w:val="28"/>
      <w:numFmt w:val="decimal"/>
      <w:suff w:val="space"/>
      <w:lvlText w:val="%1."/>
      <w:lvlJc w:val="left"/>
      <w:pPr>
        <w:ind w:left="0" w:firstLine="851"/>
      </w:pPr>
      <w:rPr>
        <w:rFonts w:ascii="TimesLT" w:hAnsi="TimesLT" w:hint="default"/>
        <w:b w:val="0"/>
        <w:i w:val="0"/>
        <w:color w:val="auto"/>
        <w:spacing w:val="0"/>
        <w:w w:val="100"/>
        <w:position w:val="0"/>
        <w:sz w:val="20"/>
        <w:szCs w:val="20"/>
        <w:u w:val="none"/>
        <w:effect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C921227"/>
    <w:multiLevelType w:val="multilevel"/>
    <w:tmpl w:val="30B05C54"/>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657912BB"/>
    <w:multiLevelType w:val="hybridMultilevel"/>
    <w:tmpl w:val="779E6DFC"/>
    <w:lvl w:ilvl="0" w:tplc="67B05508">
      <w:start w:val="23"/>
      <w:numFmt w:val="decimal"/>
      <w:suff w:val="space"/>
      <w:lvlText w:val="%1."/>
      <w:lvlJc w:val="left"/>
      <w:pPr>
        <w:ind w:left="0" w:firstLine="851"/>
      </w:pPr>
      <w:rPr>
        <w:rFonts w:ascii="TimesLT" w:hAnsi="TimesLT" w:cs="Times New Roman" w:hint="default"/>
        <w:b w:val="0"/>
        <w:i w:val="0"/>
        <w:color w:val="auto"/>
        <w:spacing w:val="0"/>
        <w:w w:val="100"/>
        <w:position w:val="0"/>
        <w:sz w:val="20"/>
        <w:szCs w:val="20"/>
        <w:u w:val="none"/>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141152B"/>
    <w:multiLevelType w:val="hybridMultilevel"/>
    <w:tmpl w:val="C84EE260"/>
    <w:lvl w:ilvl="0" w:tplc="6AA6F3F6">
      <w:start w:val="1"/>
      <w:numFmt w:val="decimal"/>
      <w:lvlText w:val="%1."/>
      <w:lvlJc w:val="center"/>
      <w:pPr>
        <w:tabs>
          <w:tab w:val="num" w:pos="227"/>
        </w:tabs>
        <w:ind w:left="0" w:firstLine="170"/>
      </w:pPr>
      <w:rPr>
        <w:rFonts w:ascii="TimesLT" w:hAnsi="TimesLT" w:cs="Times New Roman" w:hint="default"/>
        <w:b w:val="0"/>
        <w:i w:val="0"/>
        <w:color w:val="auto"/>
        <w:spacing w:val="0"/>
        <w:w w:val="100"/>
        <w:position w:val="0"/>
        <w:sz w:val="24"/>
        <w:szCs w:val="24"/>
        <w:u w:val="none"/>
        <w:effect w:val="none"/>
      </w:rPr>
    </w:lvl>
    <w:lvl w:ilvl="1" w:tplc="DBEA5C84">
      <w:start w:val="1"/>
      <w:numFmt w:val="decimal"/>
      <w:suff w:val="space"/>
      <w:lvlText w:val="%2."/>
      <w:lvlJc w:val="center"/>
      <w:pPr>
        <w:ind w:left="0" w:firstLine="170"/>
      </w:pPr>
      <w:rPr>
        <w:rFonts w:ascii="TimesLT" w:hAnsi="TimesLT" w:cs="Times New Roman" w:hint="default"/>
        <w:b w:val="0"/>
        <w:i w:val="0"/>
        <w:color w:val="auto"/>
        <w:spacing w:val="0"/>
        <w:w w:val="100"/>
        <w:position w:val="0"/>
        <w:sz w:val="20"/>
        <w:szCs w:val="20"/>
        <w:u w:val="none"/>
        <w:effect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2C9636A"/>
    <w:multiLevelType w:val="hybridMultilevel"/>
    <w:tmpl w:val="F2901C9C"/>
    <w:lvl w:ilvl="0" w:tplc="917CAE9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73111321"/>
    <w:multiLevelType w:val="hybridMultilevel"/>
    <w:tmpl w:val="A3CE90E4"/>
    <w:lvl w:ilvl="0" w:tplc="69B6EE80">
      <w:start w:val="1"/>
      <w:numFmt w:val="decimal"/>
      <w:lvlText w:val="2.%1 "/>
      <w:lvlJc w:val="left"/>
      <w:pPr>
        <w:ind w:left="785" w:hanging="360"/>
      </w:pPr>
      <w:rPr>
        <w:rFonts w:ascii="!_Times" w:hAnsi="!_Times" w:hint="default"/>
        <w:color w:val="000000"/>
        <w:sz w:val="22"/>
      </w:rPr>
    </w:lvl>
    <w:lvl w:ilvl="1" w:tplc="69B6EE80">
      <w:start w:val="1"/>
      <w:numFmt w:val="decimal"/>
      <w:lvlText w:val="2.%2 "/>
      <w:lvlJc w:val="left"/>
      <w:pPr>
        <w:ind w:left="1440" w:hanging="360"/>
      </w:pPr>
      <w:rPr>
        <w:rFonts w:ascii="!_Times" w:hAnsi="!_Times" w:hint="default"/>
        <w:sz w:val="22"/>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num w:numId="1">
    <w:abstractNumId w:val="17"/>
  </w:num>
  <w:num w:numId="2">
    <w:abstractNumId w:val="23"/>
  </w:num>
  <w:num w:numId="3">
    <w:abstractNumId w:val="4"/>
  </w:num>
  <w:num w:numId="4">
    <w:abstractNumId w:val="12"/>
  </w:num>
  <w:num w:numId="5">
    <w:abstractNumId w:val="1"/>
  </w:num>
  <w:num w:numId="6">
    <w:abstractNumId w:val="8"/>
  </w:num>
  <w:num w:numId="7">
    <w:abstractNumId w:val="0"/>
  </w:num>
  <w:num w:numId="8">
    <w:abstractNumId w:val="24"/>
  </w:num>
  <w:num w:numId="9">
    <w:abstractNumId w:val="6"/>
  </w:num>
  <w:num w:numId="10">
    <w:abstractNumId w:val="13"/>
  </w:num>
  <w:num w:numId="11">
    <w:abstractNumId w:val="7"/>
  </w:num>
  <w:num w:numId="12">
    <w:abstractNumId w:val="5"/>
  </w:num>
  <w:num w:numId="13">
    <w:abstractNumId w:val="20"/>
  </w:num>
  <w:num w:numId="14">
    <w:abstractNumId w:val="2"/>
  </w:num>
  <w:num w:numId="15">
    <w:abstractNumId w:val="9"/>
  </w:num>
  <w:num w:numId="16">
    <w:abstractNumId w:val="16"/>
  </w:num>
  <w:num w:numId="17">
    <w:abstractNumId w:val="18"/>
  </w:num>
  <w:num w:numId="18">
    <w:abstractNumId w:val="21"/>
  </w:num>
  <w:num w:numId="19">
    <w:abstractNumId w:val="11"/>
  </w:num>
  <w:num w:numId="20">
    <w:abstractNumId w:val="10"/>
  </w:num>
  <w:num w:numId="21">
    <w:abstractNumId w:val="19"/>
  </w:num>
  <w:num w:numId="22">
    <w:abstractNumId w:val="15"/>
  </w:num>
  <w:num w:numId="23">
    <w:abstractNumId w:val="22"/>
  </w:num>
  <w:num w:numId="24">
    <w:abstractNumId w:val="14"/>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D95A6C"/>
    <w:rsid w:val="001E3E7F"/>
    <w:rsid w:val="00457B5F"/>
    <w:rsid w:val="004F2062"/>
    <w:rsid w:val="00666F68"/>
    <w:rsid w:val="006A6E0A"/>
    <w:rsid w:val="007E5BC8"/>
    <w:rsid w:val="00876C16"/>
    <w:rsid w:val="00900E6D"/>
    <w:rsid w:val="00AC0168"/>
    <w:rsid w:val="00C2694B"/>
    <w:rsid w:val="00D95A6C"/>
    <w:rsid w:val="00E86149"/>
    <w:rsid w:val="00EC5B51"/>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76C16"/>
  </w:style>
  <w:style w:type="paragraph" w:styleId="Antrat1">
    <w:name w:val="heading 1"/>
    <w:basedOn w:val="prastasis"/>
    <w:next w:val="prastasis"/>
    <w:link w:val="Antrat1Diagrama"/>
    <w:qFormat/>
    <w:rsid w:val="00D95A6C"/>
    <w:pPr>
      <w:keepNext/>
      <w:numPr>
        <w:numId w:val="8"/>
      </w:numPr>
      <w:spacing w:before="360" w:after="360" w:line="240" w:lineRule="auto"/>
      <w:jc w:val="center"/>
      <w:outlineLvl w:val="0"/>
    </w:pPr>
    <w:rPr>
      <w:rFonts w:ascii="TimesLT" w:eastAsia="Calibri" w:hAnsi="TimesLT" w:cs="Times New Roman"/>
      <w:sz w:val="28"/>
      <w:lang w:eastAsia="lt-LT"/>
    </w:rPr>
  </w:style>
  <w:style w:type="paragraph" w:styleId="Antrat2">
    <w:name w:val="heading 2"/>
    <w:aliases w:val="Title Header2"/>
    <w:basedOn w:val="prastasis"/>
    <w:next w:val="prastasis"/>
    <w:link w:val="Antrat2Diagrama"/>
    <w:qFormat/>
    <w:rsid w:val="00D95A6C"/>
    <w:pPr>
      <w:numPr>
        <w:ilvl w:val="1"/>
        <w:numId w:val="8"/>
      </w:numPr>
      <w:spacing w:after="0" w:line="240" w:lineRule="auto"/>
      <w:jc w:val="both"/>
      <w:outlineLvl w:val="1"/>
    </w:pPr>
    <w:rPr>
      <w:rFonts w:ascii="TimesLT" w:eastAsia="Times New Roman" w:hAnsi="TimesLT" w:cs="Times New Roman"/>
      <w:sz w:val="24"/>
      <w:szCs w:val="20"/>
      <w:lang w:eastAsia="lt-LT"/>
    </w:rPr>
  </w:style>
  <w:style w:type="paragraph" w:styleId="Antrat3">
    <w:name w:val="heading 3"/>
    <w:aliases w:val="Section Header3,Sub-Clause Paragraph"/>
    <w:basedOn w:val="prastasis"/>
    <w:next w:val="prastasis"/>
    <w:link w:val="Antrat3Diagrama"/>
    <w:qFormat/>
    <w:rsid w:val="00D95A6C"/>
    <w:pPr>
      <w:keepNext/>
      <w:numPr>
        <w:ilvl w:val="2"/>
        <w:numId w:val="8"/>
      </w:numPr>
      <w:spacing w:after="0" w:line="240" w:lineRule="auto"/>
      <w:jc w:val="both"/>
      <w:outlineLvl w:val="2"/>
    </w:pPr>
    <w:rPr>
      <w:rFonts w:ascii="TimesLT" w:eastAsia="Times New Roman" w:hAnsi="TimesLT" w:cs="Times New Roman"/>
      <w:sz w:val="24"/>
      <w:szCs w:val="20"/>
      <w:lang w:eastAsia="lt-LT"/>
    </w:rPr>
  </w:style>
  <w:style w:type="paragraph" w:styleId="Antrat4">
    <w:name w:val="heading 4"/>
    <w:aliases w:val="Sub-Clause Sub-paragraph,Heading 4 Char Char Char Char, Sub-Clause Sub-paragraph"/>
    <w:basedOn w:val="prastasis"/>
    <w:next w:val="prastasis"/>
    <w:link w:val="Antrat4Diagrama"/>
    <w:qFormat/>
    <w:rsid w:val="00D95A6C"/>
    <w:pPr>
      <w:keepNext/>
      <w:numPr>
        <w:ilvl w:val="3"/>
        <w:numId w:val="8"/>
      </w:numPr>
      <w:spacing w:after="0" w:line="240" w:lineRule="auto"/>
      <w:outlineLvl w:val="3"/>
    </w:pPr>
    <w:rPr>
      <w:rFonts w:ascii="TimesLT" w:eastAsia="Times New Roman" w:hAnsi="TimesLT" w:cs="Times New Roman"/>
      <w:b/>
      <w:sz w:val="44"/>
      <w:szCs w:val="20"/>
      <w:lang w:eastAsia="lt-LT"/>
    </w:rPr>
  </w:style>
  <w:style w:type="paragraph" w:styleId="Antrat5">
    <w:name w:val="heading 5"/>
    <w:basedOn w:val="prastasis"/>
    <w:next w:val="prastasis"/>
    <w:link w:val="Antrat5Diagrama"/>
    <w:qFormat/>
    <w:rsid w:val="00D95A6C"/>
    <w:pPr>
      <w:keepNext/>
      <w:numPr>
        <w:ilvl w:val="4"/>
        <w:numId w:val="8"/>
      </w:numPr>
      <w:spacing w:after="0" w:line="240" w:lineRule="auto"/>
      <w:outlineLvl w:val="4"/>
    </w:pPr>
    <w:rPr>
      <w:rFonts w:ascii="TimesLT" w:eastAsia="Times New Roman" w:hAnsi="TimesLT" w:cs="Times New Roman"/>
      <w:b/>
      <w:sz w:val="40"/>
      <w:szCs w:val="20"/>
      <w:lang w:eastAsia="lt-LT"/>
    </w:rPr>
  </w:style>
  <w:style w:type="paragraph" w:styleId="Antrat6">
    <w:name w:val="heading 6"/>
    <w:basedOn w:val="prastasis"/>
    <w:next w:val="prastasis"/>
    <w:link w:val="Antrat6Diagrama"/>
    <w:qFormat/>
    <w:rsid w:val="00D95A6C"/>
    <w:pPr>
      <w:keepNext/>
      <w:numPr>
        <w:ilvl w:val="5"/>
        <w:numId w:val="8"/>
      </w:numPr>
      <w:spacing w:after="0" w:line="240" w:lineRule="auto"/>
      <w:outlineLvl w:val="5"/>
    </w:pPr>
    <w:rPr>
      <w:rFonts w:ascii="TimesLT" w:eastAsia="Times New Roman" w:hAnsi="TimesLT" w:cs="Times New Roman"/>
      <w:b/>
      <w:sz w:val="36"/>
      <w:szCs w:val="20"/>
      <w:lang w:eastAsia="lt-LT"/>
    </w:rPr>
  </w:style>
  <w:style w:type="paragraph" w:styleId="Antrat7">
    <w:name w:val="heading 7"/>
    <w:basedOn w:val="prastasis"/>
    <w:next w:val="prastasis"/>
    <w:link w:val="Antrat7Diagrama"/>
    <w:qFormat/>
    <w:rsid w:val="00D95A6C"/>
    <w:pPr>
      <w:keepNext/>
      <w:numPr>
        <w:ilvl w:val="6"/>
        <w:numId w:val="8"/>
      </w:numPr>
      <w:spacing w:after="0" w:line="240" w:lineRule="auto"/>
      <w:outlineLvl w:val="6"/>
    </w:pPr>
    <w:rPr>
      <w:rFonts w:ascii="TimesLT" w:eastAsia="Times New Roman" w:hAnsi="TimesLT" w:cs="Times New Roman"/>
      <w:sz w:val="48"/>
      <w:szCs w:val="20"/>
      <w:lang w:eastAsia="lt-LT"/>
    </w:rPr>
  </w:style>
  <w:style w:type="paragraph" w:styleId="Antrat8">
    <w:name w:val="heading 8"/>
    <w:basedOn w:val="prastasis"/>
    <w:next w:val="prastasis"/>
    <w:link w:val="Antrat8Diagrama"/>
    <w:qFormat/>
    <w:rsid w:val="00D95A6C"/>
    <w:pPr>
      <w:keepNext/>
      <w:numPr>
        <w:ilvl w:val="7"/>
        <w:numId w:val="8"/>
      </w:numPr>
      <w:spacing w:after="0" w:line="240" w:lineRule="auto"/>
      <w:outlineLvl w:val="7"/>
    </w:pPr>
    <w:rPr>
      <w:rFonts w:ascii="TimesLT" w:eastAsia="Times New Roman" w:hAnsi="TimesLT" w:cs="Times New Roman"/>
      <w:b/>
      <w:sz w:val="18"/>
      <w:szCs w:val="20"/>
      <w:lang w:eastAsia="lt-LT"/>
    </w:rPr>
  </w:style>
  <w:style w:type="paragraph" w:styleId="Antrat9">
    <w:name w:val="heading 9"/>
    <w:basedOn w:val="prastasis"/>
    <w:next w:val="prastasis"/>
    <w:link w:val="Antrat9Diagrama"/>
    <w:qFormat/>
    <w:rsid w:val="00D95A6C"/>
    <w:pPr>
      <w:keepNext/>
      <w:numPr>
        <w:ilvl w:val="8"/>
        <w:numId w:val="8"/>
      </w:numPr>
      <w:spacing w:after="0" w:line="240" w:lineRule="auto"/>
      <w:outlineLvl w:val="8"/>
    </w:pPr>
    <w:rPr>
      <w:rFonts w:ascii="TimesLT" w:eastAsia="Times New Roman" w:hAnsi="TimesLT" w:cs="Times New Roman"/>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inispavadinimas">
    <w:name w:val="Subtitle"/>
    <w:basedOn w:val="prastasis"/>
    <w:next w:val="prastasis"/>
    <w:link w:val="AntrinispavadinimasDiagrama"/>
    <w:uiPriority w:val="11"/>
    <w:qFormat/>
    <w:rsid w:val="00876C1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ntrinispavadinimasDiagrama">
    <w:name w:val="Antrinis pavadinimas Diagrama"/>
    <w:basedOn w:val="Numatytasispastraiposriftas"/>
    <w:link w:val="Antrinispavadinimas"/>
    <w:uiPriority w:val="11"/>
    <w:rsid w:val="00876C16"/>
    <w:rPr>
      <w:rFonts w:asciiTheme="majorHAnsi" w:eastAsiaTheme="majorEastAsia" w:hAnsiTheme="majorHAnsi" w:cstheme="majorBidi"/>
      <w:i/>
      <w:iCs/>
      <w:color w:val="4F81BD" w:themeColor="accent1"/>
      <w:spacing w:val="15"/>
      <w:sz w:val="24"/>
      <w:szCs w:val="24"/>
    </w:rPr>
  </w:style>
  <w:style w:type="character" w:styleId="Grietas">
    <w:name w:val="Strong"/>
    <w:basedOn w:val="Numatytasispastraiposriftas"/>
    <w:uiPriority w:val="22"/>
    <w:qFormat/>
    <w:rsid w:val="00876C16"/>
    <w:rPr>
      <w:b/>
      <w:bCs/>
    </w:rPr>
  </w:style>
  <w:style w:type="character" w:styleId="Emfaz">
    <w:name w:val="Emphasis"/>
    <w:basedOn w:val="Numatytasispastraiposriftas"/>
    <w:uiPriority w:val="20"/>
    <w:qFormat/>
    <w:rsid w:val="00876C16"/>
    <w:rPr>
      <w:i/>
      <w:iCs/>
    </w:rPr>
  </w:style>
  <w:style w:type="character" w:styleId="Nerykuspabrauktasis">
    <w:name w:val="Subtle Emphasis"/>
    <w:basedOn w:val="Numatytasispastraiposriftas"/>
    <w:uiPriority w:val="19"/>
    <w:qFormat/>
    <w:rsid w:val="00876C16"/>
    <w:rPr>
      <w:i/>
      <w:iCs/>
      <w:color w:val="808080" w:themeColor="text1" w:themeTint="7F"/>
    </w:rPr>
  </w:style>
  <w:style w:type="character" w:styleId="Rykuspabrauktasis">
    <w:name w:val="Intense Emphasis"/>
    <w:basedOn w:val="Numatytasispastraiposriftas"/>
    <w:uiPriority w:val="21"/>
    <w:qFormat/>
    <w:rsid w:val="00876C16"/>
    <w:rPr>
      <w:b/>
      <w:bCs/>
      <w:i/>
      <w:iCs/>
      <w:color w:val="4F81BD" w:themeColor="accent1"/>
    </w:rPr>
  </w:style>
  <w:style w:type="paragraph" w:styleId="Antrats">
    <w:name w:val="header"/>
    <w:basedOn w:val="prastasis"/>
    <w:link w:val="AntratsDiagrama"/>
    <w:rsid w:val="00D95A6C"/>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AntratsDiagrama">
    <w:name w:val="Antraštės Diagrama"/>
    <w:basedOn w:val="Numatytasispastraiposriftas"/>
    <w:link w:val="Antrats"/>
    <w:rsid w:val="00D95A6C"/>
    <w:rPr>
      <w:rFonts w:ascii="Times New Roman" w:eastAsia="Times New Roman" w:hAnsi="Times New Roman" w:cs="Times New Roman"/>
      <w:sz w:val="24"/>
      <w:szCs w:val="24"/>
      <w:lang w:eastAsia="ar-SA"/>
    </w:rPr>
  </w:style>
  <w:style w:type="character" w:customStyle="1" w:styleId="Antrat1Diagrama">
    <w:name w:val="Antraštė 1 Diagrama"/>
    <w:basedOn w:val="Numatytasispastraiposriftas"/>
    <w:link w:val="Antrat1"/>
    <w:rsid w:val="00D95A6C"/>
    <w:rPr>
      <w:rFonts w:ascii="TimesLT" w:eastAsia="Calibri" w:hAnsi="TimesLT" w:cs="Times New Roman"/>
      <w:sz w:val="28"/>
      <w:lang w:eastAsia="lt-LT"/>
    </w:rPr>
  </w:style>
  <w:style w:type="character" w:customStyle="1" w:styleId="Antrat2Diagrama">
    <w:name w:val="Antraštė 2 Diagrama"/>
    <w:aliases w:val="Title Header2 Diagrama"/>
    <w:basedOn w:val="Numatytasispastraiposriftas"/>
    <w:link w:val="Antrat2"/>
    <w:rsid w:val="00D95A6C"/>
    <w:rPr>
      <w:rFonts w:ascii="TimesLT" w:eastAsia="Times New Roman" w:hAnsi="TimesLT" w:cs="Times New Roman"/>
      <w:sz w:val="24"/>
      <w:szCs w:val="20"/>
      <w:lang w:eastAsia="lt-LT"/>
    </w:rPr>
  </w:style>
  <w:style w:type="character" w:customStyle="1" w:styleId="Antrat3Diagrama">
    <w:name w:val="Antraštė 3 Diagrama"/>
    <w:aliases w:val="Section Header3 Diagrama,Sub-Clause Paragraph Diagrama"/>
    <w:basedOn w:val="Numatytasispastraiposriftas"/>
    <w:link w:val="Antrat3"/>
    <w:rsid w:val="00D95A6C"/>
    <w:rPr>
      <w:rFonts w:ascii="TimesLT" w:eastAsia="Times New Roman" w:hAnsi="TimesLT" w:cs="Times New Roman"/>
      <w:sz w:val="24"/>
      <w:szCs w:val="20"/>
      <w:lang w:eastAsia="lt-LT"/>
    </w:rPr>
  </w:style>
  <w:style w:type="character" w:customStyle="1" w:styleId="Antrat4Diagrama">
    <w:name w:val="Antraštė 4 Diagrama"/>
    <w:aliases w:val="Sub-Clause Sub-paragraph Diagrama,Heading 4 Char Char Char Char Diagrama, Sub-Clause Sub-paragraph Diagrama"/>
    <w:basedOn w:val="Numatytasispastraiposriftas"/>
    <w:link w:val="Antrat4"/>
    <w:rsid w:val="00D95A6C"/>
    <w:rPr>
      <w:rFonts w:ascii="TimesLT" w:eastAsia="Times New Roman" w:hAnsi="TimesLT" w:cs="Times New Roman"/>
      <w:b/>
      <w:sz w:val="44"/>
      <w:szCs w:val="20"/>
      <w:lang w:eastAsia="lt-LT"/>
    </w:rPr>
  </w:style>
  <w:style w:type="character" w:customStyle="1" w:styleId="Antrat5Diagrama">
    <w:name w:val="Antraštė 5 Diagrama"/>
    <w:basedOn w:val="Numatytasispastraiposriftas"/>
    <w:link w:val="Antrat5"/>
    <w:rsid w:val="00D95A6C"/>
    <w:rPr>
      <w:rFonts w:ascii="TimesLT" w:eastAsia="Times New Roman" w:hAnsi="TimesLT" w:cs="Times New Roman"/>
      <w:b/>
      <w:sz w:val="40"/>
      <w:szCs w:val="20"/>
      <w:lang w:eastAsia="lt-LT"/>
    </w:rPr>
  </w:style>
  <w:style w:type="character" w:customStyle="1" w:styleId="Antrat6Diagrama">
    <w:name w:val="Antraštė 6 Diagrama"/>
    <w:basedOn w:val="Numatytasispastraiposriftas"/>
    <w:link w:val="Antrat6"/>
    <w:rsid w:val="00D95A6C"/>
    <w:rPr>
      <w:rFonts w:ascii="TimesLT" w:eastAsia="Times New Roman" w:hAnsi="TimesLT" w:cs="Times New Roman"/>
      <w:b/>
      <w:sz w:val="36"/>
      <w:szCs w:val="20"/>
      <w:lang w:eastAsia="lt-LT"/>
    </w:rPr>
  </w:style>
  <w:style w:type="character" w:customStyle="1" w:styleId="Antrat7Diagrama">
    <w:name w:val="Antraštė 7 Diagrama"/>
    <w:basedOn w:val="Numatytasispastraiposriftas"/>
    <w:link w:val="Antrat7"/>
    <w:rsid w:val="00D95A6C"/>
    <w:rPr>
      <w:rFonts w:ascii="TimesLT" w:eastAsia="Times New Roman" w:hAnsi="TimesLT" w:cs="Times New Roman"/>
      <w:sz w:val="48"/>
      <w:szCs w:val="20"/>
      <w:lang w:eastAsia="lt-LT"/>
    </w:rPr>
  </w:style>
  <w:style w:type="character" w:customStyle="1" w:styleId="Antrat8Diagrama">
    <w:name w:val="Antraštė 8 Diagrama"/>
    <w:basedOn w:val="Numatytasispastraiposriftas"/>
    <w:link w:val="Antrat8"/>
    <w:rsid w:val="00D95A6C"/>
    <w:rPr>
      <w:rFonts w:ascii="TimesLT" w:eastAsia="Times New Roman" w:hAnsi="TimesLT" w:cs="Times New Roman"/>
      <w:b/>
      <w:sz w:val="18"/>
      <w:szCs w:val="20"/>
      <w:lang w:eastAsia="lt-LT"/>
    </w:rPr>
  </w:style>
  <w:style w:type="character" w:customStyle="1" w:styleId="Antrat9Diagrama">
    <w:name w:val="Antraštė 9 Diagrama"/>
    <w:basedOn w:val="Numatytasispastraiposriftas"/>
    <w:link w:val="Antrat9"/>
    <w:rsid w:val="00D95A6C"/>
    <w:rPr>
      <w:rFonts w:ascii="TimesLT" w:eastAsia="Times New Roman" w:hAnsi="TimesLT" w:cs="Times New Roman"/>
      <w:sz w:val="40"/>
      <w:szCs w:val="20"/>
      <w:lang w:eastAsia="lt-LT"/>
    </w:rPr>
  </w:style>
  <w:style w:type="character" w:styleId="Hipersaitas">
    <w:name w:val="Hyperlink"/>
    <w:rsid w:val="00D95A6C"/>
    <w:rPr>
      <w:color w:val="0000FF"/>
      <w:u w:val="single"/>
    </w:rPr>
  </w:style>
  <w:style w:type="paragraph" w:styleId="Porat">
    <w:name w:val="footer"/>
    <w:basedOn w:val="prastasis"/>
    <w:link w:val="PoratDiagrama"/>
    <w:rsid w:val="00D95A6C"/>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PoratDiagrama">
    <w:name w:val="Poraštė Diagrama"/>
    <w:basedOn w:val="Numatytasispastraiposriftas"/>
    <w:link w:val="Porat"/>
    <w:rsid w:val="00D95A6C"/>
    <w:rPr>
      <w:rFonts w:ascii="Times New Roman" w:eastAsia="Times New Roman" w:hAnsi="Times New Roman" w:cs="Times New Roman"/>
      <w:sz w:val="24"/>
      <w:szCs w:val="24"/>
      <w:lang w:eastAsia="ar-SA"/>
    </w:rPr>
  </w:style>
  <w:style w:type="character" w:styleId="Puslapionumeris">
    <w:name w:val="page number"/>
    <w:basedOn w:val="Numatytasispastraiposriftas"/>
    <w:rsid w:val="00D95A6C"/>
  </w:style>
  <w:style w:type="paragraph" w:styleId="Pagrindinistekstas">
    <w:name w:val="Body Text"/>
    <w:basedOn w:val="prastasis"/>
    <w:link w:val="PagrindinistekstasDiagrama"/>
    <w:rsid w:val="00D95A6C"/>
    <w:pPr>
      <w:suppressAutoHyphens/>
      <w:spacing w:after="120" w:line="240" w:lineRule="auto"/>
    </w:pPr>
    <w:rPr>
      <w:rFonts w:ascii="Times New Roman" w:eastAsia="Times New Roman" w:hAnsi="Times New Roman" w:cs="Times New Roman"/>
      <w:sz w:val="24"/>
      <w:szCs w:val="24"/>
      <w:lang w:eastAsia="ar-SA"/>
    </w:rPr>
  </w:style>
  <w:style w:type="character" w:customStyle="1" w:styleId="PagrindinistekstasDiagrama">
    <w:name w:val="Pagrindinis tekstas Diagrama"/>
    <w:basedOn w:val="Numatytasispastraiposriftas"/>
    <w:link w:val="Pagrindinistekstas"/>
    <w:rsid w:val="00D95A6C"/>
    <w:rPr>
      <w:rFonts w:ascii="Times New Roman" w:eastAsia="Times New Roman" w:hAnsi="Times New Roman" w:cs="Times New Roman"/>
      <w:sz w:val="24"/>
      <w:szCs w:val="24"/>
      <w:lang w:eastAsia="ar-SA"/>
    </w:rPr>
  </w:style>
  <w:style w:type="paragraph" w:customStyle="1" w:styleId="WW-BodyText2">
    <w:name w:val="WW-Body Text 2"/>
    <w:basedOn w:val="prastasis"/>
    <w:rsid w:val="00D95A6C"/>
    <w:pPr>
      <w:suppressAutoHyphens/>
      <w:spacing w:after="0" w:line="240" w:lineRule="auto"/>
      <w:jc w:val="both"/>
    </w:pPr>
    <w:rPr>
      <w:rFonts w:ascii="Arial" w:eastAsia="Times New Roman" w:hAnsi="Arial" w:cs="Times New Roman"/>
      <w:szCs w:val="20"/>
      <w:lang w:eastAsia="ar-SA"/>
    </w:rPr>
  </w:style>
  <w:style w:type="paragraph" w:styleId="Debesliotekstas">
    <w:name w:val="Balloon Text"/>
    <w:basedOn w:val="prastasis"/>
    <w:link w:val="DebesliotekstasDiagrama"/>
    <w:semiHidden/>
    <w:rsid w:val="00D95A6C"/>
    <w:pPr>
      <w:suppressAutoHyphens/>
      <w:spacing w:after="0" w:line="240" w:lineRule="auto"/>
    </w:pPr>
    <w:rPr>
      <w:rFonts w:ascii="Tahoma" w:eastAsia="Times New Roman" w:hAnsi="Tahoma" w:cs="Times New Roman"/>
      <w:sz w:val="16"/>
      <w:szCs w:val="16"/>
      <w:lang w:eastAsia="ar-SA"/>
    </w:rPr>
  </w:style>
  <w:style w:type="character" w:customStyle="1" w:styleId="DebesliotekstasDiagrama">
    <w:name w:val="Debesėlio tekstas Diagrama"/>
    <w:basedOn w:val="Numatytasispastraiposriftas"/>
    <w:link w:val="Debesliotekstas"/>
    <w:semiHidden/>
    <w:rsid w:val="00D95A6C"/>
    <w:rPr>
      <w:rFonts w:ascii="Tahoma" w:eastAsia="Times New Roman" w:hAnsi="Tahoma" w:cs="Times New Roman"/>
      <w:sz w:val="16"/>
      <w:szCs w:val="16"/>
      <w:lang w:eastAsia="ar-SA"/>
    </w:rPr>
  </w:style>
  <w:style w:type="paragraph" w:styleId="Sraopastraipa">
    <w:name w:val="List Paragraph"/>
    <w:basedOn w:val="prastasis"/>
    <w:qFormat/>
    <w:rsid w:val="00D95A6C"/>
    <w:pPr>
      <w:spacing w:after="0" w:line="240" w:lineRule="auto"/>
      <w:ind w:left="720"/>
      <w:contextualSpacing/>
    </w:pPr>
    <w:rPr>
      <w:rFonts w:ascii="Times New Roman" w:eastAsia="Times New Roman" w:hAnsi="Times New Roman" w:cs="Times New Roman"/>
      <w:sz w:val="20"/>
      <w:szCs w:val="20"/>
      <w:lang w:val="en-AU"/>
    </w:rPr>
  </w:style>
  <w:style w:type="paragraph" w:customStyle="1" w:styleId="Default">
    <w:name w:val="Default"/>
    <w:rsid w:val="00D95A6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Pavadinimas">
    <w:name w:val="Title"/>
    <w:basedOn w:val="prastasis"/>
    <w:link w:val="PavadinimasDiagrama"/>
    <w:qFormat/>
    <w:rsid w:val="00D95A6C"/>
    <w:pPr>
      <w:spacing w:after="0" w:line="240" w:lineRule="auto"/>
      <w:jc w:val="center"/>
    </w:pPr>
    <w:rPr>
      <w:rFonts w:ascii="Times New Roman" w:eastAsia="Times New Roman" w:hAnsi="Times New Roman" w:cs="Times New Roman"/>
      <w:b/>
      <w:sz w:val="24"/>
      <w:szCs w:val="20"/>
      <w:lang w:eastAsia="ar-SA"/>
    </w:rPr>
  </w:style>
  <w:style w:type="character" w:customStyle="1" w:styleId="PavadinimasDiagrama">
    <w:name w:val="Pavadinimas Diagrama"/>
    <w:basedOn w:val="Numatytasispastraiposriftas"/>
    <w:link w:val="Pavadinimas"/>
    <w:rsid w:val="00D95A6C"/>
    <w:rPr>
      <w:rFonts w:ascii="Times New Roman" w:eastAsia="Times New Roman" w:hAnsi="Times New Roman" w:cs="Times New Roman"/>
      <w:b/>
      <w:sz w:val="24"/>
      <w:szCs w:val="20"/>
      <w:lang w:eastAsia="ar-SA"/>
    </w:rPr>
  </w:style>
  <w:style w:type="paragraph" w:customStyle="1" w:styleId="Pagrindinistekstas1">
    <w:name w:val="Pagrindinis tekstas1"/>
    <w:rsid w:val="00D95A6C"/>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linija">
    <w:name w:val="linija"/>
    <w:basedOn w:val="prastasis"/>
    <w:rsid w:val="00D95A6C"/>
    <w:pPr>
      <w:spacing w:before="100" w:beforeAutospacing="1" w:after="100" w:afterAutospacing="1" w:line="240" w:lineRule="auto"/>
    </w:pPr>
    <w:rPr>
      <w:rFonts w:ascii="TimesLT" w:eastAsia="Times New Roman" w:hAnsi="TimesLT" w:cs="Times New Roman"/>
      <w:sz w:val="20"/>
      <w:szCs w:val="24"/>
      <w:lang w:eastAsia="lt-LT"/>
    </w:rPr>
  </w:style>
  <w:style w:type="paragraph" w:customStyle="1" w:styleId="xl63">
    <w:name w:val="xl63"/>
    <w:basedOn w:val="prastasis"/>
    <w:rsid w:val="00D95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eastAsia="lt-LT"/>
    </w:rPr>
  </w:style>
  <w:style w:type="paragraph" w:customStyle="1" w:styleId="xl64">
    <w:name w:val="xl64"/>
    <w:basedOn w:val="prastasis"/>
    <w:rsid w:val="00D95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Calibri" w:hAnsi="Times New Roman" w:cs="Times New Roman"/>
      <w:sz w:val="24"/>
      <w:szCs w:val="24"/>
      <w:lang w:eastAsia="lt-LT"/>
    </w:rPr>
  </w:style>
  <w:style w:type="paragraph" w:customStyle="1" w:styleId="xl65">
    <w:name w:val="xl65"/>
    <w:basedOn w:val="prastasis"/>
    <w:rsid w:val="00D95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eastAsia="lt-LT"/>
    </w:rPr>
  </w:style>
  <w:style w:type="paragraph" w:customStyle="1" w:styleId="xl66">
    <w:name w:val="xl66"/>
    <w:basedOn w:val="prastasis"/>
    <w:rsid w:val="00D95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Calibri" w:hAnsi="Times New Roman" w:cs="Times New Roman"/>
      <w:color w:val="000000"/>
      <w:sz w:val="24"/>
      <w:szCs w:val="24"/>
      <w:lang w:eastAsia="lt-LT"/>
    </w:rPr>
  </w:style>
  <w:style w:type="paragraph" w:customStyle="1" w:styleId="xl67">
    <w:name w:val="xl67"/>
    <w:basedOn w:val="prastasis"/>
    <w:rsid w:val="00D95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Calibri" w:hAnsi="Times New Roman" w:cs="Times New Roman"/>
      <w:color w:val="000000"/>
      <w:sz w:val="24"/>
      <w:szCs w:val="24"/>
      <w:lang w:eastAsia="lt-LT"/>
    </w:rPr>
  </w:style>
  <w:style w:type="paragraph" w:customStyle="1" w:styleId="xl68">
    <w:name w:val="xl68"/>
    <w:basedOn w:val="prastasis"/>
    <w:rsid w:val="00D95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xl69">
    <w:name w:val="xl69"/>
    <w:basedOn w:val="prastasis"/>
    <w:rsid w:val="00D95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Calibri" w:hAnsi="Times New Roman" w:cs="Times New Roman"/>
      <w:color w:val="000000"/>
      <w:sz w:val="24"/>
      <w:szCs w:val="24"/>
      <w:lang w:eastAsia="lt-LT"/>
    </w:rPr>
  </w:style>
  <w:style w:type="paragraph" w:customStyle="1" w:styleId="xl70">
    <w:name w:val="xl70"/>
    <w:basedOn w:val="prastasis"/>
    <w:rsid w:val="00D95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Calibri" w:hAnsi="Times New Roman" w:cs="Times New Roman"/>
      <w:color w:val="000000"/>
      <w:sz w:val="24"/>
      <w:szCs w:val="24"/>
      <w:lang w:eastAsia="lt-LT"/>
    </w:rPr>
  </w:style>
  <w:style w:type="paragraph" w:customStyle="1" w:styleId="xl71">
    <w:name w:val="xl71"/>
    <w:basedOn w:val="prastasis"/>
    <w:rsid w:val="00D95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Calibri" w:hAnsi="Times New Roman" w:cs="Times New Roman"/>
      <w:color w:val="000000"/>
      <w:sz w:val="24"/>
      <w:szCs w:val="24"/>
      <w:lang w:eastAsia="lt-LT"/>
    </w:rPr>
  </w:style>
  <w:style w:type="paragraph" w:customStyle="1" w:styleId="xl72">
    <w:name w:val="xl72"/>
    <w:basedOn w:val="prastasis"/>
    <w:rsid w:val="00D95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xl73">
    <w:name w:val="xl73"/>
    <w:basedOn w:val="prastasis"/>
    <w:rsid w:val="00D95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Calibri" w:hAnsi="Times New Roman" w:cs="Times New Roman"/>
      <w:sz w:val="24"/>
      <w:szCs w:val="24"/>
      <w:lang w:eastAsia="lt-LT"/>
    </w:rPr>
  </w:style>
  <w:style w:type="paragraph" w:customStyle="1" w:styleId="xl74">
    <w:name w:val="xl74"/>
    <w:basedOn w:val="prastasis"/>
    <w:rsid w:val="00D95A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Calibri" w:hAnsi="Calibri" w:cs="Times New Roman"/>
      <w:sz w:val="24"/>
      <w:szCs w:val="24"/>
      <w:lang w:eastAsia="lt-LT"/>
    </w:rPr>
  </w:style>
  <w:style w:type="paragraph" w:customStyle="1" w:styleId="xl75">
    <w:name w:val="xl75"/>
    <w:basedOn w:val="prastasis"/>
    <w:rsid w:val="00D95A6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cs="Times New Roman"/>
      <w:b/>
      <w:bCs/>
      <w:sz w:val="24"/>
      <w:szCs w:val="24"/>
      <w:lang w:eastAsia="lt-LT"/>
    </w:rPr>
  </w:style>
  <w:style w:type="paragraph" w:customStyle="1" w:styleId="xl76">
    <w:name w:val="xl76"/>
    <w:basedOn w:val="prastasis"/>
    <w:rsid w:val="00D95A6C"/>
    <w:pPr>
      <w:pBdr>
        <w:top w:val="single" w:sz="4" w:space="0" w:color="auto"/>
        <w:bottom w:val="single" w:sz="4" w:space="0" w:color="auto"/>
      </w:pBdr>
      <w:spacing w:before="100" w:beforeAutospacing="1" w:after="100" w:afterAutospacing="1" w:line="240" w:lineRule="auto"/>
    </w:pPr>
    <w:rPr>
      <w:rFonts w:ascii="Times New Roman" w:eastAsia="Calibri" w:hAnsi="Times New Roman" w:cs="Times New Roman"/>
      <w:b/>
      <w:bCs/>
      <w:sz w:val="24"/>
      <w:szCs w:val="24"/>
      <w:lang w:eastAsia="lt-LT"/>
    </w:rPr>
  </w:style>
  <w:style w:type="paragraph" w:customStyle="1" w:styleId="xl77">
    <w:name w:val="xl77"/>
    <w:basedOn w:val="prastasis"/>
    <w:rsid w:val="00D95A6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b/>
      <w:bCs/>
      <w:sz w:val="24"/>
      <w:szCs w:val="24"/>
      <w:lang w:eastAsia="lt-LT"/>
    </w:rPr>
  </w:style>
  <w:style w:type="paragraph" w:customStyle="1" w:styleId="xl78">
    <w:name w:val="xl78"/>
    <w:basedOn w:val="prastasis"/>
    <w:rsid w:val="00D95A6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Calibri" w:hAnsi="Times New Roman" w:cs="Times New Roman"/>
      <w:sz w:val="24"/>
      <w:szCs w:val="24"/>
      <w:lang w:eastAsia="lt-LT"/>
    </w:rPr>
  </w:style>
  <w:style w:type="paragraph" w:customStyle="1" w:styleId="xl79">
    <w:name w:val="xl79"/>
    <w:basedOn w:val="prastasis"/>
    <w:rsid w:val="00D95A6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Times New Roman" w:eastAsia="Calibri" w:hAnsi="Times New Roman" w:cs="Times New Roman"/>
      <w:color w:val="000000"/>
      <w:sz w:val="24"/>
      <w:szCs w:val="24"/>
      <w:lang w:eastAsia="lt-LT"/>
    </w:rPr>
  </w:style>
  <w:style w:type="paragraph" w:customStyle="1" w:styleId="xl80">
    <w:name w:val="xl80"/>
    <w:basedOn w:val="prastasis"/>
    <w:rsid w:val="00D95A6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Calibri" w:hAnsi="Times New Roman" w:cs="Times New Roman"/>
      <w:color w:val="000000"/>
      <w:sz w:val="24"/>
      <w:szCs w:val="24"/>
      <w:lang w:eastAsia="lt-LT"/>
    </w:rPr>
  </w:style>
  <w:style w:type="paragraph" w:customStyle="1" w:styleId="xl81">
    <w:name w:val="xl81"/>
    <w:basedOn w:val="prastasis"/>
    <w:rsid w:val="00D95A6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Calibri" w:hAnsi="Times New Roman" w:cs="Times New Roman"/>
      <w:sz w:val="24"/>
      <w:szCs w:val="24"/>
      <w:lang w:eastAsia="lt-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25747</Words>
  <Characters>14676</Characters>
  <Application>Microsoft Office Word</Application>
  <DocSecurity>0</DocSecurity>
  <Lines>122</Lines>
  <Paragraphs>80</Paragraphs>
  <ScaleCrop>false</ScaleCrop>
  <Company/>
  <LinksUpToDate>false</LinksUpToDate>
  <CharactersWithSpaces>40343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3</cp:revision>
  <dcterms:created xsi:type="dcterms:W3CDTF">2016-03-02T06:17:00Z</dcterms:created>
  <dcterms:modified xsi:type="dcterms:W3CDTF">2016-03-02T06:29:00Z</dcterms:modified>
</cp:coreProperties>
</file>