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B3" w:rsidRPr="00696FB3" w:rsidRDefault="00696FB3" w:rsidP="00696FB3">
      <w:pPr>
        <w:jc w:val="center"/>
        <w:rPr>
          <w:b/>
          <w:lang w:eastAsia="lt-LT"/>
        </w:rPr>
      </w:pPr>
      <w:r w:rsidRPr="00696FB3">
        <w:rPr>
          <w:b/>
          <w:lang w:eastAsia="lt-LT"/>
        </w:rPr>
        <w:t xml:space="preserve">PASLAUGŲ VIEŠOJO PIRKIMO-PARDAVIMO SUTARTIS NR. 2015/ </w:t>
      </w:r>
      <w:r>
        <w:rPr>
          <w:b/>
          <w:lang w:eastAsia="lt-LT"/>
        </w:rPr>
        <w:t xml:space="preserve">  </w:t>
      </w:r>
      <w:r w:rsidRPr="00696FB3">
        <w:rPr>
          <w:b/>
          <w:lang w:eastAsia="lt-LT"/>
        </w:rPr>
        <w:t xml:space="preserve"> /00</w:t>
      </w:r>
    </w:p>
    <w:p w:rsidR="00696FB3" w:rsidRPr="00696FB3" w:rsidRDefault="00696FB3" w:rsidP="00696FB3">
      <w:pPr>
        <w:tabs>
          <w:tab w:val="left" w:pos="5565"/>
        </w:tabs>
        <w:rPr>
          <w:color w:val="000000"/>
          <w:lang w:eastAsia="lt-LT"/>
        </w:rPr>
      </w:pPr>
      <w:r w:rsidRPr="00696FB3">
        <w:rPr>
          <w:color w:val="000000"/>
          <w:lang w:eastAsia="lt-LT"/>
        </w:rPr>
        <w:tab/>
      </w:r>
    </w:p>
    <w:p w:rsidR="00696FB3" w:rsidRPr="00696FB3" w:rsidRDefault="00696FB3" w:rsidP="00696FB3">
      <w:pPr>
        <w:jc w:val="center"/>
        <w:rPr>
          <w:b/>
          <w:color w:val="000000"/>
          <w:lang w:eastAsia="lt-LT"/>
        </w:rPr>
      </w:pPr>
      <w:r w:rsidRPr="00696FB3">
        <w:rPr>
          <w:b/>
          <w:color w:val="000000"/>
          <w:lang w:eastAsia="lt-LT"/>
        </w:rPr>
        <w:t>SPECIALIOJI DALIS</w:t>
      </w:r>
    </w:p>
    <w:p w:rsidR="00696FB3" w:rsidRPr="00696FB3" w:rsidRDefault="00696FB3" w:rsidP="00696FB3">
      <w:pPr>
        <w:rPr>
          <w:lang w:eastAsia="lt-LT"/>
        </w:rPr>
      </w:pPr>
    </w:p>
    <w:p w:rsidR="00696FB3" w:rsidRPr="00696FB3" w:rsidRDefault="00696FB3" w:rsidP="00696FB3">
      <w:pPr>
        <w:jc w:val="center"/>
        <w:rPr>
          <w:sz w:val="22"/>
          <w:szCs w:val="22"/>
          <w:lang w:eastAsia="lt-LT"/>
        </w:rPr>
      </w:pPr>
      <w:r w:rsidRPr="00696FB3">
        <w:rPr>
          <w:sz w:val="22"/>
          <w:szCs w:val="22"/>
          <w:lang w:eastAsia="lt-LT"/>
        </w:rPr>
        <w:t xml:space="preserve">2015 m. </w:t>
      </w:r>
      <w:r>
        <w:rPr>
          <w:sz w:val="22"/>
          <w:szCs w:val="22"/>
          <w:lang w:eastAsia="lt-LT"/>
        </w:rPr>
        <w:t>gruodž</w:t>
      </w:r>
      <w:r w:rsidRPr="00696FB3">
        <w:rPr>
          <w:sz w:val="22"/>
          <w:szCs w:val="22"/>
          <w:lang w:eastAsia="lt-LT"/>
        </w:rPr>
        <w:t xml:space="preserve">io </w:t>
      </w:r>
      <w:r>
        <w:rPr>
          <w:sz w:val="22"/>
          <w:szCs w:val="22"/>
          <w:lang w:eastAsia="lt-LT"/>
        </w:rPr>
        <w:t xml:space="preserve"> </w:t>
      </w:r>
      <w:r w:rsidRPr="00696FB3">
        <w:rPr>
          <w:sz w:val="22"/>
          <w:szCs w:val="22"/>
          <w:lang w:eastAsia="lt-LT"/>
        </w:rPr>
        <w:t xml:space="preserve">   d.</w:t>
      </w:r>
    </w:p>
    <w:p w:rsidR="00696FB3" w:rsidRPr="00696FB3" w:rsidRDefault="00696FB3" w:rsidP="00696FB3">
      <w:pPr>
        <w:jc w:val="center"/>
        <w:rPr>
          <w:i/>
          <w:sz w:val="22"/>
          <w:szCs w:val="22"/>
          <w:lang w:eastAsia="lt-LT"/>
        </w:rPr>
      </w:pPr>
      <w:r w:rsidRPr="00696FB3">
        <w:rPr>
          <w:sz w:val="22"/>
          <w:szCs w:val="22"/>
          <w:lang w:eastAsia="lt-LT"/>
        </w:rPr>
        <w:t>Vilnius</w:t>
      </w:r>
    </w:p>
    <w:p w:rsidR="00696FB3" w:rsidRPr="00696FB3" w:rsidRDefault="00696FB3" w:rsidP="00696FB3">
      <w:pPr>
        <w:ind w:left="3600"/>
        <w:jc w:val="both"/>
        <w:rPr>
          <w:i/>
          <w:sz w:val="22"/>
          <w:szCs w:val="22"/>
          <w:lang w:eastAsia="lt-LT"/>
        </w:rPr>
      </w:pPr>
    </w:p>
    <w:p w:rsidR="00696FB3" w:rsidRPr="00696FB3" w:rsidRDefault="00696FB3" w:rsidP="00696FB3">
      <w:pPr>
        <w:rPr>
          <w:sz w:val="22"/>
          <w:szCs w:val="22"/>
          <w:lang w:eastAsia="lt-LT"/>
        </w:rPr>
      </w:pPr>
      <w:r w:rsidRPr="00696FB3">
        <w:rPr>
          <w:b/>
          <w:sz w:val="22"/>
          <w:szCs w:val="22"/>
          <w:lang w:eastAsia="lt-LT"/>
        </w:rPr>
        <w:t>Lietuvos kariuomenės Ypatingos paskirties tarnyba</w:t>
      </w:r>
      <w:r w:rsidRPr="00696FB3">
        <w:rPr>
          <w:sz w:val="22"/>
          <w:szCs w:val="22"/>
          <w:lang w:eastAsia="lt-LT"/>
        </w:rPr>
        <w:t xml:space="preserve">, juridinio asmens kodas 188769647, Viršuliškių g. 36, Vilnius, atstovaujama tarnybos vado, </w:t>
      </w:r>
      <w:r w:rsidRPr="00696FB3">
        <w:rPr>
          <w:sz w:val="22"/>
          <w:szCs w:val="22"/>
        </w:rPr>
        <w:t xml:space="preserve">veikiančio pagal Lietuvos kariuomenės Ypatingos paskirties tarnybos nuostatus patvirtintus Lietuvos kariuomenės Krašto apsaugos ministro 2014 m. vasario 7 d. įsakymu V-106 </w:t>
      </w:r>
      <w:r w:rsidRPr="00696FB3">
        <w:rPr>
          <w:sz w:val="22"/>
          <w:szCs w:val="22"/>
          <w:lang w:eastAsia="lt-LT"/>
        </w:rPr>
        <w:t xml:space="preserve">toliau – </w:t>
      </w:r>
      <w:r w:rsidRPr="00696FB3">
        <w:rPr>
          <w:b/>
          <w:sz w:val="22"/>
          <w:szCs w:val="22"/>
          <w:lang w:eastAsia="lt-LT"/>
        </w:rPr>
        <w:t>Pirkėjas</w:t>
      </w:r>
      <w:r w:rsidRPr="00696FB3">
        <w:rPr>
          <w:sz w:val="22"/>
          <w:szCs w:val="22"/>
          <w:lang w:eastAsia="lt-LT"/>
        </w:rPr>
        <w:t>),</w:t>
      </w:r>
      <w:r w:rsidRPr="00696FB3">
        <w:rPr>
          <w:color w:val="000000"/>
          <w:sz w:val="22"/>
          <w:szCs w:val="22"/>
          <w:lang w:eastAsia="lt-LT"/>
        </w:rPr>
        <w:t xml:space="preserve"> </w:t>
      </w:r>
      <w:r w:rsidRPr="00696FB3">
        <w:rPr>
          <w:sz w:val="22"/>
          <w:szCs w:val="22"/>
          <w:lang w:eastAsia="lt-LT"/>
        </w:rPr>
        <w:t xml:space="preserve">ir </w:t>
      </w:r>
      <w:r w:rsidR="00306EDA" w:rsidRPr="00E5799D">
        <w:rPr>
          <w:rFonts w:eastAsia="PMingLiU"/>
          <w:b/>
          <w:sz w:val="22"/>
          <w:szCs w:val="22"/>
          <w:lang w:eastAsia="lt-LT"/>
        </w:rPr>
        <w:t>I</w:t>
      </w:r>
      <w:r w:rsidR="00306EDA" w:rsidRPr="00E5799D">
        <w:rPr>
          <w:b/>
          <w:sz w:val="22"/>
          <w:szCs w:val="22"/>
        </w:rPr>
        <w:t>.Į. „</w:t>
      </w:r>
      <w:proofErr w:type="spellStart"/>
      <w:r w:rsidR="00306EDA" w:rsidRPr="00E5799D">
        <w:rPr>
          <w:b/>
          <w:sz w:val="22"/>
          <w:szCs w:val="22"/>
        </w:rPr>
        <w:t>Diugonis</w:t>
      </w:r>
      <w:proofErr w:type="spellEnd"/>
      <w:r w:rsidR="00306EDA" w:rsidRPr="00E5799D">
        <w:rPr>
          <w:b/>
          <w:sz w:val="22"/>
          <w:szCs w:val="22"/>
        </w:rPr>
        <w:t>“,</w:t>
      </w:r>
      <w:r w:rsidR="00306EDA" w:rsidRPr="00056165">
        <w:rPr>
          <w:sz w:val="22"/>
          <w:szCs w:val="22"/>
        </w:rPr>
        <w:t xml:space="preserve"> juridinio asmens kodas </w:t>
      </w:r>
      <w:r w:rsidR="00306EDA">
        <w:rPr>
          <w:sz w:val="22"/>
          <w:szCs w:val="22"/>
        </w:rPr>
        <w:t>123561374</w:t>
      </w:r>
      <w:r w:rsidR="00306EDA" w:rsidRPr="00056165">
        <w:rPr>
          <w:sz w:val="22"/>
          <w:szCs w:val="22"/>
        </w:rPr>
        <w:t xml:space="preserve">, adresas: </w:t>
      </w:r>
      <w:r w:rsidR="00306EDA">
        <w:rPr>
          <w:sz w:val="22"/>
          <w:szCs w:val="22"/>
        </w:rPr>
        <w:t>J.Matulaičio 7-38</w:t>
      </w:r>
      <w:r w:rsidR="00306EDA" w:rsidRPr="00056165">
        <w:rPr>
          <w:sz w:val="22"/>
          <w:szCs w:val="22"/>
        </w:rPr>
        <w:t>,</w:t>
      </w:r>
      <w:r w:rsidR="00306EDA">
        <w:rPr>
          <w:sz w:val="22"/>
          <w:szCs w:val="22"/>
        </w:rPr>
        <w:t xml:space="preserve"> Vilnius</w:t>
      </w:r>
      <w:r w:rsidR="00306EDA" w:rsidRPr="00056165">
        <w:rPr>
          <w:sz w:val="22"/>
          <w:szCs w:val="22"/>
        </w:rPr>
        <w:t xml:space="preserve"> atstovaujama direktoriaus </w:t>
      </w:r>
      <w:r w:rsidR="00306EDA">
        <w:rPr>
          <w:sz w:val="22"/>
          <w:szCs w:val="22"/>
        </w:rPr>
        <w:t xml:space="preserve">Gintauto </w:t>
      </w:r>
      <w:proofErr w:type="spellStart"/>
      <w:r w:rsidR="00306EDA">
        <w:rPr>
          <w:sz w:val="22"/>
          <w:szCs w:val="22"/>
        </w:rPr>
        <w:t>Krakausko</w:t>
      </w:r>
      <w:proofErr w:type="spellEnd"/>
      <w:r w:rsidR="00306EDA" w:rsidRPr="00056165">
        <w:rPr>
          <w:sz w:val="22"/>
          <w:szCs w:val="22"/>
        </w:rPr>
        <w:t xml:space="preserve"> , veikiančio pagal </w:t>
      </w:r>
      <w:r w:rsidR="00306EDA" w:rsidRPr="00E5799D">
        <w:rPr>
          <w:b/>
          <w:sz w:val="22"/>
          <w:szCs w:val="22"/>
        </w:rPr>
        <w:t>I.Į. „</w:t>
      </w:r>
      <w:proofErr w:type="spellStart"/>
      <w:r w:rsidR="00306EDA" w:rsidRPr="00E5799D">
        <w:rPr>
          <w:b/>
          <w:sz w:val="22"/>
          <w:szCs w:val="22"/>
        </w:rPr>
        <w:t>Diugonis</w:t>
      </w:r>
      <w:proofErr w:type="spellEnd"/>
      <w:r w:rsidR="00306EDA" w:rsidRPr="00E5799D">
        <w:rPr>
          <w:b/>
          <w:sz w:val="22"/>
          <w:szCs w:val="22"/>
        </w:rPr>
        <w:t>“</w:t>
      </w:r>
      <w:r w:rsidR="00306EDA" w:rsidRPr="00056165">
        <w:rPr>
          <w:sz w:val="22"/>
          <w:szCs w:val="22"/>
        </w:rPr>
        <w:t xml:space="preserve"> įstatus (toliau – </w:t>
      </w:r>
      <w:r w:rsidR="00306EDA" w:rsidRPr="00E5799D">
        <w:rPr>
          <w:b/>
          <w:sz w:val="22"/>
          <w:szCs w:val="22"/>
        </w:rPr>
        <w:t>Pardavėjas</w:t>
      </w:r>
      <w:r w:rsidR="00306EDA" w:rsidRPr="00043B0E">
        <w:rPr>
          <w:rFonts w:eastAsia="PMingLiU"/>
          <w:sz w:val="22"/>
          <w:szCs w:val="22"/>
          <w:lang w:eastAsia="lt-LT"/>
        </w:rPr>
        <w:t xml:space="preserve">, o kiekvienas atskirai – „Šalimi“, vadovaudamosi Lietuvos Respublikos viešųjų pirkimų įstatymų ir </w:t>
      </w:r>
      <w:r w:rsidR="00306EDA" w:rsidRPr="00043B0E">
        <w:rPr>
          <w:rFonts w:eastAsia="PMingLiU"/>
          <w:lang w:eastAsia="lt-LT"/>
        </w:rPr>
        <w:t xml:space="preserve">Lietuvos kariuomenės Ypatingos paskirties tarnybos vykdomų supaprastintų viešųjų pirkimų taisyklėmis patvirtintomis </w:t>
      </w:r>
      <w:r w:rsidR="00306EDA" w:rsidRPr="00043B0E">
        <w:rPr>
          <w:rFonts w:eastAsia="PMingLiU"/>
          <w:bCs/>
          <w:lang w:eastAsia="lt-LT"/>
        </w:rPr>
        <w:t>2015 m sausio 12 d. YPT vado įsakymu Nr. V-5 „Dėl Lietuvos kariuomenės Specialiųjų operacijų pajėgų Ypatingos paskirties tarnybos vykdomų supaprastintų viešųjų pirkimų taisyklių patvirtinimo“</w:t>
      </w:r>
      <w:r w:rsidR="00306EDA" w:rsidRPr="00043B0E">
        <w:rPr>
          <w:rFonts w:eastAsia="PMingLiU"/>
          <w:b/>
          <w:lang w:eastAsia="lt-LT"/>
        </w:rPr>
        <w:t xml:space="preserve"> </w:t>
      </w:r>
      <w:r w:rsidR="00306EDA" w:rsidRPr="00043B0E">
        <w:rPr>
          <w:rFonts w:eastAsia="PMingLiU"/>
          <w:sz w:val="22"/>
          <w:szCs w:val="22"/>
          <w:lang w:eastAsia="lt-LT"/>
        </w:rPr>
        <w:t>sudarė šią prekių pirkimo-pardavimo sutartį, toliau vadinamą „Sutartimi“, ir susitarė dėl toliau išvardintų sąlygų.</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5505"/>
      </w:tblGrid>
      <w:tr w:rsidR="00696FB3" w:rsidRPr="00696FB3" w:rsidTr="00696FB3">
        <w:tc>
          <w:tcPr>
            <w:tcW w:w="5061"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jc w:val="both"/>
              <w:rPr>
                <w:sz w:val="22"/>
                <w:szCs w:val="22"/>
                <w:lang w:eastAsia="lt-LT"/>
              </w:rPr>
            </w:pPr>
            <w:r w:rsidRPr="00696FB3">
              <w:rPr>
                <w:sz w:val="22"/>
                <w:szCs w:val="22"/>
                <w:lang w:eastAsia="lt-LT"/>
              </w:rPr>
              <w:t>1. Sutarties objektas.</w:t>
            </w:r>
          </w:p>
          <w:p w:rsidR="00696FB3" w:rsidRPr="00696FB3" w:rsidRDefault="00696FB3" w:rsidP="00696FB3">
            <w:pPr>
              <w:jc w:val="both"/>
              <w:rPr>
                <w:sz w:val="22"/>
                <w:szCs w:val="22"/>
                <w:lang w:eastAsia="lt-LT"/>
              </w:rPr>
            </w:pPr>
            <w:r w:rsidRPr="00696FB3">
              <w:rPr>
                <w:rFonts w:eastAsia="SimSun"/>
                <w:b/>
                <w:bCs/>
                <w:sz w:val="22"/>
                <w:szCs w:val="22"/>
                <w:lang w:eastAsia="zh-CN"/>
              </w:rPr>
              <w:t>Teikėjas</w:t>
            </w:r>
            <w:r w:rsidRPr="00696FB3">
              <w:rPr>
                <w:rFonts w:eastAsia="SimSun"/>
                <w:sz w:val="22"/>
                <w:szCs w:val="22"/>
                <w:lang w:eastAsia="zh-CN"/>
              </w:rPr>
              <w:t xml:space="preserve"> įsipareigoja </w:t>
            </w:r>
            <w:r>
              <w:rPr>
                <w:rFonts w:eastAsia="SimSun"/>
                <w:sz w:val="22"/>
                <w:szCs w:val="22"/>
                <w:lang w:eastAsia="zh-CN"/>
              </w:rPr>
              <w:t>atlikti aštuonių komplektų u</w:t>
            </w:r>
            <w:r w:rsidRPr="002726AF">
              <w:t>ždaro ciklo nardymo aparatų priežiūr</w:t>
            </w:r>
            <w:r>
              <w:t>ą</w:t>
            </w:r>
            <w:r w:rsidRPr="002726AF">
              <w:t xml:space="preserve"> – patikr</w:t>
            </w:r>
            <w:r>
              <w:t>ą</w:t>
            </w:r>
            <w:r w:rsidRPr="00696FB3">
              <w:rPr>
                <w:rFonts w:eastAsia="SimSun"/>
                <w:sz w:val="22"/>
                <w:szCs w:val="22"/>
                <w:lang w:eastAsia="zh-CN"/>
              </w:rPr>
              <w:t xml:space="preserve"> </w:t>
            </w:r>
            <w:r w:rsidRPr="00696FB3">
              <w:rPr>
                <w:rFonts w:eastAsia="SimSun"/>
                <w:b/>
                <w:bCs/>
                <w:sz w:val="22"/>
                <w:szCs w:val="22"/>
                <w:lang w:eastAsia="zh-CN"/>
              </w:rPr>
              <w:t>(toliau – paslaugos)</w:t>
            </w:r>
            <w:r w:rsidRPr="00696FB3">
              <w:rPr>
                <w:rFonts w:eastAsia="SimSun"/>
                <w:sz w:val="22"/>
                <w:szCs w:val="22"/>
                <w:lang w:eastAsia="zh-CN"/>
              </w:rPr>
              <w:t xml:space="preserve">, o </w:t>
            </w:r>
            <w:r w:rsidRPr="00696FB3">
              <w:rPr>
                <w:rFonts w:eastAsia="SimSun"/>
                <w:b/>
                <w:bCs/>
                <w:sz w:val="22"/>
                <w:szCs w:val="22"/>
                <w:lang w:eastAsia="zh-CN"/>
              </w:rPr>
              <w:t>Pirkėjas</w:t>
            </w:r>
            <w:r w:rsidRPr="00696FB3">
              <w:rPr>
                <w:rFonts w:eastAsia="SimSun"/>
                <w:sz w:val="22"/>
                <w:szCs w:val="22"/>
                <w:lang w:eastAsia="zh-CN"/>
              </w:rPr>
              <w:t xml:space="preserve"> įsipareigoja šias paslaugas priimti ir už jas sumokėti šioje Sutartyje nustatyta tvarka.</w:t>
            </w:r>
          </w:p>
        </w:tc>
        <w:tc>
          <w:tcPr>
            <w:tcW w:w="5505" w:type="dxa"/>
            <w:tcBorders>
              <w:top w:val="single" w:sz="4" w:space="0" w:color="auto"/>
              <w:left w:val="single" w:sz="4" w:space="0" w:color="auto"/>
              <w:bottom w:val="single" w:sz="4" w:space="0" w:color="auto"/>
              <w:right w:val="single" w:sz="4" w:space="0" w:color="auto"/>
            </w:tcBorders>
            <w:hideMark/>
          </w:tcPr>
          <w:p w:rsidR="00696FB3" w:rsidRDefault="00696FB3" w:rsidP="00696FB3">
            <w:pPr>
              <w:jc w:val="both"/>
              <w:rPr>
                <w:color w:val="000000"/>
                <w:sz w:val="22"/>
                <w:szCs w:val="22"/>
                <w:lang w:eastAsia="lt-LT"/>
              </w:rPr>
            </w:pPr>
            <w:r w:rsidRPr="00696FB3">
              <w:rPr>
                <w:sz w:val="22"/>
                <w:szCs w:val="22"/>
                <w:lang w:eastAsia="lt-LT"/>
              </w:rPr>
              <w:t xml:space="preserve">2. </w:t>
            </w:r>
            <w:r w:rsidRPr="00696FB3">
              <w:rPr>
                <w:color w:val="000000"/>
                <w:sz w:val="22"/>
                <w:szCs w:val="22"/>
                <w:lang w:eastAsia="lt-LT"/>
              </w:rPr>
              <w:t>Sutarties kaina.</w:t>
            </w:r>
          </w:p>
          <w:p w:rsidR="00696FB3" w:rsidRPr="00696FB3" w:rsidRDefault="00696FB3" w:rsidP="00696FB3">
            <w:pPr>
              <w:widowControl w:val="0"/>
              <w:autoSpaceDE w:val="0"/>
              <w:autoSpaceDN w:val="0"/>
              <w:adjustRightInd w:val="0"/>
              <w:rPr>
                <w:rFonts w:eastAsia="SimSun"/>
                <w:color w:val="000000"/>
                <w:sz w:val="22"/>
                <w:szCs w:val="22"/>
                <w:lang w:eastAsia="zh-CN"/>
              </w:rPr>
            </w:pPr>
            <w:r w:rsidRPr="00696FB3">
              <w:rPr>
                <w:rFonts w:eastAsia="SimSun"/>
                <w:color w:val="000000"/>
                <w:sz w:val="22"/>
                <w:szCs w:val="22"/>
                <w:lang w:eastAsia="zh-CN"/>
              </w:rPr>
              <w:t>2.1</w:t>
            </w:r>
            <w:r w:rsidRPr="00696FB3">
              <w:rPr>
                <w:rFonts w:eastAsia="SimSun"/>
                <w:sz w:val="22"/>
                <w:szCs w:val="22"/>
                <w:lang w:eastAsia="zh-CN"/>
              </w:rPr>
              <w:t xml:space="preserve">. </w:t>
            </w:r>
            <w:r>
              <w:rPr>
                <w:rFonts w:eastAsia="SimSun"/>
                <w:sz w:val="22"/>
                <w:szCs w:val="22"/>
                <w:lang w:eastAsia="zh-CN"/>
              </w:rPr>
              <w:t>Vieno uždaro ciklo nardymo aparato priežiūros</w:t>
            </w:r>
            <w:r w:rsidRPr="00696FB3">
              <w:rPr>
                <w:rFonts w:eastAsia="SimSun"/>
                <w:sz w:val="22"/>
                <w:szCs w:val="22"/>
                <w:lang w:eastAsia="zh-CN"/>
              </w:rPr>
              <w:t xml:space="preserve"> </w:t>
            </w:r>
            <w:r>
              <w:rPr>
                <w:rFonts w:eastAsia="SimSun"/>
                <w:sz w:val="22"/>
                <w:szCs w:val="22"/>
                <w:lang w:eastAsia="zh-CN"/>
              </w:rPr>
              <w:t xml:space="preserve">– patikros </w:t>
            </w:r>
            <w:r>
              <w:rPr>
                <w:rFonts w:eastAsia="SimSun"/>
                <w:color w:val="000000"/>
                <w:sz w:val="22"/>
                <w:szCs w:val="22"/>
                <w:lang w:eastAsia="zh-CN"/>
              </w:rPr>
              <w:t xml:space="preserve">kaina su PVM yra </w:t>
            </w:r>
            <w:r w:rsidR="00000066">
              <w:rPr>
                <w:rFonts w:eastAsia="SimSun"/>
                <w:color w:val="000000"/>
                <w:sz w:val="22"/>
                <w:szCs w:val="22"/>
                <w:lang w:eastAsia="zh-CN"/>
              </w:rPr>
              <w:t>851.00</w:t>
            </w:r>
            <w:r w:rsidRPr="00696FB3">
              <w:rPr>
                <w:rFonts w:eastAsia="SimSun"/>
                <w:color w:val="000000"/>
                <w:sz w:val="22"/>
                <w:szCs w:val="22"/>
                <w:lang w:eastAsia="zh-CN"/>
              </w:rPr>
              <w:t xml:space="preserve"> Eur</w:t>
            </w:r>
            <w:r w:rsidR="009F69FC">
              <w:rPr>
                <w:rFonts w:eastAsia="SimSun"/>
                <w:color w:val="000000"/>
                <w:sz w:val="22"/>
                <w:szCs w:val="22"/>
                <w:lang w:eastAsia="zh-CN"/>
              </w:rPr>
              <w:t>ų</w:t>
            </w:r>
            <w:r w:rsidR="00000066">
              <w:rPr>
                <w:rFonts w:eastAsia="SimSun"/>
                <w:color w:val="000000"/>
                <w:sz w:val="22"/>
                <w:szCs w:val="22"/>
                <w:lang w:eastAsia="zh-CN"/>
              </w:rPr>
              <w:t xml:space="preserve"> (aštuoni šimtai penkiasdešimt vienas euras).</w:t>
            </w:r>
          </w:p>
          <w:p w:rsidR="00661F1A" w:rsidRPr="00661F1A" w:rsidRDefault="00696FB3" w:rsidP="00661F1A">
            <w:pPr>
              <w:tabs>
                <w:tab w:val="left" w:pos="1080"/>
                <w:tab w:val="num" w:pos="1260"/>
              </w:tabs>
              <w:jc w:val="both"/>
            </w:pPr>
            <w:r w:rsidRPr="00696FB3">
              <w:rPr>
                <w:rFonts w:eastAsia="SimSun"/>
                <w:color w:val="000000"/>
                <w:sz w:val="22"/>
                <w:szCs w:val="22"/>
                <w:lang w:eastAsia="zh-CN"/>
              </w:rPr>
              <w:t>2.</w:t>
            </w:r>
            <w:r w:rsidR="00661F1A">
              <w:rPr>
                <w:rFonts w:eastAsia="SimSun"/>
                <w:color w:val="000000"/>
                <w:sz w:val="22"/>
                <w:szCs w:val="22"/>
                <w:lang w:eastAsia="zh-CN"/>
              </w:rPr>
              <w:t>2</w:t>
            </w:r>
            <w:r w:rsidRPr="00696FB3">
              <w:rPr>
                <w:rFonts w:eastAsia="SimSun"/>
                <w:sz w:val="22"/>
                <w:szCs w:val="22"/>
                <w:lang w:eastAsia="zh-CN"/>
              </w:rPr>
              <w:t>.</w:t>
            </w:r>
            <w:r w:rsidR="00661F1A" w:rsidRPr="00661F1A">
              <w:t xml:space="preserve"> Visų p</w:t>
            </w:r>
            <w:r w:rsidR="00661F1A">
              <w:t>aslaug</w:t>
            </w:r>
            <w:r w:rsidR="00661F1A" w:rsidRPr="00661F1A">
              <w:t xml:space="preserve">ų kaina </w:t>
            </w:r>
            <w:r w:rsidR="00661F1A">
              <w:t xml:space="preserve">su PVM </w:t>
            </w:r>
            <w:r w:rsidR="00661F1A" w:rsidRPr="00661F1A">
              <w:t xml:space="preserve">yra </w:t>
            </w:r>
            <w:r w:rsidR="00000066">
              <w:t>6808,00</w:t>
            </w:r>
            <w:r w:rsidR="00661F1A" w:rsidRPr="00661F1A">
              <w:t xml:space="preserve"> (</w:t>
            </w:r>
            <w:r w:rsidR="00000066">
              <w:t>šeši tūkstančiai aštuoni šimtai aštuoni</w:t>
            </w:r>
            <w:r w:rsidR="00661F1A" w:rsidRPr="00661F1A">
              <w:t xml:space="preserve"> </w:t>
            </w:r>
            <w:r w:rsidR="00661F1A">
              <w:t>eura</w:t>
            </w:r>
            <w:r w:rsidR="009F69FC">
              <w:t>i</w:t>
            </w:r>
            <w:r w:rsidR="00661F1A" w:rsidRPr="00661F1A">
              <w:t>, 00 ct).</w:t>
            </w:r>
          </w:p>
          <w:p w:rsidR="00696FB3" w:rsidRPr="00696FB3" w:rsidRDefault="00696FB3" w:rsidP="00696FB3">
            <w:pPr>
              <w:widowControl w:val="0"/>
              <w:autoSpaceDE w:val="0"/>
              <w:autoSpaceDN w:val="0"/>
              <w:adjustRightInd w:val="0"/>
              <w:rPr>
                <w:rFonts w:eastAsia="SimSun"/>
                <w:sz w:val="22"/>
                <w:szCs w:val="22"/>
                <w:lang w:eastAsia="zh-CN"/>
              </w:rPr>
            </w:pPr>
            <w:r w:rsidRPr="00696FB3">
              <w:rPr>
                <w:rFonts w:eastAsia="SimSun"/>
                <w:sz w:val="22"/>
                <w:szCs w:val="22"/>
                <w:lang w:eastAsia="zh-CN"/>
              </w:rPr>
              <w:t>2.</w:t>
            </w:r>
            <w:r w:rsidR="00661F1A">
              <w:rPr>
                <w:rFonts w:eastAsia="SimSun"/>
                <w:sz w:val="22"/>
                <w:szCs w:val="22"/>
                <w:lang w:eastAsia="zh-CN"/>
              </w:rPr>
              <w:t>3</w:t>
            </w:r>
            <w:r w:rsidRPr="00696FB3">
              <w:rPr>
                <w:rFonts w:eastAsia="SimSun"/>
                <w:sz w:val="22"/>
                <w:szCs w:val="22"/>
                <w:lang w:eastAsia="zh-CN"/>
              </w:rPr>
              <w:t>. Paslaugos kaina nurodoma su visais mokesčiais bei išlaidomis, susijusiomis su perkamomis paslaugomis ir šios sutarties vykdymu.</w:t>
            </w:r>
          </w:p>
          <w:p w:rsidR="00696FB3" w:rsidRPr="00696FB3" w:rsidRDefault="00696FB3" w:rsidP="00661F1A">
            <w:pPr>
              <w:jc w:val="both"/>
              <w:rPr>
                <w:sz w:val="22"/>
                <w:szCs w:val="22"/>
                <w:lang w:eastAsia="lt-LT"/>
              </w:rPr>
            </w:pPr>
            <w:r w:rsidRPr="00696FB3">
              <w:rPr>
                <w:rFonts w:eastAsia="SimSun"/>
                <w:sz w:val="22"/>
                <w:szCs w:val="22"/>
                <w:lang w:eastAsia="zh-CN"/>
              </w:rPr>
              <w:t>2.</w:t>
            </w:r>
            <w:r w:rsidR="00661F1A">
              <w:rPr>
                <w:rFonts w:eastAsia="SimSun"/>
                <w:sz w:val="22"/>
                <w:szCs w:val="22"/>
                <w:lang w:eastAsia="zh-CN"/>
              </w:rPr>
              <w:t>4</w:t>
            </w:r>
            <w:r w:rsidRPr="00696FB3">
              <w:rPr>
                <w:rFonts w:eastAsia="SimSun"/>
                <w:sz w:val="22"/>
                <w:szCs w:val="22"/>
                <w:lang w:eastAsia="zh-CN"/>
              </w:rPr>
              <w:t>. Sutarties įkainiai gali būti perskaičiuojami bendrosios dalies 2.2 punkte nustatytais atvejais.</w:t>
            </w:r>
            <w:r w:rsidRPr="00696FB3">
              <w:rPr>
                <w:sz w:val="22"/>
                <w:szCs w:val="22"/>
                <w:lang w:eastAsia="lt-LT"/>
              </w:rPr>
              <w:t>.</w:t>
            </w:r>
          </w:p>
        </w:tc>
      </w:tr>
      <w:tr w:rsidR="00696FB3" w:rsidRPr="00696FB3" w:rsidTr="00696FB3">
        <w:tc>
          <w:tcPr>
            <w:tcW w:w="5061"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jc w:val="both"/>
              <w:rPr>
                <w:sz w:val="22"/>
                <w:szCs w:val="22"/>
                <w:lang w:eastAsia="lt-LT"/>
              </w:rPr>
            </w:pPr>
            <w:r w:rsidRPr="00696FB3">
              <w:rPr>
                <w:sz w:val="22"/>
                <w:szCs w:val="22"/>
                <w:lang w:eastAsia="lt-LT"/>
              </w:rPr>
              <w:t>3. Paslaugų teikimo vieta, terminas ir sąlygos.</w:t>
            </w:r>
          </w:p>
          <w:p w:rsidR="00696FB3" w:rsidRPr="00696FB3" w:rsidRDefault="00696FB3" w:rsidP="00696FB3">
            <w:pPr>
              <w:widowControl w:val="0"/>
              <w:autoSpaceDE w:val="0"/>
              <w:autoSpaceDN w:val="0"/>
              <w:adjustRightInd w:val="0"/>
              <w:jc w:val="both"/>
              <w:rPr>
                <w:rFonts w:eastAsia="SimSun"/>
                <w:sz w:val="22"/>
                <w:szCs w:val="22"/>
                <w:lang w:eastAsia="zh-CN"/>
              </w:rPr>
            </w:pPr>
            <w:r w:rsidRPr="00696FB3">
              <w:rPr>
                <w:sz w:val="22"/>
                <w:szCs w:val="22"/>
                <w:lang w:eastAsia="lt-LT"/>
              </w:rPr>
              <w:t xml:space="preserve">3.1. </w:t>
            </w:r>
            <w:r w:rsidRPr="00696FB3">
              <w:rPr>
                <w:rFonts w:eastAsia="SimSun"/>
                <w:b/>
                <w:bCs/>
                <w:sz w:val="22"/>
                <w:szCs w:val="22"/>
                <w:lang w:eastAsia="zh-CN"/>
              </w:rPr>
              <w:t>Teikėjas</w:t>
            </w:r>
            <w:r w:rsidR="00CF4270">
              <w:rPr>
                <w:rFonts w:eastAsia="SimSun"/>
                <w:sz w:val="22"/>
                <w:szCs w:val="22"/>
                <w:lang w:eastAsia="zh-CN"/>
              </w:rPr>
              <w:t xml:space="preserve"> paslaugas atlieka</w:t>
            </w:r>
            <w:r w:rsidRPr="00696FB3">
              <w:rPr>
                <w:rFonts w:eastAsia="SimSun"/>
                <w:sz w:val="22"/>
                <w:szCs w:val="22"/>
                <w:lang w:eastAsia="zh-CN"/>
              </w:rPr>
              <w:t xml:space="preserve"> darbo dienomis (nuo 8.00 iki 17.00 val.) adresu </w:t>
            </w:r>
            <w:proofErr w:type="spellStart"/>
            <w:r w:rsidRPr="00696FB3">
              <w:rPr>
                <w:rFonts w:eastAsia="SimSun"/>
                <w:sz w:val="22"/>
                <w:szCs w:val="22"/>
                <w:lang w:eastAsia="zh-CN"/>
              </w:rPr>
              <w:t>Pagubės</w:t>
            </w:r>
            <w:proofErr w:type="spellEnd"/>
            <w:r w:rsidRPr="00696FB3">
              <w:rPr>
                <w:rFonts w:eastAsia="SimSun"/>
                <w:sz w:val="22"/>
                <w:szCs w:val="22"/>
                <w:lang w:eastAsia="zh-CN"/>
              </w:rPr>
              <w:t xml:space="preserve"> g. 63, Vilnius.</w:t>
            </w:r>
          </w:p>
          <w:p w:rsidR="00696FB3" w:rsidRPr="00CF4270" w:rsidRDefault="00696FB3" w:rsidP="00CF4270">
            <w:pPr>
              <w:widowControl w:val="0"/>
              <w:autoSpaceDE w:val="0"/>
              <w:autoSpaceDN w:val="0"/>
              <w:adjustRightInd w:val="0"/>
              <w:jc w:val="both"/>
              <w:rPr>
                <w:rFonts w:eastAsia="SimSun"/>
                <w:sz w:val="22"/>
                <w:szCs w:val="22"/>
                <w:lang w:eastAsia="zh-CN"/>
              </w:rPr>
            </w:pPr>
            <w:r w:rsidRPr="00696FB3">
              <w:rPr>
                <w:rFonts w:eastAsia="SimSun"/>
                <w:sz w:val="22"/>
                <w:szCs w:val="22"/>
                <w:lang w:eastAsia="zh-CN"/>
              </w:rPr>
              <w:t xml:space="preserve">3.2. </w:t>
            </w:r>
            <w:r w:rsidRPr="00696FB3">
              <w:rPr>
                <w:rFonts w:eastAsia="SimSun"/>
                <w:b/>
                <w:bCs/>
                <w:sz w:val="22"/>
                <w:szCs w:val="22"/>
                <w:lang w:eastAsia="zh-CN"/>
              </w:rPr>
              <w:t>Teikėjas</w:t>
            </w:r>
            <w:r w:rsidRPr="00696FB3">
              <w:rPr>
                <w:rFonts w:eastAsia="SimSun"/>
                <w:sz w:val="22"/>
                <w:szCs w:val="22"/>
                <w:lang w:eastAsia="zh-CN"/>
              </w:rPr>
              <w:t xml:space="preserve"> įsipareigoja:</w:t>
            </w:r>
            <w:r w:rsidR="00CF4270">
              <w:rPr>
                <w:rFonts w:eastAsia="SimSun"/>
                <w:sz w:val="22"/>
                <w:szCs w:val="22"/>
                <w:lang w:eastAsia="zh-CN"/>
              </w:rPr>
              <w:t xml:space="preserve"> </w:t>
            </w:r>
            <w:r w:rsidRPr="00696FB3">
              <w:rPr>
                <w:rFonts w:eastAsia="SimSun"/>
                <w:sz w:val="22"/>
                <w:szCs w:val="22"/>
                <w:lang w:eastAsia="zh-CN"/>
              </w:rPr>
              <w:t xml:space="preserve">suteikti paslaugas </w:t>
            </w:r>
            <w:r w:rsidR="00CF4270">
              <w:rPr>
                <w:rFonts w:eastAsia="SimSun"/>
                <w:sz w:val="22"/>
                <w:szCs w:val="22"/>
                <w:lang w:eastAsia="zh-CN"/>
              </w:rPr>
              <w:t>per 14 kalendorinių dienų po sutarties pasirašymo</w:t>
            </w:r>
            <w:r w:rsidRPr="00696FB3">
              <w:rPr>
                <w:rFonts w:eastAsia="SimSun"/>
                <w:sz w:val="22"/>
                <w:szCs w:val="22"/>
                <w:lang w:eastAsia="zh-CN"/>
              </w:rPr>
              <w:t>;</w:t>
            </w:r>
          </w:p>
        </w:tc>
        <w:tc>
          <w:tcPr>
            <w:tcW w:w="5505"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jc w:val="both"/>
              <w:rPr>
                <w:sz w:val="22"/>
                <w:szCs w:val="22"/>
                <w:lang w:eastAsia="lt-LT"/>
              </w:rPr>
            </w:pPr>
            <w:r w:rsidRPr="00696FB3">
              <w:rPr>
                <w:sz w:val="22"/>
                <w:szCs w:val="22"/>
                <w:lang w:eastAsia="lt-LT"/>
              </w:rPr>
              <w:t>4. Apmokėjimo tvarka.</w:t>
            </w:r>
          </w:p>
          <w:p w:rsidR="00696FB3" w:rsidRPr="00696FB3" w:rsidRDefault="00696FB3" w:rsidP="00696FB3">
            <w:pPr>
              <w:jc w:val="both"/>
              <w:rPr>
                <w:sz w:val="22"/>
                <w:szCs w:val="22"/>
                <w:lang w:eastAsia="lt-LT"/>
              </w:rPr>
            </w:pPr>
            <w:r w:rsidRPr="00696FB3">
              <w:rPr>
                <w:sz w:val="22"/>
                <w:szCs w:val="22"/>
                <w:lang w:eastAsia="lt-LT"/>
              </w:rPr>
              <w:t>Su Teikėju atsiskaitoma Sutarties bendrojoje dalyje 4.1. punkte nustatyta tvarka“</w:t>
            </w:r>
          </w:p>
        </w:tc>
      </w:tr>
      <w:tr w:rsidR="00696FB3" w:rsidRPr="00696FB3" w:rsidTr="00696FB3">
        <w:tc>
          <w:tcPr>
            <w:tcW w:w="5061"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jc w:val="both"/>
              <w:rPr>
                <w:sz w:val="22"/>
                <w:szCs w:val="22"/>
                <w:lang w:eastAsia="lt-LT"/>
              </w:rPr>
            </w:pPr>
            <w:r w:rsidRPr="00696FB3">
              <w:rPr>
                <w:sz w:val="22"/>
                <w:szCs w:val="22"/>
                <w:lang w:eastAsia="lt-LT"/>
              </w:rPr>
              <w:t>5. Teikėjui nepradedant teikti paslaugų daugiau kaip 10 kalendorinių dienų, Pirkėjas turi teisę Sutarties bendroje dalyje nustatyta tvarka Sutartį nutraukti.</w:t>
            </w:r>
          </w:p>
        </w:tc>
        <w:tc>
          <w:tcPr>
            <w:tcW w:w="5505"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jc w:val="both"/>
              <w:rPr>
                <w:sz w:val="22"/>
                <w:szCs w:val="22"/>
                <w:lang w:eastAsia="lt-LT"/>
              </w:rPr>
            </w:pPr>
            <w:r w:rsidRPr="00696FB3">
              <w:rPr>
                <w:sz w:val="22"/>
                <w:szCs w:val="22"/>
                <w:lang w:eastAsia="lt-LT"/>
              </w:rPr>
              <w:t>6. Paslaugų kokybė.</w:t>
            </w:r>
          </w:p>
          <w:p w:rsidR="00696FB3" w:rsidRPr="00696FB3" w:rsidRDefault="00696FB3" w:rsidP="00CF4270">
            <w:pPr>
              <w:jc w:val="both"/>
              <w:rPr>
                <w:sz w:val="22"/>
                <w:szCs w:val="22"/>
                <w:lang w:eastAsia="lt-LT"/>
              </w:rPr>
            </w:pPr>
            <w:r w:rsidRPr="00696FB3">
              <w:rPr>
                <w:rFonts w:eastAsia="SimSun"/>
                <w:b/>
                <w:bCs/>
                <w:sz w:val="22"/>
                <w:szCs w:val="22"/>
                <w:lang w:eastAsia="zh-CN"/>
              </w:rPr>
              <w:t>Teikėjas</w:t>
            </w:r>
            <w:r w:rsidRPr="00696FB3">
              <w:rPr>
                <w:rFonts w:eastAsia="SimSun"/>
                <w:sz w:val="22"/>
                <w:szCs w:val="22"/>
                <w:lang w:eastAsia="zh-CN"/>
              </w:rPr>
              <w:t xml:space="preserve"> </w:t>
            </w:r>
            <w:r w:rsidR="00CF4270" w:rsidRPr="00EA70C1">
              <w:rPr>
                <w:sz w:val="22"/>
                <w:szCs w:val="22"/>
              </w:rPr>
              <w:t>paslaugas įsipareigoja suteikti laiku ir kokybiškai, laikantis šio tipo paslaugoms keliamų profesinių reikalavimų.</w:t>
            </w:r>
          </w:p>
        </w:tc>
      </w:tr>
      <w:tr w:rsidR="00696FB3" w:rsidRPr="00696FB3" w:rsidTr="00696FB3">
        <w:tc>
          <w:tcPr>
            <w:tcW w:w="5061"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widowControl w:val="0"/>
              <w:autoSpaceDE w:val="0"/>
              <w:autoSpaceDN w:val="0"/>
              <w:adjustRightInd w:val="0"/>
              <w:jc w:val="both"/>
              <w:rPr>
                <w:rFonts w:eastAsia="SimSun"/>
                <w:b/>
                <w:bCs/>
                <w:sz w:val="22"/>
                <w:szCs w:val="22"/>
                <w:lang w:eastAsia="zh-CN"/>
              </w:rPr>
            </w:pPr>
            <w:r w:rsidRPr="00696FB3">
              <w:rPr>
                <w:rFonts w:eastAsia="SimSun"/>
                <w:b/>
                <w:bCs/>
                <w:sz w:val="22"/>
                <w:szCs w:val="22"/>
                <w:lang w:eastAsia="zh-CN"/>
              </w:rPr>
              <w:t>7. Atsakomybė:</w:t>
            </w:r>
          </w:p>
          <w:p w:rsidR="00696FB3" w:rsidRPr="00696FB3" w:rsidRDefault="00696FB3" w:rsidP="00696FB3">
            <w:pPr>
              <w:widowControl w:val="0"/>
              <w:autoSpaceDE w:val="0"/>
              <w:autoSpaceDN w:val="0"/>
              <w:adjustRightInd w:val="0"/>
              <w:jc w:val="both"/>
              <w:rPr>
                <w:rFonts w:eastAsia="SimSun"/>
                <w:sz w:val="22"/>
                <w:szCs w:val="22"/>
                <w:lang w:eastAsia="zh-CN"/>
              </w:rPr>
            </w:pPr>
            <w:r w:rsidRPr="00696FB3">
              <w:rPr>
                <w:rFonts w:eastAsia="SimSun"/>
                <w:sz w:val="22"/>
                <w:szCs w:val="22"/>
                <w:lang w:eastAsia="zh-CN"/>
              </w:rPr>
              <w:t xml:space="preserve">7.1. </w:t>
            </w:r>
            <w:r w:rsidRPr="00696FB3">
              <w:rPr>
                <w:rFonts w:eastAsia="SimSun"/>
                <w:b/>
                <w:bCs/>
                <w:sz w:val="22"/>
                <w:szCs w:val="22"/>
                <w:lang w:eastAsia="zh-CN"/>
              </w:rPr>
              <w:t>Teikėjas</w:t>
            </w:r>
            <w:r w:rsidRPr="00696FB3">
              <w:rPr>
                <w:rFonts w:eastAsia="SimSun"/>
                <w:sz w:val="22"/>
                <w:szCs w:val="22"/>
                <w:lang w:eastAsia="zh-CN"/>
              </w:rPr>
              <w:t xml:space="preserve"> nesutykus suteikti paslaugų šios Sutarties 3.2. punkte nurodytu terminu, remiantis Sutarties bendrosios dalies 11.4 punktu moka </w:t>
            </w:r>
            <w:r w:rsidRPr="00696FB3">
              <w:rPr>
                <w:rFonts w:eastAsia="SimSun"/>
                <w:b/>
                <w:bCs/>
                <w:sz w:val="22"/>
                <w:szCs w:val="22"/>
                <w:lang w:eastAsia="zh-CN"/>
              </w:rPr>
              <w:t xml:space="preserve">Pirkėjui </w:t>
            </w:r>
            <w:r w:rsidRPr="00696FB3">
              <w:rPr>
                <w:rFonts w:eastAsia="SimSun"/>
                <w:sz w:val="22"/>
                <w:szCs w:val="22"/>
                <w:lang w:eastAsia="zh-CN"/>
              </w:rPr>
              <w:t xml:space="preserve"> Sutarties Specialiosios dalies 2.1. punkte nurodytos sumos dydžio iš anksto sutartus minimalius nuostolius.</w:t>
            </w:r>
          </w:p>
          <w:p w:rsidR="00696FB3" w:rsidRPr="00696FB3" w:rsidRDefault="00696FB3" w:rsidP="00696FB3">
            <w:pPr>
              <w:jc w:val="both"/>
              <w:rPr>
                <w:sz w:val="22"/>
                <w:szCs w:val="22"/>
                <w:lang w:eastAsia="lt-LT"/>
              </w:rPr>
            </w:pPr>
            <w:r w:rsidRPr="00696FB3">
              <w:rPr>
                <w:rFonts w:eastAsia="SimSun"/>
                <w:sz w:val="22"/>
                <w:szCs w:val="22"/>
                <w:lang w:eastAsia="zh-CN"/>
              </w:rPr>
              <w:t xml:space="preserve">7.2. </w:t>
            </w:r>
            <w:r w:rsidRPr="00696FB3">
              <w:rPr>
                <w:rFonts w:eastAsia="SimSun"/>
                <w:b/>
                <w:bCs/>
                <w:sz w:val="22"/>
                <w:szCs w:val="22"/>
                <w:lang w:eastAsia="zh-CN"/>
              </w:rPr>
              <w:t>Pirkėjo</w:t>
            </w:r>
            <w:r w:rsidRPr="00696FB3">
              <w:rPr>
                <w:rFonts w:eastAsia="SimSun"/>
                <w:sz w:val="22"/>
                <w:szCs w:val="22"/>
                <w:lang w:eastAsia="zh-CN"/>
              </w:rPr>
              <w:t xml:space="preserve"> pranešimai apie nekokybiškai suteiktas paslaugas </w:t>
            </w:r>
            <w:r w:rsidRPr="00696FB3">
              <w:rPr>
                <w:rFonts w:eastAsia="SimSun"/>
                <w:b/>
                <w:bCs/>
                <w:sz w:val="22"/>
                <w:szCs w:val="22"/>
                <w:lang w:eastAsia="zh-CN"/>
              </w:rPr>
              <w:t>Teikėjui</w:t>
            </w:r>
            <w:r w:rsidRPr="00696FB3">
              <w:rPr>
                <w:rFonts w:eastAsia="SimSun"/>
                <w:sz w:val="22"/>
                <w:szCs w:val="22"/>
                <w:lang w:eastAsia="zh-CN"/>
              </w:rPr>
              <w:t xml:space="preserve"> turi būti perduodami raštišku pranešimu </w:t>
            </w:r>
            <w:r w:rsidRPr="00696FB3">
              <w:rPr>
                <w:rFonts w:eastAsia="SimSun"/>
                <w:color w:val="000000"/>
                <w:sz w:val="22"/>
                <w:szCs w:val="22"/>
                <w:lang w:eastAsia="zh-CN"/>
              </w:rPr>
              <w:t xml:space="preserve">(paštu,  faksu) </w:t>
            </w:r>
            <w:r w:rsidRPr="00696FB3">
              <w:rPr>
                <w:rFonts w:eastAsia="SimSun"/>
                <w:sz w:val="22"/>
                <w:szCs w:val="22"/>
                <w:lang w:eastAsia="zh-CN"/>
              </w:rPr>
              <w:t>Sutartyje nurodytu adresu. T</w:t>
            </w:r>
            <w:r w:rsidRPr="00696FB3">
              <w:rPr>
                <w:rFonts w:eastAsia="SimSun"/>
                <w:b/>
                <w:bCs/>
                <w:sz w:val="22"/>
                <w:szCs w:val="22"/>
                <w:lang w:eastAsia="zh-CN"/>
              </w:rPr>
              <w:t>eikėjas</w:t>
            </w:r>
            <w:r w:rsidRPr="00696FB3">
              <w:rPr>
                <w:rFonts w:eastAsia="SimSun"/>
                <w:sz w:val="22"/>
                <w:szCs w:val="22"/>
                <w:lang w:eastAsia="zh-CN"/>
              </w:rPr>
              <w:t xml:space="preserve"> trūkumus pašalina ne vėliau kaip per 5 (penkias) dienas nuo pranešimo gavimo dienos.</w:t>
            </w:r>
          </w:p>
        </w:tc>
        <w:tc>
          <w:tcPr>
            <w:tcW w:w="5505" w:type="dxa"/>
            <w:tcBorders>
              <w:top w:val="single" w:sz="4" w:space="0" w:color="auto"/>
              <w:left w:val="single" w:sz="4" w:space="0" w:color="auto"/>
              <w:bottom w:val="single" w:sz="4" w:space="0" w:color="auto"/>
              <w:right w:val="single" w:sz="4" w:space="0" w:color="auto"/>
            </w:tcBorders>
          </w:tcPr>
          <w:p w:rsidR="00696FB3" w:rsidRPr="00696FB3" w:rsidRDefault="00696FB3" w:rsidP="00696FB3">
            <w:pPr>
              <w:widowControl w:val="0"/>
              <w:autoSpaceDE w:val="0"/>
              <w:autoSpaceDN w:val="0"/>
              <w:adjustRightInd w:val="0"/>
              <w:rPr>
                <w:rFonts w:eastAsia="Calibri"/>
                <w:sz w:val="22"/>
                <w:szCs w:val="22"/>
              </w:rPr>
            </w:pPr>
            <w:r w:rsidRPr="00696FB3">
              <w:rPr>
                <w:rFonts w:eastAsia="Calibri"/>
                <w:sz w:val="22"/>
                <w:szCs w:val="22"/>
              </w:rPr>
              <w:t xml:space="preserve">8. </w:t>
            </w:r>
          </w:p>
          <w:p w:rsidR="00696FB3" w:rsidRPr="00696FB3" w:rsidRDefault="00696FB3" w:rsidP="00696FB3">
            <w:pPr>
              <w:widowControl w:val="0"/>
              <w:autoSpaceDE w:val="0"/>
              <w:autoSpaceDN w:val="0"/>
              <w:adjustRightInd w:val="0"/>
              <w:rPr>
                <w:rFonts w:eastAsia="Calibri"/>
                <w:sz w:val="22"/>
                <w:szCs w:val="22"/>
              </w:rPr>
            </w:pPr>
          </w:p>
          <w:p w:rsidR="00696FB3" w:rsidRPr="00696FB3" w:rsidRDefault="00696FB3" w:rsidP="00696FB3">
            <w:pPr>
              <w:widowControl w:val="0"/>
              <w:autoSpaceDE w:val="0"/>
              <w:autoSpaceDN w:val="0"/>
              <w:adjustRightInd w:val="0"/>
              <w:rPr>
                <w:rFonts w:eastAsia="SimSun"/>
                <w:sz w:val="22"/>
                <w:szCs w:val="22"/>
                <w:lang w:val="en-US" w:eastAsia="zh-CN"/>
              </w:rPr>
            </w:pPr>
            <w:r w:rsidRPr="00696FB3">
              <w:rPr>
                <w:rFonts w:eastAsia="SimSun"/>
                <w:sz w:val="22"/>
                <w:szCs w:val="22"/>
                <w:lang w:val="en-US" w:eastAsia="zh-CN"/>
              </w:rPr>
              <w:t>NENUSTATYTAS</w:t>
            </w:r>
          </w:p>
          <w:p w:rsidR="00696FB3" w:rsidRPr="00696FB3" w:rsidRDefault="00696FB3" w:rsidP="00696FB3">
            <w:pPr>
              <w:spacing w:after="200" w:line="276" w:lineRule="auto"/>
              <w:jc w:val="both"/>
              <w:rPr>
                <w:rFonts w:eastAsia="Calibri"/>
                <w:sz w:val="22"/>
                <w:szCs w:val="22"/>
              </w:rPr>
            </w:pPr>
          </w:p>
        </w:tc>
      </w:tr>
      <w:tr w:rsidR="00696FB3" w:rsidRPr="00696FB3" w:rsidTr="00696FB3">
        <w:tc>
          <w:tcPr>
            <w:tcW w:w="5061"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widowControl w:val="0"/>
              <w:autoSpaceDE w:val="0"/>
              <w:autoSpaceDN w:val="0"/>
              <w:adjustRightInd w:val="0"/>
              <w:jc w:val="both"/>
              <w:rPr>
                <w:rFonts w:eastAsia="SimSun"/>
                <w:b/>
                <w:bCs/>
                <w:sz w:val="22"/>
                <w:szCs w:val="22"/>
                <w:lang w:eastAsia="zh-CN"/>
              </w:rPr>
            </w:pPr>
            <w:r w:rsidRPr="00696FB3">
              <w:rPr>
                <w:rFonts w:eastAsia="SimSun"/>
                <w:b/>
                <w:bCs/>
                <w:sz w:val="22"/>
                <w:szCs w:val="22"/>
                <w:lang w:eastAsia="zh-CN"/>
              </w:rPr>
              <w:t>9. Kitos sąlygos</w:t>
            </w:r>
          </w:p>
          <w:p w:rsidR="00146844" w:rsidRPr="00000066" w:rsidRDefault="00696FB3" w:rsidP="00CF4270">
            <w:pPr>
              <w:widowControl w:val="0"/>
              <w:autoSpaceDE w:val="0"/>
              <w:autoSpaceDN w:val="0"/>
              <w:adjustRightInd w:val="0"/>
              <w:jc w:val="both"/>
              <w:rPr>
                <w:lang w:val="en-US"/>
              </w:rPr>
            </w:pPr>
            <w:r w:rsidRPr="00146844">
              <w:rPr>
                <w:rFonts w:eastAsia="SimSun"/>
                <w:bCs/>
                <w:sz w:val="22"/>
                <w:szCs w:val="22"/>
                <w:lang w:eastAsia="zh-CN"/>
              </w:rPr>
              <w:t>9.1.</w:t>
            </w:r>
            <w:r w:rsidRPr="00696FB3">
              <w:rPr>
                <w:rFonts w:eastAsia="SimSun"/>
                <w:b/>
                <w:bCs/>
                <w:sz w:val="22"/>
                <w:szCs w:val="22"/>
                <w:lang w:eastAsia="zh-CN"/>
              </w:rPr>
              <w:t xml:space="preserve"> </w:t>
            </w:r>
            <w:proofErr w:type="spellStart"/>
            <w:r w:rsidR="00146844" w:rsidRPr="00000066">
              <w:rPr>
                <w:lang w:val="en-US"/>
              </w:rPr>
              <w:t>Sutarties</w:t>
            </w:r>
            <w:proofErr w:type="spellEnd"/>
            <w:r w:rsidR="00146844" w:rsidRPr="00000066">
              <w:rPr>
                <w:lang w:val="en-US"/>
              </w:rPr>
              <w:t xml:space="preserve"> </w:t>
            </w:r>
            <w:proofErr w:type="spellStart"/>
            <w:r w:rsidR="00146844" w:rsidRPr="00000066">
              <w:rPr>
                <w:lang w:val="en-US"/>
              </w:rPr>
              <w:t>bendojoje</w:t>
            </w:r>
            <w:proofErr w:type="spellEnd"/>
            <w:r w:rsidR="00146844" w:rsidRPr="00000066">
              <w:rPr>
                <w:lang w:val="en-US"/>
              </w:rPr>
              <w:t xml:space="preserve"> dallies 11.4. </w:t>
            </w:r>
            <w:proofErr w:type="gramStart"/>
            <w:r w:rsidR="00146844" w:rsidRPr="00000066">
              <w:rPr>
                <w:lang w:val="en-US"/>
              </w:rPr>
              <w:t>p</w:t>
            </w:r>
            <w:proofErr w:type="gramEnd"/>
            <w:r w:rsidR="00146844" w:rsidRPr="00000066">
              <w:rPr>
                <w:lang w:val="en-US"/>
              </w:rPr>
              <w:t xml:space="preserve">. </w:t>
            </w:r>
            <w:proofErr w:type="spellStart"/>
            <w:r w:rsidR="00146844" w:rsidRPr="00000066">
              <w:rPr>
                <w:lang w:val="en-US"/>
              </w:rPr>
              <w:t>šalių</w:t>
            </w:r>
            <w:proofErr w:type="spellEnd"/>
            <w:r w:rsidR="00146844" w:rsidRPr="00000066">
              <w:rPr>
                <w:lang w:val="en-US"/>
              </w:rPr>
              <w:t xml:space="preserve"> </w:t>
            </w:r>
            <w:proofErr w:type="spellStart"/>
            <w:r w:rsidR="00146844" w:rsidRPr="00000066">
              <w:rPr>
                <w:lang w:val="en-US"/>
              </w:rPr>
              <w:t>iš</w:t>
            </w:r>
            <w:proofErr w:type="spellEnd"/>
            <w:r w:rsidR="00146844" w:rsidRPr="00000066">
              <w:rPr>
                <w:lang w:val="en-US"/>
              </w:rPr>
              <w:t xml:space="preserve"> </w:t>
            </w:r>
            <w:proofErr w:type="spellStart"/>
            <w:r w:rsidR="00146844" w:rsidRPr="00000066">
              <w:rPr>
                <w:lang w:val="en-US"/>
              </w:rPr>
              <w:t>anskto</w:t>
            </w:r>
            <w:proofErr w:type="spellEnd"/>
            <w:r w:rsidR="00146844" w:rsidRPr="00000066">
              <w:rPr>
                <w:lang w:val="en-US"/>
              </w:rPr>
              <w:t xml:space="preserve"> </w:t>
            </w:r>
            <w:proofErr w:type="spellStart"/>
            <w:r w:rsidR="00146844" w:rsidRPr="00000066">
              <w:rPr>
                <w:lang w:val="en-US"/>
              </w:rPr>
              <w:t>sutartų</w:t>
            </w:r>
            <w:proofErr w:type="spellEnd"/>
            <w:r w:rsidR="00146844" w:rsidRPr="00000066">
              <w:rPr>
                <w:lang w:val="en-US"/>
              </w:rPr>
              <w:t xml:space="preserve"> </w:t>
            </w:r>
            <w:proofErr w:type="spellStart"/>
            <w:r w:rsidR="00146844" w:rsidRPr="00000066">
              <w:rPr>
                <w:lang w:val="en-US"/>
              </w:rPr>
              <w:t>mininalių</w:t>
            </w:r>
            <w:proofErr w:type="spellEnd"/>
            <w:r w:rsidR="00146844" w:rsidRPr="00000066">
              <w:rPr>
                <w:lang w:val="en-US"/>
              </w:rPr>
              <w:t xml:space="preserve"> </w:t>
            </w:r>
            <w:proofErr w:type="spellStart"/>
            <w:r w:rsidR="00146844" w:rsidRPr="00000066">
              <w:rPr>
                <w:lang w:val="en-US"/>
              </w:rPr>
              <w:t>nuostolių</w:t>
            </w:r>
            <w:proofErr w:type="spellEnd"/>
            <w:r w:rsidR="00146844" w:rsidRPr="00000066">
              <w:rPr>
                <w:lang w:val="en-US"/>
              </w:rPr>
              <w:t xml:space="preserve"> </w:t>
            </w:r>
            <w:proofErr w:type="spellStart"/>
            <w:r w:rsidR="00146844" w:rsidRPr="00000066">
              <w:rPr>
                <w:lang w:val="en-US"/>
              </w:rPr>
              <w:t>dysis</w:t>
            </w:r>
            <w:proofErr w:type="spellEnd"/>
            <w:r w:rsidR="00146844" w:rsidRPr="00000066">
              <w:rPr>
                <w:lang w:val="en-US"/>
              </w:rPr>
              <w:t xml:space="preserve"> </w:t>
            </w:r>
            <w:proofErr w:type="spellStart"/>
            <w:r w:rsidR="00146844" w:rsidRPr="00000066">
              <w:rPr>
                <w:lang w:val="en-US"/>
              </w:rPr>
              <w:t>yra</w:t>
            </w:r>
            <w:proofErr w:type="spellEnd"/>
            <w:r w:rsidR="00146844" w:rsidRPr="00000066">
              <w:rPr>
                <w:lang w:val="en-US"/>
              </w:rPr>
              <w:t xml:space="preserve"> 500.00 (</w:t>
            </w:r>
            <w:proofErr w:type="spellStart"/>
            <w:r w:rsidR="00146844" w:rsidRPr="00000066">
              <w:rPr>
                <w:lang w:val="en-US"/>
              </w:rPr>
              <w:t>penki</w:t>
            </w:r>
            <w:proofErr w:type="spellEnd"/>
            <w:r w:rsidR="00146844" w:rsidRPr="00000066">
              <w:rPr>
                <w:lang w:val="en-US"/>
              </w:rPr>
              <w:t xml:space="preserve"> </w:t>
            </w:r>
            <w:proofErr w:type="spellStart"/>
            <w:r w:rsidR="00146844" w:rsidRPr="00000066">
              <w:rPr>
                <w:lang w:val="en-US"/>
              </w:rPr>
              <w:t>šimtai</w:t>
            </w:r>
            <w:proofErr w:type="spellEnd"/>
            <w:r w:rsidR="00146844" w:rsidRPr="00000066">
              <w:rPr>
                <w:lang w:val="en-US"/>
              </w:rPr>
              <w:t xml:space="preserve">) </w:t>
            </w:r>
            <w:proofErr w:type="spellStart"/>
            <w:r w:rsidR="00146844" w:rsidRPr="00000066">
              <w:rPr>
                <w:lang w:val="en-US"/>
              </w:rPr>
              <w:t>eurų</w:t>
            </w:r>
            <w:proofErr w:type="spellEnd"/>
            <w:r w:rsidR="00146844" w:rsidRPr="00000066">
              <w:rPr>
                <w:lang w:val="en-US"/>
              </w:rPr>
              <w:t>.</w:t>
            </w:r>
          </w:p>
          <w:p w:rsidR="00696FB3" w:rsidRPr="00CF4270" w:rsidRDefault="00146844" w:rsidP="00CF4270">
            <w:pPr>
              <w:widowControl w:val="0"/>
              <w:autoSpaceDE w:val="0"/>
              <w:autoSpaceDN w:val="0"/>
              <w:adjustRightInd w:val="0"/>
              <w:jc w:val="both"/>
              <w:rPr>
                <w:rFonts w:eastAsia="SimSun"/>
                <w:sz w:val="22"/>
                <w:szCs w:val="22"/>
                <w:lang w:eastAsia="zh-CN"/>
              </w:rPr>
            </w:pPr>
            <w:r w:rsidRPr="00000066">
              <w:rPr>
                <w:lang w:val="en-US"/>
              </w:rPr>
              <w:t xml:space="preserve"> </w:t>
            </w:r>
            <w:r w:rsidR="00696FB3" w:rsidRPr="00000066">
              <w:rPr>
                <w:rFonts w:eastAsia="SimSun"/>
                <w:sz w:val="22"/>
                <w:szCs w:val="22"/>
                <w:lang w:eastAsia="zh-CN"/>
              </w:rPr>
              <w:t xml:space="preserve">9.2. </w:t>
            </w:r>
            <w:proofErr w:type="spellStart"/>
            <w:r w:rsidRPr="00000066">
              <w:rPr>
                <w:lang w:val="en-US"/>
              </w:rPr>
              <w:t>Sutarties</w:t>
            </w:r>
            <w:proofErr w:type="spellEnd"/>
            <w:r w:rsidRPr="00000066">
              <w:rPr>
                <w:lang w:val="en-US"/>
              </w:rPr>
              <w:t xml:space="preserve"> </w:t>
            </w:r>
            <w:proofErr w:type="spellStart"/>
            <w:r w:rsidRPr="00000066">
              <w:rPr>
                <w:lang w:val="en-US"/>
              </w:rPr>
              <w:t>bendojoje</w:t>
            </w:r>
            <w:proofErr w:type="spellEnd"/>
            <w:r w:rsidRPr="00000066">
              <w:rPr>
                <w:lang w:val="en-US"/>
              </w:rPr>
              <w:t xml:space="preserve"> </w:t>
            </w:r>
            <w:proofErr w:type="spellStart"/>
            <w:r w:rsidRPr="00000066">
              <w:rPr>
                <w:lang w:val="en-US"/>
              </w:rPr>
              <w:t>dalyje</w:t>
            </w:r>
            <w:proofErr w:type="spellEnd"/>
            <w:r w:rsidRPr="00000066">
              <w:rPr>
                <w:lang w:val="en-US"/>
              </w:rPr>
              <w:t xml:space="preserve"> 11.5. </w:t>
            </w:r>
            <w:proofErr w:type="gramStart"/>
            <w:r w:rsidRPr="00000066">
              <w:rPr>
                <w:lang w:val="en-US"/>
              </w:rPr>
              <w:t>p</w:t>
            </w:r>
            <w:proofErr w:type="gramEnd"/>
            <w:r w:rsidRPr="00000066">
              <w:rPr>
                <w:lang w:val="en-US"/>
              </w:rPr>
              <w:t xml:space="preserve">. </w:t>
            </w:r>
            <w:proofErr w:type="spellStart"/>
            <w:r w:rsidRPr="00000066">
              <w:rPr>
                <w:lang w:val="en-US"/>
              </w:rPr>
              <w:t>šalių</w:t>
            </w:r>
            <w:proofErr w:type="spellEnd"/>
            <w:r w:rsidRPr="00000066">
              <w:rPr>
                <w:lang w:val="en-US"/>
              </w:rPr>
              <w:t xml:space="preserve"> </w:t>
            </w:r>
            <w:proofErr w:type="spellStart"/>
            <w:r w:rsidRPr="00000066">
              <w:rPr>
                <w:lang w:val="en-US"/>
              </w:rPr>
              <w:t>iš</w:t>
            </w:r>
            <w:proofErr w:type="spellEnd"/>
            <w:r w:rsidRPr="00000066">
              <w:rPr>
                <w:lang w:val="en-US"/>
              </w:rPr>
              <w:t xml:space="preserve"> </w:t>
            </w:r>
            <w:proofErr w:type="spellStart"/>
            <w:r w:rsidRPr="00000066">
              <w:rPr>
                <w:lang w:val="en-US"/>
              </w:rPr>
              <w:t>anskto</w:t>
            </w:r>
            <w:proofErr w:type="spellEnd"/>
            <w:r w:rsidRPr="00000066">
              <w:rPr>
                <w:lang w:val="en-US"/>
              </w:rPr>
              <w:t xml:space="preserve"> </w:t>
            </w:r>
            <w:proofErr w:type="spellStart"/>
            <w:r w:rsidRPr="00000066">
              <w:rPr>
                <w:lang w:val="en-US"/>
              </w:rPr>
              <w:t>sutartų</w:t>
            </w:r>
            <w:proofErr w:type="spellEnd"/>
            <w:r w:rsidRPr="00000066">
              <w:rPr>
                <w:lang w:val="en-US"/>
              </w:rPr>
              <w:t xml:space="preserve"> </w:t>
            </w:r>
            <w:proofErr w:type="spellStart"/>
            <w:r w:rsidRPr="00000066">
              <w:rPr>
                <w:lang w:val="en-US"/>
              </w:rPr>
              <w:t>mininalių</w:t>
            </w:r>
            <w:proofErr w:type="spellEnd"/>
            <w:r w:rsidRPr="00000066">
              <w:rPr>
                <w:lang w:val="en-US"/>
              </w:rPr>
              <w:t xml:space="preserve"> </w:t>
            </w:r>
            <w:proofErr w:type="spellStart"/>
            <w:r w:rsidRPr="00000066">
              <w:rPr>
                <w:lang w:val="en-US"/>
              </w:rPr>
              <w:t>nuostolių</w:t>
            </w:r>
            <w:proofErr w:type="spellEnd"/>
            <w:r w:rsidRPr="00000066">
              <w:rPr>
                <w:lang w:val="en-US"/>
              </w:rPr>
              <w:t xml:space="preserve"> </w:t>
            </w:r>
            <w:proofErr w:type="spellStart"/>
            <w:r w:rsidRPr="00000066">
              <w:rPr>
                <w:lang w:val="en-US"/>
              </w:rPr>
              <w:t>dysis</w:t>
            </w:r>
            <w:proofErr w:type="spellEnd"/>
            <w:r w:rsidRPr="00000066">
              <w:rPr>
                <w:lang w:val="en-US"/>
              </w:rPr>
              <w:t xml:space="preserve"> </w:t>
            </w:r>
            <w:proofErr w:type="spellStart"/>
            <w:r w:rsidRPr="00000066">
              <w:rPr>
                <w:lang w:val="en-US"/>
              </w:rPr>
              <w:t>yra</w:t>
            </w:r>
            <w:proofErr w:type="spellEnd"/>
            <w:r w:rsidRPr="00000066">
              <w:rPr>
                <w:lang w:val="en-US"/>
              </w:rPr>
              <w:t xml:space="preserve"> 0,2 </w:t>
            </w:r>
            <w:r w:rsidRPr="00000066">
              <w:rPr>
                <w:lang w:val="en-US"/>
              </w:rPr>
              <w:lastRenderedPageBreak/>
              <w:t xml:space="preserve">proc. </w:t>
            </w:r>
            <w:proofErr w:type="spellStart"/>
            <w:r w:rsidRPr="00000066">
              <w:rPr>
                <w:lang w:val="en-US"/>
              </w:rPr>
              <w:t>nuo</w:t>
            </w:r>
            <w:proofErr w:type="spellEnd"/>
            <w:r w:rsidRPr="00000066">
              <w:rPr>
                <w:lang w:val="en-US"/>
              </w:rPr>
              <w:t xml:space="preserve"> </w:t>
            </w:r>
            <w:proofErr w:type="spellStart"/>
            <w:r w:rsidRPr="00000066">
              <w:rPr>
                <w:lang w:val="en-US"/>
              </w:rPr>
              <w:t>neįvykdytų</w:t>
            </w:r>
            <w:proofErr w:type="spellEnd"/>
            <w:r w:rsidRPr="00000066">
              <w:rPr>
                <w:lang w:val="en-US"/>
              </w:rPr>
              <w:t xml:space="preserve"> </w:t>
            </w:r>
            <w:proofErr w:type="spellStart"/>
            <w:r w:rsidRPr="00000066">
              <w:rPr>
                <w:lang w:val="en-US"/>
              </w:rPr>
              <w:t>įsipareigojimų</w:t>
            </w:r>
            <w:proofErr w:type="spellEnd"/>
            <w:r w:rsidRPr="00000066">
              <w:rPr>
                <w:lang w:val="en-US"/>
              </w:rPr>
              <w:t xml:space="preserve"> </w:t>
            </w:r>
            <w:proofErr w:type="spellStart"/>
            <w:r w:rsidRPr="00000066">
              <w:rPr>
                <w:lang w:val="en-US"/>
              </w:rPr>
              <w:t>vertės</w:t>
            </w:r>
            <w:proofErr w:type="spellEnd"/>
            <w:r w:rsidRPr="00000066">
              <w:rPr>
                <w:lang w:val="en-US"/>
              </w:rPr>
              <w:t xml:space="preserve"> </w:t>
            </w:r>
            <w:proofErr w:type="spellStart"/>
            <w:r w:rsidRPr="00000066">
              <w:rPr>
                <w:lang w:val="en-US"/>
              </w:rPr>
              <w:t>už</w:t>
            </w:r>
            <w:proofErr w:type="spellEnd"/>
            <w:r w:rsidRPr="00000066">
              <w:rPr>
                <w:lang w:val="en-US"/>
              </w:rPr>
              <w:t xml:space="preserve"> </w:t>
            </w:r>
            <w:proofErr w:type="spellStart"/>
            <w:r w:rsidRPr="00000066">
              <w:rPr>
                <w:lang w:val="en-US"/>
              </w:rPr>
              <w:t>kiekvieną</w:t>
            </w:r>
            <w:proofErr w:type="spellEnd"/>
            <w:r w:rsidRPr="00000066">
              <w:rPr>
                <w:lang w:val="en-US"/>
              </w:rPr>
              <w:t xml:space="preserve"> </w:t>
            </w:r>
            <w:proofErr w:type="spellStart"/>
            <w:r w:rsidRPr="00000066">
              <w:rPr>
                <w:lang w:val="en-US"/>
              </w:rPr>
              <w:t>praleistą</w:t>
            </w:r>
            <w:proofErr w:type="spellEnd"/>
            <w:r w:rsidRPr="00000066">
              <w:rPr>
                <w:lang w:val="en-US"/>
              </w:rPr>
              <w:t xml:space="preserve"> </w:t>
            </w:r>
            <w:proofErr w:type="spellStart"/>
            <w:r w:rsidRPr="00000066">
              <w:rPr>
                <w:lang w:val="en-US"/>
              </w:rPr>
              <w:t>dieną</w:t>
            </w:r>
            <w:proofErr w:type="spellEnd"/>
            <w:r w:rsidRPr="00000066">
              <w:rPr>
                <w:lang w:val="en-US"/>
              </w:rPr>
              <w:t>.</w:t>
            </w:r>
          </w:p>
        </w:tc>
        <w:tc>
          <w:tcPr>
            <w:tcW w:w="5505"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widowControl w:val="0"/>
              <w:autoSpaceDE w:val="0"/>
              <w:autoSpaceDN w:val="0"/>
              <w:adjustRightInd w:val="0"/>
              <w:jc w:val="both"/>
              <w:rPr>
                <w:rFonts w:eastAsia="SimSun"/>
                <w:b/>
                <w:bCs/>
                <w:sz w:val="22"/>
                <w:szCs w:val="22"/>
                <w:lang w:val="en-US" w:eastAsia="zh-CN"/>
              </w:rPr>
            </w:pPr>
            <w:r w:rsidRPr="00696FB3">
              <w:rPr>
                <w:rFonts w:eastAsia="SimSun"/>
                <w:b/>
                <w:bCs/>
                <w:sz w:val="22"/>
                <w:szCs w:val="22"/>
                <w:lang w:val="en-US" w:eastAsia="zh-CN"/>
              </w:rPr>
              <w:lastRenderedPageBreak/>
              <w:t xml:space="preserve">10. </w:t>
            </w:r>
            <w:proofErr w:type="spellStart"/>
            <w:r w:rsidRPr="00696FB3">
              <w:rPr>
                <w:rFonts w:eastAsia="SimSun"/>
                <w:b/>
                <w:bCs/>
                <w:sz w:val="22"/>
                <w:szCs w:val="22"/>
                <w:lang w:val="en-US" w:eastAsia="zh-CN"/>
              </w:rPr>
              <w:t>Sutartis</w:t>
            </w:r>
            <w:proofErr w:type="spellEnd"/>
            <w:r w:rsidRPr="00696FB3">
              <w:rPr>
                <w:rFonts w:eastAsia="SimSun"/>
                <w:b/>
                <w:bCs/>
                <w:sz w:val="22"/>
                <w:szCs w:val="22"/>
                <w:lang w:val="en-US" w:eastAsia="zh-CN"/>
              </w:rPr>
              <w:t xml:space="preserve"> </w:t>
            </w:r>
            <w:proofErr w:type="spellStart"/>
            <w:r w:rsidRPr="00696FB3">
              <w:rPr>
                <w:rFonts w:eastAsia="SimSun"/>
                <w:b/>
                <w:bCs/>
                <w:sz w:val="22"/>
                <w:szCs w:val="22"/>
                <w:lang w:val="en-US" w:eastAsia="zh-CN"/>
              </w:rPr>
              <w:t>galioja</w:t>
            </w:r>
            <w:proofErr w:type="spellEnd"/>
            <w:r w:rsidRPr="00696FB3">
              <w:rPr>
                <w:rFonts w:eastAsia="SimSun"/>
                <w:b/>
                <w:bCs/>
                <w:sz w:val="22"/>
                <w:szCs w:val="22"/>
                <w:lang w:val="en-US" w:eastAsia="zh-CN"/>
              </w:rPr>
              <w:t xml:space="preserve"> </w:t>
            </w:r>
          </w:p>
          <w:p w:rsidR="00696FB3" w:rsidRPr="00696FB3" w:rsidRDefault="00696FB3" w:rsidP="00696FB3">
            <w:pPr>
              <w:rPr>
                <w:sz w:val="22"/>
                <w:szCs w:val="22"/>
                <w:lang w:eastAsia="lt-LT"/>
              </w:rPr>
            </w:pPr>
            <w:r w:rsidRPr="00696FB3">
              <w:rPr>
                <w:rFonts w:eastAsia="SimSun"/>
                <w:sz w:val="22"/>
                <w:szCs w:val="22"/>
                <w:lang w:val="en-US" w:eastAsia="zh-CN"/>
              </w:rPr>
              <w:t xml:space="preserve">10.1. </w:t>
            </w:r>
            <w:r w:rsidRPr="00696FB3">
              <w:rPr>
                <w:sz w:val="22"/>
                <w:szCs w:val="22"/>
                <w:lang w:eastAsia="lt-LT"/>
              </w:rPr>
              <w:t>Sutartis galioja iki visišk</w:t>
            </w:r>
            <w:r w:rsidRPr="00696FB3">
              <w:rPr>
                <w:rFonts w:eastAsia="SimSun"/>
                <w:sz w:val="22"/>
                <w:szCs w:val="22"/>
                <w:lang w:eastAsia="lt-LT"/>
              </w:rPr>
              <w:t>o sutartinių įsipareigojimų įvykdymo.</w:t>
            </w:r>
          </w:p>
          <w:p w:rsidR="00696FB3" w:rsidRPr="00696FB3" w:rsidRDefault="00696FB3" w:rsidP="00696FB3">
            <w:pPr>
              <w:jc w:val="both"/>
              <w:rPr>
                <w:rFonts w:eastAsia="SimSun"/>
                <w:sz w:val="22"/>
                <w:szCs w:val="22"/>
                <w:lang w:eastAsia="zh-CN"/>
              </w:rPr>
            </w:pPr>
            <w:r w:rsidRPr="00696FB3">
              <w:rPr>
                <w:rFonts w:eastAsia="SimSun"/>
                <w:sz w:val="22"/>
                <w:szCs w:val="22"/>
                <w:lang w:eastAsia="zh-CN"/>
              </w:rPr>
              <w:t>10.2. Jeigu sutartis šalių pasirašoma ne tą pačią dieną, bus laikoma, kad ji įsigalioja tą dieną, kai ją pasirašo paskutinioji iš šalių.</w:t>
            </w:r>
          </w:p>
        </w:tc>
      </w:tr>
      <w:tr w:rsidR="00696FB3" w:rsidRPr="00696FB3" w:rsidTr="00696FB3">
        <w:tc>
          <w:tcPr>
            <w:tcW w:w="5061"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rPr>
                <w:b/>
                <w:sz w:val="22"/>
                <w:szCs w:val="22"/>
                <w:lang w:eastAsia="lt-LT"/>
              </w:rPr>
            </w:pPr>
            <w:r w:rsidRPr="00696FB3">
              <w:rPr>
                <w:b/>
                <w:sz w:val="22"/>
                <w:szCs w:val="22"/>
                <w:lang w:eastAsia="lt-LT"/>
              </w:rPr>
              <w:lastRenderedPageBreak/>
              <w:t>11. Tiekėjo rekvizitai.</w:t>
            </w:r>
          </w:p>
          <w:p w:rsidR="00306EDA" w:rsidRDefault="00306EDA" w:rsidP="00306EDA">
            <w:r>
              <w:t>I.Į. „</w:t>
            </w:r>
            <w:proofErr w:type="spellStart"/>
            <w:r>
              <w:t>Diugonis</w:t>
            </w:r>
            <w:proofErr w:type="spellEnd"/>
            <w:r>
              <w:t>“</w:t>
            </w:r>
          </w:p>
          <w:p w:rsidR="00306EDA" w:rsidRDefault="00306EDA" w:rsidP="00306EDA">
            <w:r>
              <w:t>J. Matulaičio 7-38, Vilnius</w:t>
            </w:r>
          </w:p>
          <w:p w:rsidR="00306EDA" w:rsidRDefault="00306EDA" w:rsidP="00306EDA">
            <w:r>
              <w:t>Įmonės kodas 123561374</w:t>
            </w:r>
          </w:p>
          <w:p w:rsidR="00306EDA" w:rsidRDefault="00306EDA" w:rsidP="00306EDA">
            <w:r>
              <w:t>Tel. 852407015</w:t>
            </w:r>
          </w:p>
          <w:p w:rsidR="00306EDA" w:rsidRDefault="00306EDA" w:rsidP="00306EDA">
            <w:r>
              <w:t>Faks. 852407015</w:t>
            </w:r>
          </w:p>
          <w:p w:rsidR="00306EDA" w:rsidRDefault="00306EDA" w:rsidP="00306EDA">
            <w:r>
              <w:t>PVM mok. kodas LT 235613716</w:t>
            </w:r>
          </w:p>
          <w:p w:rsidR="00306EDA" w:rsidRDefault="00306EDA" w:rsidP="00306EDA">
            <w:r>
              <w:t>A/S LT 247300010002478653</w:t>
            </w:r>
          </w:p>
          <w:p w:rsidR="00306EDA" w:rsidRDefault="00306EDA" w:rsidP="00306EDA">
            <w:r>
              <w:t>AB bankas “</w:t>
            </w:r>
            <w:proofErr w:type="spellStart"/>
            <w:r>
              <w:t>Swedbank</w:t>
            </w:r>
            <w:proofErr w:type="spellEnd"/>
            <w:r>
              <w:t>“.</w:t>
            </w:r>
          </w:p>
          <w:p w:rsidR="00696FB3" w:rsidRPr="00696FB3" w:rsidRDefault="00306EDA" w:rsidP="00306EDA">
            <w:pPr>
              <w:rPr>
                <w:sz w:val="22"/>
                <w:szCs w:val="22"/>
                <w:lang w:eastAsia="lt-LT"/>
              </w:rPr>
            </w:pPr>
            <w:r>
              <w:t>Banko kodas 73000</w:t>
            </w:r>
          </w:p>
        </w:tc>
        <w:tc>
          <w:tcPr>
            <w:tcW w:w="5505" w:type="dxa"/>
            <w:tcBorders>
              <w:top w:val="single" w:sz="4" w:space="0" w:color="auto"/>
              <w:left w:val="single" w:sz="4" w:space="0" w:color="auto"/>
              <w:bottom w:val="single" w:sz="4" w:space="0" w:color="auto"/>
              <w:right w:val="single" w:sz="4" w:space="0" w:color="auto"/>
            </w:tcBorders>
            <w:hideMark/>
          </w:tcPr>
          <w:p w:rsidR="00696FB3" w:rsidRPr="00696FB3" w:rsidRDefault="00696FB3" w:rsidP="00696FB3">
            <w:pPr>
              <w:rPr>
                <w:rFonts w:eastAsia="PMingLiU"/>
                <w:b/>
                <w:sz w:val="22"/>
                <w:szCs w:val="22"/>
                <w:lang w:eastAsia="lt-LT"/>
              </w:rPr>
            </w:pPr>
            <w:r w:rsidRPr="00696FB3">
              <w:rPr>
                <w:rFonts w:eastAsia="PMingLiU"/>
                <w:b/>
                <w:sz w:val="22"/>
                <w:szCs w:val="22"/>
                <w:lang w:eastAsia="lt-LT"/>
              </w:rPr>
              <w:t>12. Pirkėjo rekvizitai.</w:t>
            </w:r>
          </w:p>
          <w:p w:rsidR="00696FB3" w:rsidRPr="00696FB3" w:rsidRDefault="00696FB3" w:rsidP="00696FB3">
            <w:pPr>
              <w:rPr>
                <w:rFonts w:eastAsia="PMingLiU"/>
                <w:b/>
                <w:sz w:val="22"/>
                <w:szCs w:val="22"/>
                <w:u w:val="single"/>
                <w:lang w:eastAsia="lt-LT"/>
              </w:rPr>
            </w:pPr>
            <w:r w:rsidRPr="00696FB3">
              <w:rPr>
                <w:rFonts w:eastAsia="PMingLiU"/>
                <w:b/>
                <w:sz w:val="22"/>
                <w:szCs w:val="22"/>
                <w:u w:val="single"/>
                <w:lang w:eastAsia="lt-LT"/>
              </w:rPr>
              <w:t>PIRKĖJAS</w:t>
            </w:r>
          </w:p>
          <w:p w:rsidR="00696FB3" w:rsidRPr="00696FB3" w:rsidRDefault="00696FB3" w:rsidP="00696FB3">
            <w:pPr>
              <w:rPr>
                <w:rFonts w:eastAsia="PMingLiU"/>
                <w:sz w:val="22"/>
                <w:szCs w:val="22"/>
                <w:lang w:eastAsia="lt-LT"/>
              </w:rPr>
            </w:pPr>
            <w:r w:rsidRPr="00696FB3">
              <w:rPr>
                <w:rFonts w:eastAsia="PMingLiU"/>
                <w:sz w:val="22"/>
                <w:szCs w:val="22"/>
                <w:lang w:eastAsia="lt-LT"/>
              </w:rPr>
              <w:t xml:space="preserve">Lietuvos kariuomenės YPT </w:t>
            </w:r>
          </w:p>
          <w:p w:rsidR="00696FB3" w:rsidRPr="00696FB3" w:rsidRDefault="00696FB3" w:rsidP="00696FB3">
            <w:pPr>
              <w:rPr>
                <w:rFonts w:eastAsia="PMingLiU"/>
                <w:sz w:val="22"/>
                <w:szCs w:val="22"/>
                <w:lang w:eastAsia="lt-LT"/>
              </w:rPr>
            </w:pPr>
            <w:r w:rsidRPr="00696FB3">
              <w:rPr>
                <w:rFonts w:eastAsia="PMingLiU"/>
                <w:sz w:val="22"/>
                <w:szCs w:val="22"/>
                <w:lang w:eastAsia="lt-LT"/>
              </w:rPr>
              <w:t xml:space="preserve">Viršuliškių g. 36, Vilnius </w:t>
            </w:r>
          </w:p>
          <w:p w:rsidR="00696FB3" w:rsidRPr="00696FB3" w:rsidRDefault="00696FB3" w:rsidP="00696FB3">
            <w:pPr>
              <w:rPr>
                <w:rFonts w:eastAsia="PMingLiU"/>
                <w:sz w:val="22"/>
                <w:szCs w:val="22"/>
                <w:lang w:eastAsia="lt-LT"/>
              </w:rPr>
            </w:pPr>
            <w:r w:rsidRPr="00696FB3">
              <w:rPr>
                <w:rFonts w:eastAsia="PMingLiU"/>
                <w:sz w:val="22"/>
                <w:szCs w:val="22"/>
                <w:lang w:eastAsia="lt-LT"/>
              </w:rPr>
              <w:t>Įmonės kodas 188769647</w:t>
            </w:r>
          </w:p>
          <w:p w:rsidR="00696FB3" w:rsidRPr="00696FB3" w:rsidRDefault="00696FB3" w:rsidP="00696FB3">
            <w:pPr>
              <w:rPr>
                <w:rFonts w:eastAsia="PMingLiU"/>
                <w:bCs/>
                <w:sz w:val="22"/>
                <w:szCs w:val="22"/>
                <w:lang w:eastAsia="lt-LT"/>
              </w:rPr>
            </w:pPr>
            <w:r w:rsidRPr="00696FB3">
              <w:rPr>
                <w:rFonts w:eastAsia="PMingLiU"/>
                <w:sz w:val="22"/>
                <w:szCs w:val="22"/>
                <w:lang w:eastAsia="lt-LT"/>
              </w:rPr>
              <w:t>Tel. (8-5) 2748114</w:t>
            </w:r>
          </w:p>
          <w:p w:rsidR="00696FB3" w:rsidRPr="00696FB3" w:rsidRDefault="00696FB3" w:rsidP="00696FB3">
            <w:pPr>
              <w:rPr>
                <w:rFonts w:eastAsia="PMingLiU"/>
                <w:sz w:val="22"/>
                <w:szCs w:val="22"/>
                <w:lang w:eastAsia="lt-LT"/>
              </w:rPr>
            </w:pPr>
            <w:r w:rsidRPr="00696FB3">
              <w:rPr>
                <w:rFonts w:eastAsia="PMingLiU"/>
                <w:bCs/>
                <w:sz w:val="22"/>
                <w:szCs w:val="22"/>
                <w:lang w:eastAsia="lt-LT"/>
              </w:rPr>
              <w:t xml:space="preserve">Faks. (8-5) </w:t>
            </w:r>
            <w:r w:rsidRPr="00696FB3">
              <w:rPr>
                <w:rFonts w:eastAsia="PMingLiU"/>
                <w:sz w:val="22"/>
                <w:szCs w:val="22"/>
                <w:lang w:eastAsia="lt-LT"/>
              </w:rPr>
              <w:t>2748127</w:t>
            </w:r>
          </w:p>
          <w:p w:rsidR="00696FB3" w:rsidRPr="00696FB3" w:rsidRDefault="00696FB3" w:rsidP="00696FB3">
            <w:pPr>
              <w:rPr>
                <w:rFonts w:eastAsia="PMingLiU"/>
                <w:b/>
                <w:sz w:val="22"/>
                <w:szCs w:val="22"/>
                <w:u w:val="single"/>
                <w:lang w:eastAsia="lt-LT"/>
              </w:rPr>
            </w:pPr>
            <w:r w:rsidRPr="00696FB3">
              <w:rPr>
                <w:rFonts w:eastAsia="PMingLiU"/>
                <w:b/>
                <w:sz w:val="22"/>
                <w:szCs w:val="22"/>
                <w:u w:val="single"/>
                <w:lang w:eastAsia="lt-LT"/>
              </w:rPr>
              <w:t>MOKĖTOJAS:</w:t>
            </w:r>
          </w:p>
          <w:p w:rsidR="00696FB3" w:rsidRPr="00696FB3" w:rsidRDefault="00696FB3" w:rsidP="00696FB3">
            <w:pPr>
              <w:rPr>
                <w:rFonts w:eastAsia="PMingLiU"/>
                <w:sz w:val="22"/>
                <w:szCs w:val="22"/>
                <w:lang w:eastAsia="lt-LT"/>
              </w:rPr>
            </w:pPr>
            <w:r w:rsidRPr="00696FB3">
              <w:rPr>
                <w:rFonts w:eastAsia="PMingLiU"/>
                <w:sz w:val="22"/>
                <w:szCs w:val="22"/>
                <w:lang w:eastAsia="lt-LT"/>
              </w:rPr>
              <w:t>Lietuvos kariuomenė</w:t>
            </w:r>
          </w:p>
          <w:p w:rsidR="00696FB3" w:rsidRPr="00696FB3" w:rsidRDefault="00696FB3" w:rsidP="00696FB3">
            <w:pPr>
              <w:rPr>
                <w:rFonts w:eastAsia="PMingLiU"/>
                <w:sz w:val="22"/>
                <w:szCs w:val="22"/>
                <w:lang w:eastAsia="lt-LT"/>
              </w:rPr>
            </w:pPr>
            <w:r w:rsidRPr="00696FB3">
              <w:rPr>
                <w:rFonts w:eastAsia="PMingLiU"/>
                <w:sz w:val="22"/>
                <w:szCs w:val="22"/>
                <w:lang w:eastAsia="lt-LT"/>
              </w:rPr>
              <w:t>Šv. Ignoto g. 8/29, LT-01121 Vilnius</w:t>
            </w:r>
          </w:p>
          <w:p w:rsidR="00696FB3" w:rsidRPr="00696FB3" w:rsidRDefault="00696FB3" w:rsidP="00696FB3">
            <w:pPr>
              <w:rPr>
                <w:rFonts w:eastAsia="PMingLiU"/>
                <w:sz w:val="22"/>
                <w:szCs w:val="22"/>
                <w:lang w:eastAsia="lt-LT"/>
              </w:rPr>
            </w:pPr>
            <w:r w:rsidRPr="00696FB3">
              <w:rPr>
                <w:rFonts w:eastAsia="PMingLiU"/>
                <w:sz w:val="22"/>
                <w:szCs w:val="22"/>
                <w:lang w:eastAsia="lt-LT"/>
              </w:rPr>
              <w:t>PVM mokėtojo kodas LT887326716</w:t>
            </w:r>
          </w:p>
          <w:p w:rsidR="00696FB3" w:rsidRPr="00696FB3" w:rsidRDefault="00696FB3" w:rsidP="00696FB3">
            <w:pPr>
              <w:rPr>
                <w:rFonts w:eastAsia="PMingLiU"/>
                <w:sz w:val="22"/>
                <w:szCs w:val="22"/>
                <w:lang w:eastAsia="lt-LT"/>
              </w:rPr>
            </w:pPr>
            <w:r w:rsidRPr="00696FB3">
              <w:rPr>
                <w:rFonts w:eastAsia="PMingLiU"/>
                <w:sz w:val="22"/>
                <w:szCs w:val="22"/>
                <w:lang w:eastAsia="lt-LT"/>
              </w:rPr>
              <w:t>Tel. (8-5) 2785286</w:t>
            </w:r>
          </w:p>
          <w:p w:rsidR="00696FB3" w:rsidRPr="00696FB3" w:rsidRDefault="00696FB3" w:rsidP="00696FB3">
            <w:pPr>
              <w:rPr>
                <w:rFonts w:eastAsia="PMingLiU"/>
                <w:sz w:val="22"/>
                <w:szCs w:val="22"/>
                <w:lang w:eastAsia="lt-LT"/>
              </w:rPr>
            </w:pPr>
            <w:r w:rsidRPr="00696FB3">
              <w:rPr>
                <w:rFonts w:eastAsia="PMingLiU"/>
                <w:sz w:val="22"/>
                <w:szCs w:val="22"/>
                <w:lang w:eastAsia="lt-LT"/>
              </w:rPr>
              <w:t>Faksas : (8-5) 2785286</w:t>
            </w:r>
          </w:p>
          <w:p w:rsidR="00696FB3" w:rsidRPr="00696FB3" w:rsidRDefault="00696FB3" w:rsidP="00696FB3">
            <w:pPr>
              <w:rPr>
                <w:rFonts w:eastAsia="PMingLiU"/>
                <w:sz w:val="22"/>
                <w:szCs w:val="22"/>
                <w:lang w:eastAsia="lt-LT"/>
              </w:rPr>
            </w:pPr>
            <w:r w:rsidRPr="00696FB3">
              <w:rPr>
                <w:rFonts w:eastAsia="PMingLiU"/>
                <w:sz w:val="22"/>
                <w:szCs w:val="22"/>
                <w:lang w:eastAsia="lt-LT"/>
              </w:rPr>
              <w:t>Įmonės kodas 188732677</w:t>
            </w:r>
          </w:p>
          <w:p w:rsidR="00696FB3" w:rsidRPr="00696FB3" w:rsidRDefault="00696FB3" w:rsidP="00696FB3">
            <w:pPr>
              <w:rPr>
                <w:rFonts w:eastAsia="PMingLiU"/>
                <w:sz w:val="22"/>
                <w:szCs w:val="22"/>
                <w:lang w:eastAsia="lt-LT"/>
              </w:rPr>
            </w:pPr>
            <w:r w:rsidRPr="00696FB3">
              <w:rPr>
                <w:rFonts w:eastAsia="PMingLiU"/>
                <w:sz w:val="22"/>
                <w:szCs w:val="22"/>
                <w:lang w:eastAsia="lt-LT"/>
              </w:rPr>
              <w:t>A/s LT 48 7300 0100 0246 0179</w:t>
            </w:r>
          </w:p>
          <w:p w:rsidR="00696FB3" w:rsidRPr="00696FB3" w:rsidRDefault="00696FB3" w:rsidP="00696FB3">
            <w:pPr>
              <w:rPr>
                <w:sz w:val="22"/>
                <w:szCs w:val="22"/>
                <w:lang w:eastAsia="lt-LT"/>
              </w:rPr>
            </w:pPr>
            <w:r w:rsidRPr="00696FB3">
              <w:rPr>
                <w:rFonts w:eastAsia="PMingLiU"/>
                <w:sz w:val="22"/>
                <w:szCs w:val="22"/>
                <w:lang w:eastAsia="lt-LT"/>
              </w:rPr>
              <w:t>AB bankas „</w:t>
            </w:r>
            <w:proofErr w:type="spellStart"/>
            <w:r w:rsidRPr="00696FB3">
              <w:rPr>
                <w:rFonts w:eastAsia="PMingLiU"/>
                <w:sz w:val="22"/>
                <w:szCs w:val="22"/>
                <w:lang w:eastAsia="lt-LT"/>
              </w:rPr>
              <w:t>Swedbankas</w:t>
            </w:r>
            <w:proofErr w:type="spellEnd"/>
            <w:r w:rsidRPr="00696FB3">
              <w:rPr>
                <w:rFonts w:eastAsia="PMingLiU"/>
                <w:sz w:val="22"/>
                <w:szCs w:val="22"/>
                <w:lang w:eastAsia="lt-LT"/>
              </w:rPr>
              <w:t>“</w:t>
            </w:r>
            <w:r w:rsidRPr="00696FB3">
              <w:rPr>
                <w:sz w:val="22"/>
                <w:szCs w:val="22"/>
                <w:lang w:eastAsia="lt-LT"/>
              </w:rPr>
              <w:t>“</w:t>
            </w:r>
          </w:p>
        </w:tc>
      </w:tr>
    </w:tbl>
    <w:p w:rsidR="00696FB3" w:rsidRPr="00696FB3" w:rsidRDefault="00696FB3" w:rsidP="00696FB3">
      <w:pPr>
        <w:suppressAutoHyphens/>
        <w:jc w:val="both"/>
        <w:rPr>
          <w:b/>
          <w:sz w:val="22"/>
          <w:szCs w:val="22"/>
        </w:rPr>
      </w:pPr>
    </w:p>
    <w:p w:rsidR="00696FB3" w:rsidRPr="00696FB3" w:rsidRDefault="00696FB3" w:rsidP="00696FB3">
      <w:pPr>
        <w:suppressAutoHyphens/>
        <w:jc w:val="both"/>
        <w:rPr>
          <w:rFonts w:eastAsia="Arial"/>
          <w:sz w:val="22"/>
          <w:szCs w:val="22"/>
          <w:lang w:eastAsia="ar-SA"/>
        </w:rPr>
      </w:pPr>
      <w:r w:rsidRPr="00696FB3">
        <w:rPr>
          <w:rFonts w:eastAsia="Arial"/>
          <w:sz w:val="22"/>
          <w:szCs w:val="22"/>
          <w:lang w:eastAsia="ar-SA"/>
        </w:rPr>
        <w:t>TIEKĖJAS</w:t>
      </w:r>
      <w:r w:rsidRPr="00696FB3">
        <w:rPr>
          <w:rFonts w:eastAsia="Arial"/>
          <w:sz w:val="22"/>
          <w:szCs w:val="22"/>
          <w:lang w:eastAsia="ar-SA"/>
        </w:rPr>
        <w:tab/>
      </w:r>
      <w:r w:rsidRPr="00696FB3">
        <w:rPr>
          <w:rFonts w:eastAsia="Arial"/>
          <w:sz w:val="22"/>
          <w:szCs w:val="22"/>
          <w:lang w:eastAsia="ar-SA"/>
        </w:rPr>
        <w:tab/>
      </w:r>
      <w:r w:rsidRPr="00696FB3">
        <w:rPr>
          <w:rFonts w:eastAsia="Arial"/>
          <w:sz w:val="22"/>
          <w:szCs w:val="22"/>
          <w:lang w:eastAsia="ar-SA"/>
        </w:rPr>
        <w:tab/>
      </w:r>
      <w:r w:rsidRPr="00696FB3">
        <w:rPr>
          <w:rFonts w:eastAsia="Arial"/>
          <w:sz w:val="22"/>
          <w:szCs w:val="22"/>
          <w:lang w:eastAsia="ar-SA"/>
        </w:rPr>
        <w:tab/>
      </w:r>
      <w:r w:rsidRPr="00696FB3">
        <w:rPr>
          <w:rFonts w:eastAsia="Arial"/>
          <w:sz w:val="22"/>
          <w:szCs w:val="22"/>
          <w:lang w:eastAsia="ar-SA"/>
        </w:rPr>
        <w:tab/>
      </w:r>
      <w:r w:rsidR="00CF4270">
        <w:rPr>
          <w:rFonts w:eastAsia="Arial"/>
          <w:sz w:val="22"/>
          <w:szCs w:val="22"/>
          <w:lang w:eastAsia="ar-SA"/>
        </w:rPr>
        <w:tab/>
      </w:r>
      <w:r w:rsidRPr="00696FB3">
        <w:rPr>
          <w:rFonts w:eastAsia="Arial"/>
          <w:sz w:val="22"/>
          <w:szCs w:val="22"/>
          <w:lang w:eastAsia="ar-SA"/>
        </w:rPr>
        <w:t xml:space="preserve">PIRKĖJAS </w:t>
      </w:r>
    </w:p>
    <w:p w:rsidR="00696FB3" w:rsidRPr="00696FB3" w:rsidRDefault="00696FB3" w:rsidP="00696FB3">
      <w:pPr>
        <w:rPr>
          <w:b/>
          <w:sz w:val="22"/>
          <w:szCs w:val="22"/>
          <w:lang w:eastAsia="lt-LT"/>
        </w:rPr>
      </w:pPr>
    </w:p>
    <w:p w:rsidR="00696FB3" w:rsidRPr="00696FB3" w:rsidRDefault="00696FB3" w:rsidP="00696FB3">
      <w:pPr>
        <w:rPr>
          <w:sz w:val="22"/>
          <w:szCs w:val="22"/>
          <w:lang w:eastAsia="lt-LT"/>
        </w:rPr>
      </w:pPr>
      <w:r w:rsidRPr="00696FB3">
        <w:rPr>
          <w:sz w:val="22"/>
          <w:szCs w:val="22"/>
          <w:lang w:eastAsia="lt-LT"/>
        </w:rPr>
        <w:t>Direktorius</w:t>
      </w:r>
      <w:r w:rsidR="00CF4270">
        <w:rPr>
          <w:sz w:val="22"/>
          <w:szCs w:val="22"/>
          <w:lang w:eastAsia="lt-LT"/>
        </w:rPr>
        <w:tab/>
      </w:r>
      <w:r w:rsidR="00306EDA">
        <w:rPr>
          <w:sz w:val="22"/>
          <w:szCs w:val="22"/>
          <w:lang w:eastAsia="lt-LT"/>
        </w:rPr>
        <w:tab/>
      </w:r>
      <w:r w:rsidR="00306EDA">
        <w:rPr>
          <w:sz w:val="22"/>
          <w:szCs w:val="22"/>
          <w:lang w:eastAsia="lt-LT"/>
        </w:rPr>
        <w:tab/>
      </w:r>
      <w:r w:rsidR="00306EDA">
        <w:rPr>
          <w:sz w:val="22"/>
          <w:szCs w:val="22"/>
          <w:lang w:eastAsia="lt-LT"/>
        </w:rPr>
        <w:tab/>
      </w:r>
      <w:r w:rsidR="00306EDA">
        <w:rPr>
          <w:sz w:val="22"/>
          <w:szCs w:val="22"/>
          <w:lang w:eastAsia="lt-LT"/>
        </w:rPr>
        <w:tab/>
      </w:r>
      <w:r w:rsidR="00306EDA">
        <w:rPr>
          <w:sz w:val="22"/>
          <w:szCs w:val="22"/>
          <w:lang w:eastAsia="lt-LT"/>
        </w:rPr>
        <w:tab/>
      </w:r>
      <w:bookmarkStart w:id="0" w:name="_GoBack"/>
      <w:r w:rsidR="00306EDA" w:rsidRPr="00696FB3">
        <w:rPr>
          <w:sz w:val="22"/>
          <w:szCs w:val="22"/>
          <w:lang w:eastAsia="lt-LT"/>
        </w:rPr>
        <w:t>Tarnybos vadas</w:t>
      </w:r>
      <w:bookmarkEnd w:id="0"/>
    </w:p>
    <w:p w:rsidR="00306EDA" w:rsidRPr="006E5050" w:rsidRDefault="00306EDA" w:rsidP="00306EDA">
      <w:pPr>
        <w:rPr>
          <w:lang w:eastAsia="lt-LT"/>
        </w:rPr>
      </w:pPr>
      <w:r>
        <w:rPr>
          <w:sz w:val="22"/>
          <w:szCs w:val="22"/>
        </w:rPr>
        <w:t xml:space="preserve">Gintautas </w:t>
      </w:r>
      <w:proofErr w:type="spellStart"/>
      <w:r>
        <w:rPr>
          <w:sz w:val="22"/>
          <w:szCs w:val="22"/>
        </w:rPr>
        <w:t>Krakauskas</w:t>
      </w:r>
      <w:proofErr w:type="spellEnd"/>
    </w:p>
    <w:p w:rsidR="00696FB3" w:rsidRPr="00696FB3" w:rsidRDefault="00CF4270" w:rsidP="00696FB3">
      <w:pPr>
        <w:rPr>
          <w:sz w:val="22"/>
          <w:szCs w:val="22"/>
          <w:lang w:eastAsia="lt-LT"/>
        </w:rPr>
      </w:pPr>
      <w:r>
        <w:rPr>
          <w:sz w:val="22"/>
          <w:szCs w:val="22"/>
          <w:lang w:eastAsia="lt-LT"/>
        </w:rPr>
        <w:tab/>
      </w:r>
      <w:r>
        <w:rPr>
          <w:sz w:val="22"/>
          <w:szCs w:val="22"/>
          <w:lang w:eastAsia="lt-LT"/>
        </w:rPr>
        <w:tab/>
      </w:r>
      <w:r>
        <w:rPr>
          <w:sz w:val="22"/>
          <w:szCs w:val="22"/>
          <w:lang w:eastAsia="lt-LT"/>
        </w:rPr>
        <w:tab/>
      </w:r>
      <w:r w:rsidR="00696FB3" w:rsidRPr="00696FB3">
        <w:rPr>
          <w:sz w:val="22"/>
          <w:szCs w:val="22"/>
          <w:lang w:eastAsia="lt-LT"/>
        </w:rPr>
        <w:tab/>
      </w:r>
      <w:r w:rsidR="00696FB3" w:rsidRPr="00696FB3">
        <w:rPr>
          <w:sz w:val="22"/>
          <w:szCs w:val="22"/>
          <w:lang w:eastAsia="lt-LT"/>
        </w:rPr>
        <w:tab/>
      </w:r>
      <w:r w:rsidR="00696FB3" w:rsidRPr="00696FB3">
        <w:rPr>
          <w:sz w:val="22"/>
          <w:szCs w:val="22"/>
          <w:lang w:eastAsia="lt-LT"/>
        </w:rPr>
        <w:tab/>
      </w:r>
      <w:r>
        <w:rPr>
          <w:sz w:val="22"/>
          <w:szCs w:val="22"/>
          <w:lang w:eastAsia="lt-LT"/>
        </w:rPr>
        <w:tab/>
      </w:r>
    </w:p>
    <w:p w:rsidR="00696FB3" w:rsidRPr="00696FB3" w:rsidRDefault="00696FB3" w:rsidP="00696FB3">
      <w:pPr>
        <w:rPr>
          <w:sz w:val="22"/>
          <w:szCs w:val="22"/>
          <w:lang w:eastAsia="lt-LT"/>
        </w:rPr>
      </w:pPr>
    </w:p>
    <w:p w:rsidR="00696FB3" w:rsidRPr="00696FB3" w:rsidRDefault="00696FB3" w:rsidP="00696FB3">
      <w:pPr>
        <w:rPr>
          <w:sz w:val="22"/>
          <w:szCs w:val="22"/>
          <w:lang w:eastAsia="lt-LT"/>
        </w:rPr>
      </w:pPr>
      <w:r w:rsidRPr="00696FB3">
        <w:rPr>
          <w:sz w:val="22"/>
          <w:szCs w:val="22"/>
          <w:lang w:eastAsia="lt-LT"/>
        </w:rPr>
        <w:t xml:space="preserve">2015 m. </w:t>
      </w:r>
      <w:r w:rsidR="00CF4270">
        <w:rPr>
          <w:sz w:val="22"/>
          <w:szCs w:val="22"/>
          <w:lang w:eastAsia="lt-LT"/>
        </w:rPr>
        <w:t>gruodž</w:t>
      </w:r>
      <w:r w:rsidRPr="00696FB3">
        <w:rPr>
          <w:sz w:val="22"/>
          <w:szCs w:val="22"/>
          <w:lang w:eastAsia="lt-LT"/>
        </w:rPr>
        <w:t>io        d.</w:t>
      </w:r>
      <w:r w:rsidRPr="00696FB3">
        <w:rPr>
          <w:sz w:val="22"/>
          <w:szCs w:val="22"/>
          <w:lang w:eastAsia="lt-LT"/>
        </w:rPr>
        <w:tab/>
      </w:r>
      <w:r w:rsidRPr="00696FB3">
        <w:rPr>
          <w:sz w:val="22"/>
          <w:szCs w:val="22"/>
          <w:lang w:eastAsia="lt-LT"/>
        </w:rPr>
        <w:tab/>
      </w:r>
      <w:r w:rsidRPr="00696FB3">
        <w:rPr>
          <w:sz w:val="22"/>
          <w:szCs w:val="22"/>
          <w:lang w:eastAsia="lt-LT"/>
        </w:rPr>
        <w:tab/>
      </w:r>
      <w:r w:rsidRPr="00696FB3">
        <w:rPr>
          <w:sz w:val="22"/>
          <w:szCs w:val="22"/>
          <w:lang w:eastAsia="lt-LT"/>
        </w:rPr>
        <w:tab/>
        <w:t xml:space="preserve">2015 m. </w:t>
      </w:r>
      <w:r w:rsidR="00CF4270">
        <w:rPr>
          <w:sz w:val="22"/>
          <w:szCs w:val="22"/>
          <w:lang w:eastAsia="lt-LT"/>
        </w:rPr>
        <w:t>gruodž</w:t>
      </w:r>
      <w:r w:rsidRPr="00696FB3">
        <w:rPr>
          <w:sz w:val="22"/>
          <w:szCs w:val="22"/>
          <w:lang w:eastAsia="lt-LT"/>
        </w:rPr>
        <w:t>io        d.</w:t>
      </w:r>
    </w:p>
    <w:p w:rsidR="00696FB3" w:rsidRPr="00696FB3" w:rsidRDefault="00696FB3" w:rsidP="00696FB3">
      <w:pPr>
        <w:rPr>
          <w:b/>
          <w:sz w:val="22"/>
          <w:szCs w:val="22"/>
          <w:lang w:eastAsia="lt-LT"/>
        </w:rPr>
      </w:pPr>
    </w:p>
    <w:p w:rsidR="00696FB3" w:rsidRPr="00696FB3" w:rsidRDefault="00696FB3" w:rsidP="00696FB3">
      <w:pPr>
        <w:rPr>
          <w:sz w:val="22"/>
          <w:szCs w:val="22"/>
          <w:lang w:eastAsia="lt-LT"/>
        </w:rPr>
      </w:pPr>
      <w:r w:rsidRPr="00696FB3">
        <w:rPr>
          <w:sz w:val="22"/>
          <w:szCs w:val="22"/>
          <w:lang w:eastAsia="lt-LT"/>
        </w:rPr>
        <w:t xml:space="preserve">A.V. </w:t>
      </w:r>
      <w:r w:rsidRPr="00696FB3">
        <w:rPr>
          <w:sz w:val="22"/>
          <w:szCs w:val="22"/>
          <w:lang w:eastAsia="lt-LT"/>
        </w:rPr>
        <w:tab/>
      </w:r>
      <w:r w:rsidRPr="00696FB3">
        <w:rPr>
          <w:sz w:val="22"/>
          <w:szCs w:val="22"/>
          <w:lang w:eastAsia="lt-LT"/>
        </w:rPr>
        <w:tab/>
      </w:r>
      <w:r w:rsidRPr="00696FB3">
        <w:rPr>
          <w:sz w:val="22"/>
          <w:szCs w:val="22"/>
          <w:lang w:eastAsia="lt-LT"/>
        </w:rPr>
        <w:tab/>
      </w:r>
      <w:r w:rsidRPr="00696FB3">
        <w:rPr>
          <w:sz w:val="22"/>
          <w:szCs w:val="22"/>
          <w:lang w:eastAsia="lt-LT"/>
        </w:rPr>
        <w:tab/>
      </w:r>
      <w:r w:rsidRPr="00696FB3">
        <w:rPr>
          <w:sz w:val="22"/>
          <w:szCs w:val="22"/>
          <w:lang w:eastAsia="lt-LT"/>
        </w:rPr>
        <w:tab/>
        <w:t>A.V.</w:t>
      </w:r>
    </w:p>
    <w:p w:rsidR="00696FB3" w:rsidRPr="00696FB3" w:rsidRDefault="00696FB3" w:rsidP="00696FB3">
      <w:pPr>
        <w:jc w:val="center"/>
        <w:rPr>
          <w:b/>
          <w:lang w:eastAsia="lt-LT"/>
        </w:rPr>
      </w:pPr>
      <w:r w:rsidRPr="00696FB3">
        <w:rPr>
          <w:b/>
          <w:sz w:val="22"/>
          <w:szCs w:val="22"/>
          <w:lang w:eastAsia="lt-LT"/>
        </w:rPr>
        <w:br w:type="page"/>
      </w:r>
      <w:r w:rsidRPr="00696FB3">
        <w:rPr>
          <w:b/>
          <w:lang w:eastAsia="lt-LT"/>
        </w:rPr>
        <w:lastRenderedPageBreak/>
        <w:t>II. PASLAUGŲ PIRKIMO-PARDAVIMO SUTARTIS</w:t>
      </w:r>
    </w:p>
    <w:p w:rsidR="00696FB3" w:rsidRPr="00696FB3" w:rsidRDefault="00696FB3" w:rsidP="00696FB3">
      <w:pPr>
        <w:jc w:val="center"/>
        <w:rPr>
          <w:b/>
          <w:lang w:eastAsia="lt-LT"/>
        </w:rPr>
      </w:pPr>
      <w:r w:rsidRPr="00696FB3">
        <w:rPr>
          <w:b/>
          <w:lang w:eastAsia="lt-LT"/>
        </w:rPr>
        <w:t>BENDROJI DALIS</w:t>
      </w:r>
    </w:p>
    <w:p w:rsidR="00696FB3" w:rsidRPr="00696FB3" w:rsidRDefault="00696FB3" w:rsidP="00696FB3">
      <w:pPr>
        <w:jc w:val="both"/>
        <w:rPr>
          <w:b/>
          <w:lang w:eastAsia="lt-LT"/>
        </w:rPr>
      </w:pPr>
      <w:r w:rsidRPr="00696FB3">
        <w:rPr>
          <w:b/>
          <w:lang w:eastAsia="lt-LT"/>
        </w:rPr>
        <w:t>1.</w:t>
      </w:r>
      <w:r w:rsidRPr="00696FB3">
        <w:rPr>
          <w:lang w:eastAsia="lt-LT"/>
        </w:rPr>
        <w:t xml:space="preserve"> </w:t>
      </w:r>
      <w:r w:rsidRPr="00696FB3">
        <w:rPr>
          <w:b/>
          <w:lang w:eastAsia="lt-LT"/>
        </w:rPr>
        <w:t>Sąvokos</w:t>
      </w:r>
    </w:p>
    <w:p w:rsidR="00696FB3" w:rsidRPr="00696FB3" w:rsidRDefault="00696FB3" w:rsidP="00696FB3">
      <w:pPr>
        <w:jc w:val="both"/>
        <w:rPr>
          <w:lang w:eastAsia="lt-LT"/>
        </w:rPr>
      </w:pPr>
      <w:r w:rsidRPr="00696FB3">
        <w:rPr>
          <w:lang w:eastAsia="lt-LT"/>
        </w:rPr>
        <w:t>1.1. Šioje sutartyje naudojamos pagrindinės sąvokos:</w:t>
      </w:r>
    </w:p>
    <w:p w:rsidR="00696FB3" w:rsidRPr="00696FB3" w:rsidRDefault="00696FB3" w:rsidP="00696FB3">
      <w:pPr>
        <w:tabs>
          <w:tab w:val="left" w:pos="-360"/>
          <w:tab w:val="left" w:pos="-180"/>
          <w:tab w:val="left" w:pos="0"/>
          <w:tab w:val="left" w:pos="720"/>
        </w:tabs>
        <w:jc w:val="both"/>
        <w:rPr>
          <w:lang w:eastAsia="lt-LT"/>
        </w:rPr>
      </w:pPr>
      <w:r w:rsidRPr="00696FB3">
        <w:rPr>
          <w:lang w:eastAsia="lt-LT"/>
        </w:rPr>
        <w:t>1.1.1. Sutartis – šios paslaugų pirkimo</w:t>
      </w:r>
      <w:r w:rsidRPr="00696FB3">
        <w:rPr>
          <w:b/>
          <w:lang w:eastAsia="lt-LT"/>
        </w:rPr>
        <w:t>–</w:t>
      </w:r>
      <w:r w:rsidRPr="00696FB3">
        <w:rPr>
          <w:lang w:eastAsia="lt-LT"/>
        </w:rPr>
        <w:t>pardavimo sutarties bendroji ir specialioji dalys, paslaugų pirkimo</w:t>
      </w:r>
      <w:r w:rsidRPr="00696FB3">
        <w:rPr>
          <w:b/>
          <w:lang w:eastAsia="lt-LT"/>
        </w:rPr>
        <w:t>–</w:t>
      </w:r>
      <w:r w:rsidRPr="00696FB3">
        <w:rPr>
          <w:lang w:eastAsia="lt-LT"/>
        </w:rPr>
        <w:t xml:space="preserve">pardavimo sutarties priedai. </w:t>
      </w:r>
    </w:p>
    <w:p w:rsidR="00696FB3" w:rsidRPr="00696FB3" w:rsidRDefault="00696FB3" w:rsidP="00696FB3">
      <w:pPr>
        <w:tabs>
          <w:tab w:val="left" w:pos="-180"/>
          <w:tab w:val="left" w:pos="0"/>
          <w:tab w:val="left" w:pos="540"/>
        </w:tabs>
        <w:jc w:val="both"/>
        <w:rPr>
          <w:lang w:eastAsia="lt-LT"/>
        </w:rPr>
      </w:pPr>
      <w:r w:rsidRPr="00696FB3">
        <w:rPr>
          <w:lang w:eastAsia="lt-LT"/>
        </w:rPr>
        <w:t xml:space="preserve">1.1.2. Sutarties Šalys - </w:t>
      </w:r>
      <w:r w:rsidRPr="00696FB3">
        <w:rPr>
          <w:b/>
          <w:lang w:eastAsia="lt-LT"/>
        </w:rPr>
        <w:t>Pirkėjas</w:t>
      </w:r>
      <w:r w:rsidRPr="00696FB3">
        <w:rPr>
          <w:lang w:eastAsia="lt-LT"/>
        </w:rPr>
        <w:t xml:space="preserve"> ir </w:t>
      </w:r>
      <w:r w:rsidRPr="00696FB3">
        <w:rPr>
          <w:b/>
          <w:lang w:eastAsia="lt-LT"/>
        </w:rPr>
        <w:t>Teikėjas</w:t>
      </w:r>
      <w:r w:rsidRPr="00696FB3">
        <w:rPr>
          <w:lang w:eastAsia="lt-LT"/>
        </w:rPr>
        <w:t>:</w:t>
      </w:r>
    </w:p>
    <w:p w:rsidR="00696FB3" w:rsidRPr="00696FB3" w:rsidRDefault="00696FB3" w:rsidP="00696FB3">
      <w:pPr>
        <w:jc w:val="both"/>
        <w:rPr>
          <w:lang w:eastAsia="lt-LT"/>
        </w:rPr>
      </w:pPr>
      <w:r w:rsidRPr="00696FB3">
        <w:rPr>
          <w:lang w:eastAsia="lt-LT"/>
        </w:rPr>
        <w:t>1.1.2.1.</w:t>
      </w:r>
      <w:r w:rsidRPr="00696FB3">
        <w:rPr>
          <w:b/>
          <w:lang w:eastAsia="lt-LT"/>
        </w:rPr>
        <w:t xml:space="preserve"> Pirkėjas</w:t>
      </w:r>
      <w:r w:rsidRPr="00696FB3">
        <w:rPr>
          <w:lang w:eastAsia="lt-LT"/>
        </w:rPr>
        <w:t xml:space="preserve"> – tai Sutarties šalis, kurios rekvizitai nurodyti Sutartyje, perkantis Paslaugas šioje Sutartyje nurodytomis sąlygomis;</w:t>
      </w:r>
    </w:p>
    <w:p w:rsidR="00696FB3" w:rsidRPr="00696FB3" w:rsidRDefault="00696FB3" w:rsidP="00696FB3">
      <w:pPr>
        <w:jc w:val="both"/>
        <w:rPr>
          <w:lang w:eastAsia="lt-LT"/>
        </w:rPr>
      </w:pPr>
      <w:r w:rsidRPr="00696FB3">
        <w:rPr>
          <w:lang w:eastAsia="lt-LT"/>
        </w:rPr>
        <w:t xml:space="preserve">1.1.2.2. </w:t>
      </w:r>
      <w:r w:rsidRPr="00696FB3">
        <w:rPr>
          <w:b/>
          <w:lang w:eastAsia="lt-LT"/>
        </w:rPr>
        <w:t>Teikėjas</w:t>
      </w:r>
      <w:r w:rsidRPr="00696FB3">
        <w:rPr>
          <w:lang w:eastAsia="lt-LT"/>
        </w:rPr>
        <w:t xml:space="preserve"> – tai Sutarties šalis, kurios rekvizitai nurodyti Sutartyje, suteikiantis Paslaugas šioje Sutartyje nurodytomis sąlygomis.</w:t>
      </w:r>
    </w:p>
    <w:p w:rsidR="00696FB3" w:rsidRPr="00696FB3" w:rsidRDefault="00696FB3" w:rsidP="00696FB3">
      <w:pPr>
        <w:jc w:val="both"/>
        <w:rPr>
          <w:lang w:eastAsia="lt-LT"/>
        </w:rPr>
      </w:pPr>
      <w:r w:rsidRPr="00696FB3">
        <w:rPr>
          <w:lang w:eastAsia="lt-LT"/>
        </w:rPr>
        <w:t xml:space="preserve">1.1.3. </w:t>
      </w:r>
      <w:proofErr w:type="spellStart"/>
      <w:r w:rsidRPr="00696FB3">
        <w:rPr>
          <w:lang w:eastAsia="lt-LT"/>
        </w:rPr>
        <w:t>Tretysis</w:t>
      </w:r>
      <w:proofErr w:type="spellEnd"/>
      <w:r w:rsidRPr="00696FB3">
        <w:rPr>
          <w:lang w:eastAsia="lt-LT"/>
        </w:rPr>
        <w:t xml:space="preserve"> asmuo – tai bet kuris fizinis ar juridinis asmuo (taip pat valstybė, valstybės institucijos, savivaldybė, savivaldybės institucijos), kuris nėra šios Sutarties šalis.</w:t>
      </w:r>
    </w:p>
    <w:p w:rsidR="00696FB3" w:rsidRPr="00696FB3" w:rsidRDefault="00696FB3" w:rsidP="00696FB3">
      <w:pPr>
        <w:jc w:val="both"/>
        <w:rPr>
          <w:lang w:eastAsia="lt-LT"/>
        </w:rPr>
      </w:pPr>
      <w:r w:rsidRPr="00696FB3">
        <w:rPr>
          <w:lang w:eastAsia="lt-LT"/>
        </w:rPr>
        <w:t xml:space="preserve">1.1.4. Licencijos </w:t>
      </w:r>
      <w:r w:rsidRPr="00696FB3">
        <w:rPr>
          <w:b/>
          <w:lang w:eastAsia="lt-LT"/>
        </w:rPr>
        <w:t xml:space="preserve">- </w:t>
      </w:r>
      <w:r w:rsidRPr="00696FB3">
        <w:rPr>
          <w:spacing w:val="-3"/>
          <w:lang w:eastAsia="lt-LT"/>
        </w:rPr>
        <w:t>visos reikalingos licencijos, patentai ir/arba leidimai būtini Sutarties vykdymui.</w:t>
      </w:r>
    </w:p>
    <w:p w:rsidR="00696FB3" w:rsidRPr="00696FB3" w:rsidRDefault="00696FB3" w:rsidP="00696FB3">
      <w:pPr>
        <w:jc w:val="both"/>
        <w:rPr>
          <w:b/>
          <w:lang w:eastAsia="lt-LT"/>
        </w:rPr>
      </w:pPr>
      <w:r w:rsidRPr="00696FB3">
        <w:rPr>
          <w:lang w:eastAsia="lt-LT"/>
        </w:rPr>
        <w:t>1.1.5. Sutarties objektas - paslaugos ir su jų teikimu susijusios prekės, dėl kurių Sutarties šalys susitarė Sutarties specialiojoje dalyje ir kurios atitinka Pirkėjo nustatytus reikalavimus.</w:t>
      </w:r>
    </w:p>
    <w:p w:rsidR="00696FB3" w:rsidRPr="00696FB3" w:rsidRDefault="00696FB3" w:rsidP="00696FB3">
      <w:pPr>
        <w:tabs>
          <w:tab w:val="left" w:pos="540"/>
          <w:tab w:val="num" w:pos="2880"/>
        </w:tabs>
        <w:jc w:val="both"/>
        <w:rPr>
          <w:lang w:eastAsia="lt-LT"/>
        </w:rPr>
      </w:pPr>
      <w:r w:rsidRPr="00696FB3">
        <w:rPr>
          <w:lang w:eastAsia="lt-LT"/>
        </w:rPr>
        <w:t xml:space="preserve">1.1.6. Šalių iš anksto sutarti minimalūs nuostoliai – tai Sutarties nustatyta arba Sutartyje nustatyta tvarka apskaičiuota ir neginčijama pinigų suma, kurią </w:t>
      </w:r>
      <w:r w:rsidRPr="00696FB3">
        <w:rPr>
          <w:b/>
          <w:lang w:eastAsia="lt-LT"/>
        </w:rPr>
        <w:t>Teikėjas</w:t>
      </w:r>
      <w:r w:rsidRPr="00696FB3">
        <w:rPr>
          <w:lang w:eastAsia="lt-LT"/>
        </w:rPr>
        <w:t xml:space="preserve"> įsipareigoja sumokėti </w:t>
      </w:r>
      <w:r w:rsidRPr="00696FB3">
        <w:rPr>
          <w:b/>
          <w:lang w:eastAsia="lt-LT"/>
        </w:rPr>
        <w:t>Pirkėjui</w:t>
      </w:r>
      <w:r w:rsidRPr="00696FB3">
        <w:rPr>
          <w:lang w:eastAsia="lt-LT"/>
        </w:rPr>
        <w:t>, jeigu prievolė neįvykdyta arba netinkamai įvykdyta.</w:t>
      </w:r>
    </w:p>
    <w:p w:rsidR="00696FB3" w:rsidRPr="00696FB3" w:rsidRDefault="00696FB3" w:rsidP="00696FB3">
      <w:pPr>
        <w:tabs>
          <w:tab w:val="left" w:pos="540"/>
          <w:tab w:val="num" w:pos="2880"/>
        </w:tabs>
        <w:jc w:val="both"/>
        <w:rPr>
          <w:lang w:eastAsia="lt-LT"/>
        </w:rPr>
      </w:pPr>
      <w:r w:rsidRPr="00696FB3">
        <w:rPr>
          <w:lang w:eastAsia="lt-LT"/>
        </w:rPr>
        <w:t>1.1.7. Kainodaros taisyklės – sutartyje nustatyta kaina ar sutarties kainos apskaičiavimo bei kainos koregavimo taisyklės.</w:t>
      </w:r>
    </w:p>
    <w:p w:rsidR="00696FB3" w:rsidRPr="00696FB3" w:rsidRDefault="00696FB3" w:rsidP="00696FB3">
      <w:pPr>
        <w:tabs>
          <w:tab w:val="left" w:pos="540"/>
          <w:tab w:val="num" w:pos="2880"/>
        </w:tabs>
        <w:jc w:val="both"/>
        <w:rPr>
          <w:lang w:eastAsia="lt-LT"/>
        </w:rPr>
      </w:pPr>
      <w:r w:rsidRPr="00696FB3">
        <w:rPr>
          <w:lang w:eastAsia="lt-LT"/>
        </w:rPr>
        <w:t>1.1.8. Prekės – paslaugų teikimui naudojamos, kartu su paslaugomis perkamos prekės arba prekės, kurios yra sukuriamos, teikiant paslaugas.</w:t>
      </w:r>
    </w:p>
    <w:p w:rsidR="00696FB3" w:rsidRPr="00696FB3" w:rsidRDefault="00696FB3" w:rsidP="00696FB3">
      <w:pPr>
        <w:tabs>
          <w:tab w:val="left" w:pos="540"/>
          <w:tab w:val="num" w:pos="2880"/>
        </w:tabs>
        <w:jc w:val="both"/>
        <w:rPr>
          <w:lang w:eastAsia="lt-LT"/>
        </w:rPr>
      </w:pPr>
      <w:r w:rsidRPr="00696FB3">
        <w:rPr>
          <w:lang w:eastAsia="lt-LT"/>
        </w:rPr>
        <w:t>1.1.9. Prekių siunta – tai vienu metu pristatomų prekių kiekis.</w:t>
      </w:r>
    </w:p>
    <w:p w:rsidR="00696FB3" w:rsidRPr="00696FB3" w:rsidRDefault="00696FB3" w:rsidP="00696FB3">
      <w:pPr>
        <w:tabs>
          <w:tab w:val="left" w:pos="540"/>
          <w:tab w:val="num" w:pos="2880"/>
        </w:tabs>
        <w:jc w:val="both"/>
        <w:rPr>
          <w:lang w:eastAsia="lt-LT"/>
        </w:rPr>
      </w:pPr>
      <w:r w:rsidRPr="00696FB3">
        <w:rPr>
          <w:lang w:eastAsia="lt-LT"/>
        </w:rPr>
        <w:t>1.1.10. Prekių partija – tai iš tos pačios medžiagos partijos pagamintų prekių siuntos.</w:t>
      </w:r>
    </w:p>
    <w:p w:rsidR="00696FB3" w:rsidRPr="00696FB3" w:rsidRDefault="00696FB3" w:rsidP="00696FB3">
      <w:pPr>
        <w:tabs>
          <w:tab w:val="left" w:pos="540"/>
          <w:tab w:val="num" w:pos="2880"/>
        </w:tabs>
        <w:jc w:val="both"/>
        <w:rPr>
          <w:bCs/>
          <w:iCs/>
          <w:lang w:eastAsia="lt-LT"/>
        </w:rPr>
      </w:pPr>
      <w:r w:rsidRPr="00696FB3">
        <w:rPr>
          <w:lang w:eastAsia="lt-LT"/>
        </w:rPr>
        <w:t>1.1.11. M</w:t>
      </w:r>
      <w:r w:rsidRPr="00696FB3">
        <w:rPr>
          <w:bCs/>
          <w:lang w:eastAsia="lt-LT"/>
        </w:rPr>
        <w:t xml:space="preserve">edžiagų partija – </w:t>
      </w:r>
      <w:r w:rsidRPr="00696FB3">
        <w:rPr>
          <w:bCs/>
          <w:iCs/>
          <w:lang w:eastAsia="lt-LT"/>
        </w:rPr>
        <w:t>tam tikras medžiagos kiekis, pagamintas iš tų pačių žaliavų, gautų iš to paties</w:t>
      </w:r>
      <w:r w:rsidRPr="00696FB3">
        <w:rPr>
          <w:b/>
          <w:lang w:eastAsia="lt-LT"/>
        </w:rPr>
        <w:t xml:space="preserve"> Teikėjo</w:t>
      </w:r>
      <w:r w:rsidRPr="00696FB3">
        <w:rPr>
          <w:bCs/>
          <w:iCs/>
          <w:lang w:eastAsia="lt-LT"/>
        </w:rPr>
        <w:t xml:space="preserve"> pagal tą pačią technologiją, tomis pačiomis sąlygomis. Nustatytos medžiagos partijos kokybę patvirtinančiu įrodymu laikomas atitikties įvertinimo pažymėjimas arba sertifikatas.</w:t>
      </w:r>
    </w:p>
    <w:p w:rsidR="00696FB3" w:rsidRPr="00696FB3" w:rsidRDefault="00696FB3" w:rsidP="00696FB3">
      <w:pPr>
        <w:tabs>
          <w:tab w:val="left" w:pos="540"/>
          <w:tab w:val="num" w:pos="2880"/>
        </w:tabs>
        <w:jc w:val="both"/>
        <w:rPr>
          <w:bCs/>
          <w:iCs/>
          <w:lang w:eastAsia="lt-LT"/>
        </w:rPr>
      </w:pPr>
      <w:r w:rsidRPr="00696FB3">
        <w:rPr>
          <w:bCs/>
          <w:iCs/>
          <w:lang w:eastAsia="lt-LT"/>
        </w:rPr>
        <w:t xml:space="preserve">1.2. </w:t>
      </w:r>
      <w:r w:rsidRPr="00696FB3">
        <w:rPr>
          <w:lang w:eastAsia="lt-LT"/>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696FB3" w:rsidRPr="00696FB3" w:rsidRDefault="00696FB3" w:rsidP="00696FB3">
      <w:pPr>
        <w:tabs>
          <w:tab w:val="num" w:pos="540"/>
          <w:tab w:val="left" w:pos="1701"/>
          <w:tab w:val="num" w:pos="2880"/>
        </w:tabs>
        <w:jc w:val="both"/>
        <w:rPr>
          <w:lang w:eastAsia="lt-LT"/>
        </w:rPr>
      </w:pPr>
      <w:r w:rsidRPr="00696FB3">
        <w:rPr>
          <w:bCs/>
          <w:iCs/>
          <w:lang w:eastAsia="lt-LT"/>
        </w:rPr>
        <w:t xml:space="preserve">1.3. </w:t>
      </w:r>
      <w:r w:rsidRPr="00696FB3">
        <w:rPr>
          <w:lang w:eastAsia="lt-LT"/>
        </w:rPr>
        <w:t>Sutarties dalių ir straipsnių pavadinimai yra naudojami tik nuorodų patogumui, ir aiškinant Sutartį gali būti naudojami tik kaip papildoma priemonė.</w:t>
      </w:r>
    </w:p>
    <w:p w:rsidR="00696FB3" w:rsidRPr="00696FB3" w:rsidRDefault="00696FB3" w:rsidP="00696FB3">
      <w:pPr>
        <w:tabs>
          <w:tab w:val="left" w:pos="360"/>
          <w:tab w:val="num" w:pos="2880"/>
        </w:tabs>
        <w:jc w:val="both"/>
        <w:rPr>
          <w:lang w:eastAsia="lt-LT"/>
        </w:rPr>
      </w:pPr>
      <w:r w:rsidRPr="00696FB3">
        <w:rPr>
          <w:lang w:eastAsia="lt-LT"/>
        </w:rPr>
        <w:t xml:space="preserve">1.4. Jeigu Sutartyje nenustatyta kitaip, Sutarties trukmė ir kiti terminai yra skaičiuojami kalendorinėmis dienomis. </w:t>
      </w:r>
    </w:p>
    <w:p w:rsidR="00696FB3" w:rsidRPr="00696FB3" w:rsidRDefault="00696FB3" w:rsidP="00696FB3">
      <w:pPr>
        <w:tabs>
          <w:tab w:val="num" w:pos="540"/>
          <w:tab w:val="left" w:pos="1701"/>
          <w:tab w:val="num" w:pos="2880"/>
        </w:tabs>
        <w:jc w:val="both"/>
        <w:rPr>
          <w:lang w:eastAsia="lt-LT"/>
        </w:rPr>
      </w:pPr>
      <w:r w:rsidRPr="00696FB3">
        <w:rPr>
          <w:lang w:eastAsia="lt-LT"/>
        </w:rPr>
        <w:t xml:space="preserve">1.5. Jeigu mokėjimų ar prievolių įvykdymo terminas sutampa su oficialių švenčių ir ne darbo diena Lietuvos Respublikoje, tai pagal Sutartį prievolės įvykdymo ir mokėjimų terminas yra po to einanti darbo diena. </w:t>
      </w:r>
    </w:p>
    <w:p w:rsidR="00696FB3" w:rsidRPr="00696FB3" w:rsidRDefault="00696FB3" w:rsidP="00696FB3">
      <w:pPr>
        <w:tabs>
          <w:tab w:val="num" w:pos="540"/>
          <w:tab w:val="num" w:pos="792"/>
          <w:tab w:val="left" w:pos="1701"/>
          <w:tab w:val="num" w:pos="2880"/>
        </w:tabs>
        <w:jc w:val="both"/>
        <w:rPr>
          <w:lang w:eastAsia="lt-LT"/>
        </w:rPr>
      </w:pPr>
      <w:r w:rsidRPr="00696FB3">
        <w:rPr>
          <w:lang w:eastAsia="lt-LT"/>
        </w:rPr>
        <w:t>1.6. Sutartyje, kur reikalauja kontekstas, žodžiai pateikti vienaskaitoje, gali turėti daugiskaitos prasmę ir atvirkščiai.</w:t>
      </w:r>
    </w:p>
    <w:p w:rsidR="00696FB3" w:rsidRPr="00696FB3" w:rsidRDefault="00696FB3" w:rsidP="00696FB3">
      <w:pPr>
        <w:tabs>
          <w:tab w:val="num" w:pos="540"/>
          <w:tab w:val="num" w:pos="792"/>
          <w:tab w:val="left" w:pos="1701"/>
          <w:tab w:val="num" w:pos="2880"/>
        </w:tabs>
        <w:jc w:val="both"/>
        <w:rPr>
          <w:lang w:eastAsia="lt-LT"/>
        </w:rPr>
      </w:pPr>
      <w:r w:rsidRPr="00696FB3">
        <w:rPr>
          <w:lang w:eastAsia="lt-LT"/>
        </w:rPr>
        <w:t>1.7. Tais atvejais, kai tam tikra prasmė yra skirtinga tarp nurodytosios žodžiais ir nurodytosios skaičiais, vadovaujamasi žodine prasme.</w:t>
      </w:r>
    </w:p>
    <w:p w:rsidR="00696FB3" w:rsidRPr="00696FB3" w:rsidRDefault="00696FB3" w:rsidP="00696FB3">
      <w:pPr>
        <w:jc w:val="both"/>
        <w:rPr>
          <w:b/>
          <w:lang w:eastAsia="lt-LT"/>
        </w:rPr>
      </w:pPr>
    </w:p>
    <w:p w:rsidR="00696FB3" w:rsidRPr="00696FB3" w:rsidRDefault="00696FB3" w:rsidP="00696FB3">
      <w:pPr>
        <w:jc w:val="both"/>
        <w:rPr>
          <w:b/>
          <w:lang w:eastAsia="lt-LT"/>
        </w:rPr>
      </w:pPr>
      <w:r w:rsidRPr="00696FB3">
        <w:rPr>
          <w:b/>
          <w:lang w:eastAsia="lt-LT"/>
        </w:rPr>
        <w:t>2. Sutarties kaina/paslaugų įkainiai/kainodaros taisyklės</w:t>
      </w:r>
    </w:p>
    <w:p w:rsidR="00696FB3" w:rsidRPr="00696FB3" w:rsidRDefault="00696FB3" w:rsidP="00696FB3">
      <w:pPr>
        <w:jc w:val="both"/>
        <w:rPr>
          <w:lang w:eastAsia="lt-LT"/>
        </w:rPr>
      </w:pPr>
      <w:r w:rsidRPr="00696FB3">
        <w:rPr>
          <w:lang w:eastAsia="lt-LT"/>
        </w:rPr>
        <w:t xml:space="preserve">2.1. Sutarties kaina/įkainiai - pinigų suma, kurią </w:t>
      </w:r>
      <w:r w:rsidRPr="00696FB3">
        <w:rPr>
          <w:b/>
          <w:lang w:eastAsia="lt-LT"/>
        </w:rPr>
        <w:t>Pirkėjas</w:t>
      </w:r>
      <w:r w:rsidRPr="00696FB3">
        <w:rPr>
          <w:lang w:eastAsia="lt-LT"/>
        </w:rPr>
        <w:t xml:space="preserve"> Sutartyje nustatyta tvarka ir terminais įsipareigoja sumokėti </w:t>
      </w:r>
      <w:r w:rsidRPr="00696FB3">
        <w:rPr>
          <w:b/>
          <w:lang w:eastAsia="lt-LT"/>
        </w:rPr>
        <w:t>Teikėjui</w:t>
      </w:r>
      <w:r w:rsidRPr="00696FB3">
        <w:rPr>
          <w:lang w:eastAsia="lt-LT"/>
        </w:rPr>
        <w:t>.</w:t>
      </w:r>
    </w:p>
    <w:p w:rsidR="00696FB3" w:rsidRPr="00696FB3" w:rsidRDefault="00696FB3" w:rsidP="00696FB3">
      <w:pPr>
        <w:jc w:val="both"/>
        <w:rPr>
          <w:lang w:eastAsia="lt-LT"/>
        </w:rPr>
      </w:pPr>
      <w:r w:rsidRPr="00696FB3">
        <w:rPr>
          <w:lang w:eastAsia="lt-LT"/>
        </w:rPr>
        <w:t xml:space="preserve">2.2. Sutarties kaina/įkainiai yra pastovūs ir nekeičiami visą sutarties galiojimo laikotarpį, išskyrus atvejus, kai po Sutarties pasirašymo keičiasi paslaugoms ir su jų teikimu susijusioms prekėms taikomas PVM tarifas. Perskaičiuota kaina/įkainiai įforminami raštišku Šalių susitarimu ir taikomi toms paslaugoms ir su jų teikimu susijusioms prekėms, kurios bus suteiktos po tokio Šalių pasirašyto susitarimo įsigaliojimo dienos </w:t>
      </w:r>
      <w:r w:rsidRPr="00696FB3">
        <w:rPr>
          <w:i/>
          <w:lang w:eastAsia="lt-LT"/>
        </w:rPr>
        <w:t xml:space="preserve">(jei </w:t>
      </w:r>
      <w:proofErr w:type="spellStart"/>
      <w:r w:rsidRPr="00696FB3">
        <w:rPr>
          <w:i/>
          <w:lang w:eastAsia="lt-LT"/>
        </w:rPr>
        <w:t>spec</w:t>
      </w:r>
      <w:proofErr w:type="spellEnd"/>
      <w:r w:rsidRPr="00696FB3">
        <w:rPr>
          <w:i/>
          <w:lang w:eastAsia="lt-LT"/>
        </w:rPr>
        <w:t>. dalyje nurodyta, kad ši sąlyga taikoma)</w:t>
      </w:r>
      <w:r w:rsidRPr="00696FB3">
        <w:rPr>
          <w:lang w:eastAsia="lt-LT"/>
        </w:rPr>
        <w:t>.</w:t>
      </w:r>
    </w:p>
    <w:p w:rsidR="00696FB3" w:rsidRPr="00696FB3" w:rsidRDefault="00696FB3" w:rsidP="00696FB3">
      <w:pPr>
        <w:jc w:val="both"/>
        <w:rPr>
          <w:lang w:eastAsia="lt-LT"/>
        </w:rPr>
      </w:pPr>
      <w:r w:rsidRPr="00696FB3">
        <w:rPr>
          <w:lang w:eastAsia="lt-LT"/>
        </w:rPr>
        <w:lastRenderedPageBreak/>
        <w:t xml:space="preserve">2.3. Paslaugų įkainiai keičiami vadovaujantis Sutarties priede nustatytomis kainodaros taisyklėmis Perskaičiuoti įkainiai įforminami raštišku Šalių susitarimu ir taikomi prekėms, kurios pristatomos po tokio Šalių pasirašyto susitarimo įsigaliojimo dienos </w:t>
      </w:r>
      <w:r w:rsidRPr="00696FB3">
        <w:rPr>
          <w:i/>
          <w:lang w:eastAsia="lt-LT"/>
        </w:rPr>
        <w:t xml:space="preserve">(jei </w:t>
      </w:r>
      <w:proofErr w:type="spellStart"/>
      <w:r w:rsidRPr="00696FB3">
        <w:rPr>
          <w:i/>
          <w:lang w:eastAsia="lt-LT"/>
        </w:rPr>
        <w:t>spec</w:t>
      </w:r>
      <w:proofErr w:type="spellEnd"/>
      <w:r w:rsidRPr="00696FB3">
        <w:rPr>
          <w:i/>
          <w:lang w:eastAsia="lt-LT"/>
        </w:rPr>
        <w:t>. dalyje nurodyta, kad ši sąlyga taikoma)</w:t>
      </w:r>
      <w:r w:rsidRPr="00696FB3">
        <w:rPr>
          <w:lang w:eastAsia="lt-LT"/>
        </w:rPr>
        <w:t>.</w:t>
      </w:r>
    </w:p>
    <w:p w:rsidR="00696FB3" w:rsidRPr="00696FB3" w:rsidRDefault="00696FB3" w:rsidP="00696FB3">
      <w:pPr>
        <w:widowControl w:val="0"/>
        <w:shd w:val="clear" w:color="auto" w:fill="FFFFFF"/>
        <w:jc w:val="both"/>
        <w:rPr>
          <w:lang w:eastAsia="lt-LT"/>
        </w:rPr>
      </w:pPr>
      <w:r w:rsidRPr="00696FB3">
        <w:rPr>
          <w:lang w:eastAsia="lt-LT"/>
        </w:rPr>
        <w:t>2.4. Į Sutarties kainą turi būti įskaičiuota paslaugų kaina, visos su paslaugų teikimu susijusios išlaidos ir mokesčiai. Į paslaugų įkainius turi būti įskaičiuotos visos su paslaugų teikimu susijusios išlaidos ir mokesčiai (</w:t>
      </w:r>
      <w:r w:rsidRPr="00696FB3">
        <w:rPr>
          <w:i/>
          <w:lang w:eastAsia="lt-LT"/>
        </w:rPr>
        <w:t>taikoma, jeigu sutartyje nėra nurodoma Sutarties kaina</w:t>
      </w:r>
      <w:r w:rsidRPr="00696FB3">
        <w:rPr>
          <w:lang w:eastAsia="lt-LT"/>
        </w:rPr>
        <w:t xml:space="preserve">). </w:t>
      </w:r>
      <w:r w:rsidRPr="00696FB3">
        <w:rPr>
          <w:b/>
          <w:lang w:eastAsia="lt-LT"/>
        </w:rPr>
        <w:t>Teikėjas</w:t>
      </w:r>
      <w:r w:rsidRPr="00696FB3">
        <w:rPr>
          <w:lang w:eastAsia="lt-LT"/>
        </w:rPr>
        <w:t xml:space="preserve"> į Sutarties kainą/paslaugų įkainius privalo įskaičiuoti visas su paslaugų teikimu susijusias išlaidas, įskaitant, bet neapsiribojant:</w:t>
      </w:r>
    </w:p>
    <w:p w:rsidR="00696FB3" w:rsidRPr="00696FB3" w:rsidRDefault="00696FB3" w:rsidP="00696FB3">
      <w:pPr>
        <w:widowControl w:val="0"/>
        <w:shd w:val="clear" w:color="auto" w:fill="FFFFFF"/>
        <w:jc w:val="both"/>
        <w:rPr>
          <w:lang w:eastAsia="lt-LT"/>
        </w:rPr>
      </w:pPr>
      <w:r w:rsidRPr="00696FB3">
        <w:rPr>
          <w:lang w:eastAsia="lt-LT"/>
        </w:rPr>
        <w:t>2.4.1. logistikos (transportavimo) išlaidas;</w:t>
      </w:r>
    </w:p>
    <w:p w:rsidR="00696FB3" w:rsidRPr="00696FB3" w:rsidRDefault="00696FB3" w:rsidP="00696FB3">
      <w:pPr>
        <w:widowControl w:val="0"/>
        <w:shd w:val="clear" w:color="auto" w:fill="FFFFFF"/>
        <w:jc w:val="both"/>
        <w:rPr>
          <w:lang w:eastAsia="lt-LT"/>
        </w:rPr>
      </w:pPr>
      <w:r w:rsidRPr="00696FB3">
        <w:rPr>
          <w:lang w:eastAsia="lt-LT"/>
        </w:rPr>
        <w:t>2.4.2. pakavimo, pakrovimo, tranzito, iškrovimo, išpakavimo, tikrinimo, draudimo ir kitas su paslaugų teikimu susijusias išlaidas;</w:t>
      </w:r>
    </w:p>
    <w:p w:rsidR="00696FB3" w:rsidRPr="00696FB3" w:rsidRDefault="00696FB3" w:rsidP="00696FB3">
      <w:pPr>
        <w:widowControl w:val="0"/>
        <w:shd w:val="clear" w:color="auto" w:fill="FFFFFF"/>
        <w:jc w:val="both"/>
        <w:rPr>
          <w:lang w:eastAsia="lt-LT"/>
        </w:rPr>
      </w:pPr>
      <w:r w:rsidRPr="00696FB3">
        <w:rPr>
          <w:lang w:eastAsia="lt-LT"/>
        </w:rPr>
        <w:t xml:space="preserve">2.4.3. visas su dokumentų, kurių reikalauja </w:t>
      </w:r>
      <w:r w:rsidRPr="00696FB3">
        <w:rPr>
          <w:b/>
          <w:lang w:eastAsia="lt-LT"/>
        </w:rPr>
        <w:t>Pirkėjas</w:t>
      </w:r>
      <w:r w:rsidRPr="00696FB3">
        <w:rPr>
          <w:lang w:eastAsia="lt-LT"/>
        </w:rPr>
        <w:t>, rengimu ir pateikimu susijusias išlaidas;</w:t>
      </w:r>
    </w:p>
    <w:p w:rsidR="00696FB3" w:rsidRPr="00696FB3" w:rsidRDefault="00696FB3" w:rsidP="00696FB3">
      <w:pPr>
        <w:widowControl w:val="0"/>
        <w:shd w:val="clear" w:color="auto" w:fill="FFFFFF"/>
        <w:jc w:val="both"/>
        <w:rPr>
          <w:lang w:eastAsia="lt-LT"/>
        </w:rPr>
      </w:pPr>
      <w:r w:rsidRPr="00696FB3">
        <w:rPr>
          <w:lang w:eastAsia="lt-LT"/>
        </w:rPr>
        <w:t xml:space="preserve">2.4.4. susijusios su paslaugų teikimui reikalingų priemonių, įrankių, įrangos, technikos įsigijimu ar nuoma, bei šiame punkte minimos įrangos, technikos priemonių eksploatacinės išlaidos; </w:t>
      </w:r>
    </w:p>
    <w:p w:rsidR="00696FB3" w:rsidRPr="00696FB3" w:rsidRDefault="00696FB3" w:rsidP="00696FB3">
      <w:pPr>
        <w:widowControl w:val="0"/>
        <w:shd w:val="clear" w:color="auto" w:fill="FFFFFF"/>
        <w:jc w:val="both"/>
        <w:rPr>
          <w:lang w:eastAsia="lt-LT"/>
        </w:rPr>
      </w:pPr>
      <w:r w:rsidRPr="00696FB3">
        <w:rPr>
          <w:lang w:eastAsia="lt-LT"/>
        </w:rPr>
        <w:t>2.4.5. naudojimo ir priežiūros instrukcijų, numatytų Techninėje specifikacijoje, pateikimo išlaidas;</w:t>
      </w:r>
    </w:p>
    <w:p w:rsidR="00696FB3" w:rsidRPr="00696FB3" w:rsidRDefault="00696FB3" w:rsidP="00696FB3">
      <w:pPr>
        <w:widowControl w:val="0"/>
        <w:shd w:val="clear" w:color="auto" w:fill="FFFFFF"/>
        <w:jc w:val="both"/>
        <w:rPr>
          <w:lang w:eastAsia="lt-LT"/>
        </w:rPr>
      </w:pPr>
      <w:r w:rsidRPr="00696FB3">
        <w:rPr>
          <w:lang w:eastAsia="lt-LT"/>
        </w:rPr>
        <w:t>2.4.6. garantinio remonto išlaidos.</w:t>
      </w:r>
    </w:p>
    <w:p w:rsidR="00696FB3" w:rsidRPr="00696FB3" w:rsidRDefault="00696FB3" w:rsidP="00696FB3">
      <w:pPr>
        <w:jc w:val="both"/>
        <w:rPr>
          <w:lang w:eastAsia="lt-LT"/>
        </w:rPr>
      </w:pPr>
      <w:r w:rsidRPr="00696FB3">
        <w:rPr>
          <w:lang w:eastAsia="lt-LT"/>
        </w:rPr>
        <w:t xml:space="preserve">2.5. Užsienio valiutų kursų svyravimo, gamintojų kainų keitimo rizika tenka </w:t>
      </w:r>
      <w:r w:rsidRPr="00696FB3">
        <w:rPr>
          <w:b/>
          <w:lang w:eastAsia="lt-LT"/>
        </w:rPr>
        <w:t>Teikėjui</w:t>
      </w:r>
      <w:r w:rsidRPr="00696FB3">
        <w:rPr>
          <w:lang w:eastAsia="lt-LT"/>
        </w:rPr>
        <w:t>.</w:t>
      </w:r>
    </w:p>
    <w:p w:rsidR="00696FB3" w:rsidRPr="00696FB3" w:rsidRDefault="00696FB3" w:rsidP="00696FB3">
      <w:pPr>
        <w:jc w:val="both"/>
        <w:rPr>
          <w:lang w:eastAsia="lt-LT"/>
        </w:rPr>
      </w:pPr>
    </w:p>
    <w:p w:rsidR="00696FB3" w:rsidRPr="00696FB3" w:rsidRDefault="00696FB3" w:rsidP="00696FB3">
      <w:pPr>
        <w:jc w:val="both"/>
        <w:rPr>
          <w:b/>
          <w:lang w:eastAsia="lt-LT"/>
        </w:rPr>
      </w:pPr>
      <w:r w:rsidRPr="00696FB3">
        <w:rPr>
          <w:b/>
          <w:lang w:eastAsia="lt-LT"/>
        </w:rPr>
        <w:t>3.</w:t>
      </w:r>
      <w:r w:rsidRPr="00696FB3">
        <w:rPr>
          <w:lang w:eastAsia="lt-LT"/>
        </w:rPr>
        <w:t xml:space="preserve"> </w:t>
      </w:r>
      <w:r w:rsidRPr="00696FB3">
        <w:rPr>
          <w:b/>
          <w:lang w:eastAsia="lt-LT"/>
        </w:rPr>
        <w:t>Paslaugų teikimo terminai ir sąlygos</w:t>
      </w:r>
    </w:p>
    <w:p w:rsidR="00696FB3" w:rsidRPr="00696FB3" w:rsidRDefault="00696FB3" w:rsidP="00696FB3">
      <w:pPr>
        <w:jc w:val="both"/>
        <w:rPr>
          <w:lang w:eastAsia="lt-LT"/>
        </w:rPr>
      </w:pPr>
      <w:r w:rsidRPr="00696FB3">
        <w:rPr>
          <w:lang w:eastAsia="lt-LT"/>
        </w:rPr>
        <w:t>3.1. Paslaugos teikiamos Sutarties specialiojoje dalyje (arba Sutarties priede (-</w:t>
      </w:r>
      <w:proofErr w:type="spellStart"/>
      <w:r w:rsidRPr="00696FB3">
        <w:rPr>
          <w:lang w:eastAsia="lt-LT"/>
        </w:rPr>
        <w:t>uose</w:t>
      </w:r>
      <w:proofErr w:type="spellEnd"/>
      <w:r w:rsidRPr="00696FB3">
        <w:rPr>
          <w:lang w:eastAsia="lt-LT"/>
        </w:rPr>
        <w:t>)) numatytais terminais ir tvarka.</w:t>
      </w:r>
    </w:p>
    <w:p w:rsidR="00696FB3" w:rsidRPr="00696FB3" w:rsidRDefault="00696FB3" w:rsidP="00696FB3">
      <w:pPr>
        <w:jc w:val="both"/>
        <w:rPr>
          <w:lang w:eastAsia="lt-LT"/>
        </w:rPr>
      </w:pPr>
      <w:r w:rsidRPr="00696FB3">
        <w:rPr>
          <w:lang w:eastAsia="lt-LT"/>
        </w:rPr>
        <w:t xml:space="preserve">3.2. Paslaugas </w:t>
      </w:r>
      <w:r w:rsidRPr="00696FB3">
        <w:rPr>
          <w:b/>
          <w:lang w:eastAsia="lt-LT"/>
        </w:rPr>
        <w:t>Teikėjas</w:t>
      </w:r>
      <w:r w:rsidRPr="00696FB3">
        <w:rPr>
          <w:lang w:eastAsia="lt-LT"/>
        </w:rPr>
        <w:t xml:space="preserve"> teikia savo rizika be papildomo apmokėjimo. Tinkamai suteiktos paslaugos</w:t>
      </w:r>
      <w:r w:rsidRPr="00696FB3">
        <w:rPr>
          <w:b/>
          <w:lang w:eastAsia="lt-LT"/>
        </w:rPr>
        <w:t xml:space="preserve"> </w:t>
      </w:r>
      <w:r w:rsidRPr="00696FB3">
        <w:rPr>
          <w:lang w:eastAsia="lt-LT"/>
        </w:rPr>
        <w:t>perduodamos – priimamos abiem Šalims pasirašius perdavimo-priėmimo aktą, kuris pasirašomas tik tuo atveju, jeigu paslaugos suteiktos kokybiškai ir atitinka Sutartyje ir jos priede (-</w:t>
      </w:r>
      <w:proofErr w:type="spellStart"/>
      <w:r w:rsidRPr="00696FB3">
        <w:rPr>
          <w:lang w:eastAsia="lt-LT"/>
        </w:rPr>
        <w:t>uose</w:t>
      </w:r>
      <w:proofErr w:type="spellEnd"/>
      <w:r w:rsidRPr="00696FB3">
        <w:rPr>
          <w:lang w:eastAsia="lt-LT"/>
        </w:rPr>
        <w:t>) joms</w:t>
      </w:r>
      <w:r w:rsidRPr="00696FB3">
        <w:rPr>
          <w:i/>
          <w:lang w:eastAsia="lt-LT"/>
        </w:rPr>
        <w:t xml:space="preserve"> </w:t>
      </w:r>
      <w:r w:rsidRPr="00696FB3">
        <w:rPr>
          <w:lang w:eastAsia="lt-LT"/>
        </w:rPr>
        <w:t xml:space="preserve">nustatytus reikalavimus </w:t>
      </w:r>
      <w:r w:rsidRPr="00696FB3">
        <w:rPr>
          <w:i/>
          <w:lang w:eastAsia="lt-LT"/>
        </w:rPr>
        <w:t>(jeigu pasirašomas)</w:t>
      </w:r>
      <w:r w:rsidRPr="00696FB3">
        <w:rPr>
          <w:lang w:eastAsia="lt-LT"/>
        </w:rPr>
        <w:t>. Kai suteiktos paslaugos yra kokybiškos ir atitinka Sutartyje ir jos priede (-</w:t>
      </w:r>
      <w:proofErr w:type="spellStart"/>
      <w:r w:rsidRPr="00696FB3">
        <w:rPr>
          <w:lang w:eastAsia="lt-LT"/>
        </w:rPr>
        <w:t>uose</w:t>
      </w:r>
      <w:proofErr w:type="spellEnd"/>
      <w:r w:rsidRPr="00696FB3">
        <w:rPr>
          <w:lang w:eastAsia="lt-LT"/>
        </w:rPr>
        <w:t xml:space="preserve">) joms nustatytus reikalavimus </w:t>
      </w:r>
      <w:r w:rsidRPr="00696FB3">
        <w:rPr>
          <w:i/>
          <w:lang w:eastAsia="lt-LT"/>
        </w:rPr>
        <w:t>(jeigu pasirašomas)</w:t>
      </w:r>
      <w:r w:rsidRPr="00696FB3">
        <w:rPr>
          <w:lang w:eastAsia="lt-LT"/>
        </w:rPr>
        <w:t xml:space="preserve"> priėmimo-perdavimo aktas turi būti pasirašomas ne vėliau kaip per 30 dienų.</w:t>
      </w:r>
    </w:p>
    <w:p w:rsidR="00696FB3" w:rsidRPr="00696FB3" w:rsidRDefault="00696FB3" w:rsidP="00696FB3">
      <w:pPr>
        <w:jc w:val="both"/>
        <w:rPr>
          <w:lang w:eastAsia="lt-LT"/>
        </w:rPr>
      </w:pPr>
    </w:p>
    <w:p w:rsidR="00696FB3" w:rsidRPr="00696FB3" w:rsidRDefault="00696FB3" w:rsidP="00696FB3">
      <w:pPr>
        <w:jc w:val="both"/>
        <w:rPr>
          <w:b/>
          <w:lang w:eastAsia="lt-LT"/>
        </w:rPr>
      </w:pPr>
      <w:r w:rsidRPr="00696FB3">
        <w:rPr>
          <w:b/>
          <w:lang w:eastAsia="lt-LT"/>
        </w:rPr>
        <w:t>4. Mokėjimo terminai ir sąlygos</w:t>
      </w:r>
    </w:p>
    <w:p w:rsidR="00696FB3" w:rsidRPr="00696FB3" w:rsidRDefault="00696FB3" w:rsidP="00696FB3">
      <w:pPr>
        <w:jc w:val="both"/>
        <w:rPr>
          <w:lang w:eastAsia="lt-LT"/>
        </w:rPr>
      </w:pPr>
      <w:r w:rsidRPr="00696FB3">
        <w:rPr>
          <w:lang w:eastAsia="lt-LT"/>
        </w:rPr>
        <w:t xml:space="preserve">4.1. </w:t>
      </w:r>
      <w:r w:rsidRPr="00696FB3">
        <w:rPr>
          <w:b/>
          <w:lang w:eastAsia="lt-LT"/>
        </w:rPr>
        <w:t>Teikėjui</w:t>
      </w:r>
      <w:r w:rsidRPr="00696FB3">
        <w:rPr>
          <w:lang w:eastAsia="lt-LT"/>
        </w:rPr>
        <w:t xml:space="preserve"> sumokama, kai sutarties objektas, atitinkantis Sutartyje ir jos priede (-</w:t>
      </w:r>
      <w:proofErr w:type="spellStart"/>
      <w:r w:rsidRPr="00696FB3">
        <w:rPr>
          <w:lang w:eastAsia="lt-LT"/>
        </w:rPr>
        <w:t>uose</w:t>
      </w:r>
      <w:proofErr w:type="spellEnd"/>
      <w:r w:rsidRPr="00696FB3">
        <w:rPr>
          <w:lang w:eastAsia="lt-LT"/>
        </w:rPr>
        <w:t>)</w:t>
      </w:r>
      <w:r w:rsidRPr="00696FB3">
        <w:rPr>
          <w:i/>
          <w:lang w:eastAsia="lt-LT"/>
        </w:rPr>
        <w:t xml:space="preserve"> </w:t>
      </w:r>
      <w:r w:rsidRPr="00696FB3">
        <w:rPr>
          <w:lang w:eastAsia="lt-LT"/>
        </w:rPr>
        <w:t xml:space="preserve">nustatytus reikalavimus, perduodamas </w:t>
      </w:r>
      <w:r w:rsidRPr="00696FB3">
        <w:rPr>
          <w:b/>
          <w:lang w:eastAsia="lt-LT"/>
        </w:rPr>
        <w:t>Pirkėjui,</w:t>
      </w:r>
      <w:r w:rsidRPr="00696FB3">
        <w:rPr>
          <w:lang w:eastAsia="lt-LT"/>
        </w:rPr>
        <w:t xml:space="preserve"> abiems Šalims pasirašius perdavimo - priėmimo aktą </w:t>
      </w:r>
      <w:r w:rsidRPr="00696FB3">
        <w:rPr>
          <w:i/>
          <w:lang w:eastAsia="lt-LT"/>
        </w:rPr>
        <w:t>(jeigu pasirašomas)</w:t>
      </w:r>
      <w:r w:rsidRPr="00696FB3">
        <w:rPr>
          <w:lang w:eastAsia="lt-LT"/>
        </w:rPr>
        <w:t xml:space="preserve">, per 30 (trisdešimt) dienų nuo perdavimo-priėmimo akto pasirašymo </w:t>
      </w:r>
      <w:r w:rsidRPr="00696FB3">
        <w:rPr>
          <w:i/>
          <w:lang w:eastAsia="lt-LT"/>
        </w:rPr>
        <w:t xml:space="preserve">(jeigu pasirašomas) </w:t>
      </w:r>
      <w:r w:rsidRPr="00696FB3">
        <w:rPr>
          <w:lang w:eastAsia="lt-LT"/>
        </w:rPr>
        <w:t>ir sąskaitos gavimo dienos (sąskaita faktūra taip pat turi būti išsiųsta ir elektroninėmis priemonėmis). Jei nustatomos kitokios apmokėjimo sąlygos, jos turi būti nustatytos sutarties specialioje dalyje.</w:t>
      </w:r>
    </w:p>
    <w:p w:rsidR="00696FB3" w:rsidRPr="00696FB3" w:rsidRDefault="00696FB3" w:rsidP="00696FB3">
      <w:pPr>
        <w:jc w:val="both"/>
        <w:rPr>
          <w:lang w:eastAsia="lt-LT"/>
        </w:rPr>
      </w:pPr>
      <w:r w:rsidRPr="00696FB3">
        <w:rPr>
          <w:lang w:eastAsia="lt-LT"/>
        </w:rPr>
        <w:t>4.2. Jeigu už paslaugas bus mokamas Sutarties specialiojoje dalyje nurodyto dydžio avansas,</w:t>
      </w:r>
      <w:r w:rsidRPr="00696FB3">
        <w:rPr>
          <w:b/>
          <w:lang w:eastAsia="lt-LT"/>
        </w:rPr>
        <w:t xml:space="preserve"> Teikėjas</w:t>
      </w:r>
      <w:r w:rsidRPr="00696FB3">
        <w:rPr>
          <w:lang w:eastAsia="lt-LT"/>
        </w:rPr>
        <w:t xml:space="preserve"> įsipareigoja per 5 (penkias) darbo dienas nuo pranešimo gavimo dienos pateikti </w:t>
      </w:r>
      <w:r w:rsidRPr="00696FB3">
        <w:rPr>
          <w:b/>
          <w:lang w:eastAsia="lt-LT"/>
        </w:rPr>
        <w:t>Pirkėjo</w:t>
      </w:r>
      <w:r w:rsidRPr="00696FB3">
        <w:rPr>
          <w:lang w:eastAsia="lt-LT"/>
        </w:rPr>
        <w:t xml:space="preserve"> sumokamo avanso sumai, avansinio apmokėjimo banko garantiją arba draudimo bendrovės laidavimo raštą (kuri/-</w:t>
      </w:r>
      <w:proofErr w:type="spellStart"/>
      <w:r w:rsidRPr="00696FB3">
        <w:rPr>
          <w:lang w:eastAsia="lt-LT"/>
        </w:rPr>
        <w:t>is</w:t>
      </w:r>
      <w:proofErr w:type="spellEnd"/>
      <w:r w:rsidRPr="00696FB3">
        <w:rPr>
          <w:lang w:eastAsia="lt-LT"/>
        </w:rPr>
        <w:t xml:space="preserve"> galiotų 2 (du) mėnesius ilgiau nei paslaugų suteikimo terminas) ir avansinio mokėjimo sąskaitą.</w:t>
      </w:r>
    </w:p>
    <w:p w:rsidR="00696FB3" w:rsidRPr="00696FB3" w:rsidRDefault="00696FB3" w:rsidP="00696FB3">
      <w:pPr>
        <w:jc w:val="both"/>
      </w:pPr>
      <w:r w:rsidRPr="00696FB3">
        <w:t xml:space="preserve">4.3. Banko garantijoje ar laidavimo rašte privalo būti įrašyta, kad garantas/laiduotojas neatšaukiamai ir besąlygiškai įsipareigoja per 14 (keturiolika) dienų nuo raštiško pranešimo, patvirtinančio Sutarties nutraukimą dėl </w:t>
      </w:r>
      <w:r w:rsidRPr="00696FB3">
        <w:rPr>
          <w:b/>
        </w:rPr>
        <w:t xml:space="preserve">Teikėjo </w:t>
      </w:r>
      <w:r w:rsidRPr="00696FB3">
        <w:t xml:space="preserve">kaltės, iš </w:t>
      </w:r>
      <w:r w:rsidRPr="00696FB3">
        <w:rPr>
          <w:b/>
        </w:rPr>
        <w:t xml:space="preserve">Pirkėjo </w:t>
      </w:r>
      <w:r w:rsidRPr="00696FB3">
        <w:t xml:space="preserve">gavimo, sumokėti </w:t>
      </w:r>
      <w:r w:rsidRPr="00696FB3">
        <w:rPr>
          <w:b/>
        </w:rPr>
        <w:t xml:space="preserve">Pirkėjui </w:t>
      </w:r>
      <w:r w:rsidRPr="00696FB3">
        <w:t xml:space="preserve">sumą, neviršijant laidavimo/garantijos sumos, pinigus pervedant į </w:t>
      </w:r>
      <w:r w:rsidRPr="00696FB3">
        <w:rPr>
          <w:b/>
        </w:rPr>
        <w:t>Pirkėjo</w:t>
      </w:r>
      <w:r w:rsidRPr="00696FB3">
        <w:t xml:space="preserve"> sąskaitą. </w:t>
      </w:r>
    </w:p>
    <w:p w:rsidR="00696FB3" w:rsidRPr="00696FB3" w:rsidRDefault="00696FB3" w:rsidP="00696FB3">
      <w:pPr>
        <w:jc w:val="both"/>
      </w:pPr>
      <w:r w:rsidRPr="00696FB3">
        <w:t xml:space="preserve">4.4. Negali būti nurodyta, kad garantas ar laiduotojas atsako tik už tiesioginių nuostolių atlyginimą. Negali būti įrašytos nuostatos ar sąlygos, kurios įpareigotų </w:t>
      </w:r>
      <w:r w:rsidRPr="00696FB3">
        <w:rPr>
          <w:b/>
        </w:rPr>
        <w:t>Pirkėją</w:t>
      </w:r>
      <w:r w:rsidRPr="00696FB3">
        <w:t xml:space="preserve"> įrodyti garantiją ar laidavimo raštą išdavusiai įmonei, kad su </w:t>
      </w:r>
      <w:r w:rsidRPr="00696FB3">
        <w:rPr>
          <w:b/>
        </w:rPr>
        <w:t xml:space="preserve">Teikėju </w:t>
      </w:r>
      <w:r w:rsidRPr="00696FB3">
        <w:t xml:space="preserve">Sutartis nutraukta teisėtai arba kitaip leistų garantiją ar laidavimo raštą išdavusiai įmonei nemokėti (arba vilkinti mokėjimą) garantija ar laidavimu užtikrinamos (laiduojamos) sumos. </w:t>
      </w:r>
    </w:p>
    <w:p w:rsidR="00696FB3" w:rsidRPr="00696FB3" w:rsidRDefault="00696FB3" w:rsidP="00696FB3">
      <w:pPr>
        <w:jc w:val="both"/>
      </w:pPr>
    </w:p>
    <w:p w:rsidR="00696FB3" w:rsidRPr="00696FB3" w:rsidRDefault="00696FB3" w:rsidP="00696FB3">
      <w:pPr>
        <w:jc w:val="both"/>
        <w:rPr>
          <w:lang w:eastAsia="lt-LT"/>
        </w:rPr>
      </w:pPr>
      <w:r w:rsidRPr="00696FB3">
        <w:rPr>
          <w:lang w:eastAsia="lt-LT"/>
        </w:rPr>
        <w:t xml:space="preserve">4.5. Avansinio apmokėjimo banko garantija arba draudimo bendrovės laidavimo raštas, neatitinkantys Sutarties bendrosios dalies 4.2-4.4. punktuose nustatytų reikalavimų, nebus priimami. Tokiu atveju bus laikoma, kad </w:t>
      </w:r>
      <w:r w:rsidRPr="00696FB3">
        <w:rPr>
          <w:b/>
          <w:lang w:eastAsia="lt-LT"/>
        </w:rPr>
        <w:t>Teikėjas</w:t>
      </w:r>
      <w:r w:rsidRPr="00696FB3">
        <w:rPr>
          <w:lang w:eastAsia="lt-LT"/>
        </w:rPr>
        <w:t xml:space="preserve"> avansinio apmokėjimo banko garantijos arba draudimo bendrovės laidavimo rašto </w:t>
      </w:r>
      <w:r w:rsidRPr="00696FB3">
        <w:rPr>
          <w:b/>
          <w:lang w:eastAsia="lt-LT"/>
        </w:rPr>
        <w:t>Pirkėjui</w:t>
      </w:r>
      <w:r w:rsidRPr="00696FB3">
        <w:rPr>
          <w:lang w:eastAsia="lt-LT"/>
        </w:rPr>
        <w:t xml:space="preserve"> nepateikė ir bus taikomas Sutarties 4.1 punktas.</w:t>
      </w:r>
    </w:p>
    <w:p w:rsidR="00696FB3" w:rsidRPr="00696FB3" w:rsidRDefault="00696FB3" w:rsidP="00696FB3">
      <w:pPr>
        <w:jc w:val="both"/>
        <w:rPr>
          <w:lang w:eastAsia="lt-LT"/>
        </w:rPr>
      </w:pPr>
      <w:r w:rsidRPr="00696FB3">
        <w:rPr>
          <w:lang w:eastAsia="lt-LT"/>
        </w:rPr>
        <w:lastRenderedPageBreak/>
        <w:t xml:space="preserve">4.6. </w:t>
      </w:r>
      <w:r w:rsidRPr="00696FB3">
        <w:rPr>
          <w:b/>
          <w:lang w:eastAsia="lt-LT"/>
        </w:rPr>
        <w:t>Pirkėjas</w:t>
      </w:r>
      <w:r w:rsidRPr="00696FB3">
        <w:rPr>
          <w:lang w:eastAsia="lt-LT"/>
        </w:rPr>
        <w:t xml:space="preserve"> avansą sumoka per 10 (dešimt) dienų nuo avansinio apmokėjimo banko garantijos ar draudimo bendrovės laidavimo rašto ir avansinio mokėjimo sąskaitos gavimo </w:t>
      </w:r>
      <w:r w:rsidRPr="00696FB3">
        <w:rPr>
          <w:i/>
          <w:lang w:eastAsia="lt-LT"/>
        </w:rPr>
        <w:t xml:space="preserve">(jei </w:t>
      </w:r>
      <w:proofErr w:type="spellStart"/>
      <w:r w:rsidRPr="00696FB3">
        <w:rPr>
          <w:i/>
          <w:lang w:eastAsia="lt-LT"/>
        </w:rPr>
        <w:t>spec</w:t>
      </w:r>
      <w:proofErr w:type="spellEnd"/>
      <w:r w:rsidRPr="00696FB3">
        <w:rPr>
          <w:i/>
          <w:lang w:eastAsia="lt-LT"/>
        </w:rPr>
        <w:t xml:space="preserve">. dalyje nurodyta, kad ši sąlyga taikoma) </w:t>
      </w:r>
      <w:r w:rsidRPr="00696FB3">
        <w:rPr>
          <w:lang w:eastAsia="lt-LT"/>
        </w:rPr>
        <w:t>dienos.</w:t>
      </w:r>
    </w:p>
    <w:p w:rsidR="00696FB3" w:rsidRPr="00696FB3" w:rsidRDefault="00696FB3" w:rsidP="00696FB3">
      <w:pPr>
        <w:jc w:val="both"/>
        <w:rPr>
          <w:lang w:eastAsia="lt-LT"/>
        </w:rPr>
      </w:pPr>
    </w:p>
    <w:p w:rsidR="00696FB3" w:rsidRPr="00696FB3" w:rsidRDefault="00696FB3" w:rsidP="00696FB3">
      <w:pPr>
        <w:jc w:val="both"/>
        <w:rPr>
          <w:b/>
          <w:lang w:eastAsia="lt-LT"/>
        </w:rPr>
      </w:pPr>
      <w:r w:rsidRPr="00696FB3">
        <w:rPr>
          <w:b/>
          <w:lang w:eastAsia="lt-LT"/>
        </w:rPr>
        <w:t>5. Paslaugų kokybė</w:t>
      </w:r>
    </w:p>
    <w:p w:rsidR="00696FB3" w:rsidRPr="00696FB3" w:rsidRDefault="00696FB3" w:rsidP="00696FB3">
      <w:pPr>
        <w:jc w:val="both"/>
        <w:rPr>
          <w:lang w:eastAsia="lt-LT"/>
        </w:rPr>
      </w:pPr>
      <w:r w:rsidRPr="00696FB3">
        <w:rPr>
          <w:lang w:eastAsia="lt-LT"/>
        </w:rPr>
        <w:t>5.1. Paslaugos turi atitikti Sutartyje ir jos priede (-</w:t>
      </w:r>
      <w:proofErr w:type="spellStart"/>
      <w:r w:rsidRPr="00696FB3">
        <w:rPr>
          <w:lang w:eastAsia="lt-LT"/>
        </w:rPr>
        <w:t>uose</w:t>
      </w:r>
      <w:proofErr w:type="spellEnd"/>
      <w:r w:rsidRPr="00696FB3">
        <w:rPr>
          <w:lang w:eastAsia="lt-LT"/>
        </w:rPr>
        <w:t>)</w:t>
      </w:r>
      <w:r w:rsidRPr="00696FB3">
        <w:rPr>
          <w:i/>
          <w:lang w:eastAsia="lt-LT"/>
        </w:rPr>
        <w:t xml:space="preserve"> </w:t>
      </w:r>
      <w:r w:rsidRPr="00696FB3">
        <w:rPr>
          <w:lang w:eastAsia="lt-LT"/>
        </w:rPr>
        <w:t xml:space="preserve">nurodytus reikalavimus. </w:t>
      </w:r>
    </w:p>
    <w:p w:rsidR="00696FB3" w:rsidRPr="00696FB3" w:rsidRDefault="00696FB3" w:rsidP="00696FB3">
      <w:pPr>
        <w:jc w:val="both"/>
        <w:rPr>
          <w:iCs/>
          <w:lang w:eastAsia="lt-LT"/>
        </w:rPr>
      </w:pPr>
      <w:r w:rsidRPr="00696FB3">
        <w:rPr>
          <w:lang w:eastAsia="lt-LT"/>
        </w:rPr>
        <w:t xml:space="preserve">5.2. </w:t>
      </w:r>
      <w:r w:rsidRPr="00696FB3">
        <w:rPr>
          <w:b/>
          <w:iCs/>
          <w:lang w:eastAsia="lt-LT"/>
        </w:rPr>
        <w:t xml:space="preserve">Pirkėjui </w:t>
      </w:r>
      <w:r w:rsidRPr="00696FB3">
        <w:rPr>
          <w:iCs/>
          <w:lang w:eastAsia="lt-LT"/>
        </w:rPr>
        <w:t xml:space="preserve">paslaugų teikimo metu patikrinus paslaugų teikimo kokybę ir nustačius paslaugų teikimo trūkumus arba faktą, jog buvo vėluojama teikti paslaugas, paslaugos iš viso neteikiamos arba pažeidžiami kiti sutartiniai įsipareigojimai, surašomas patikrinimo aktas, kurį pasirašo </w:t>
      </w:r>
      <w:r w:rsidRPr="00696FB3">
        <w:rPr>
          <w:b/>
          <w:iCs/>
          <w:lang w:eastAsia="lt-LT"/>
        </w:rPr>
        <w:t>Pirkėjo</w:t>
      </w:r>
      <w:r w:rsidRPr="00696FB3">
        <w:rPr>
          <w:iCs/>
          <w:lang w:eastAsia="lt-LT"/>
        </w:rPr>
        <w:t xml:space="preserve"> ir </w:t>
      </w:r>
      <w:r w:rsidRPr="00696FB3">
        <w:rPr>
          <w:b/>
          <w:iCs/>
          <w:lang w:eastAsia="lt-LT"/>
        </w:rPr>
        <w:t>Teikėjo</w:t>
      </w:r>
      <w:r w:rsidRPr="00696FB3">
        <w:rPr>
          <w:iCs/>
          <w:lang w:eastAsia="lt-LT"/>
        </w:rPr>
        <w:t xml:space="preserve"> įgalioti atstovai (</w:t>
      </w:r>
      <w:r w:rsidRPr="00696FB3">
        <w:rPr>
          <w:b/>
          <w:iCs/>
          <w:lang w:eastAsia="lt-LT"/>
        </w:rPr>
        <w:t>Teikėjo</w:t>
      </w:r>
      <w:r w:rsidRPr="00696FB3">
        <w:rPr>
          <w:iCs/>
          <w:lang w:eastAsia="lt-LT"/>
        </w:rPr>
        <w:t xml:space="preserve"> atstovui atsisakius tai padaryti, patikrinimo aktą pasirašo tik </w:t>
      </w:r>
      <w:r w:rsidRPr="00696FB3">
        <w:rPr>
          <w:b/>
          <w:iCs/>
          <w:lang w:eastAsia="lt-LT"/>
        </w:rPr>
        <w:t>Pirkėjo</w:t>
      </w:r>
      <w:r w:rsidRPr="00696FB3">
        <w:rPr>
          <w:iCs/>
          <w:lang w:eastAsia="lt-LT"/>
        </w:rPr>
        <w:t xml:space="preserve"> atstovas), </w:t>
      </w:r>
      <w:r w:rsidRPr="00696FB3">
        <w:rPr>
          <w:lang w:eastAsia="lt-LT"/>
        </w:rPr>
        <w:t xml:space="preserve">o </w:t>
      </w:r>
      <w:r w:rsidRPr="00696FB3">
        <w:rPr>
          <w:b/>
          <w:lang w:eastAsia="lt-LT"/>
        </w:rPr>
        <w:t xml:space="preserve">Teikėjui </w:t>
      </w:r>
      <w:r w:rsidRPr="00696FB3">
        <w:rPr>
          <w:lang w:eastAsia="lt-LT"/>
        </w:rPr>
        <w:t>taikoma sutartinė atsakomybė</w:t>
      </w:r>
      <w:r w:rsidRPr="00696FB3">
        <w:rPr>
          <w:iCs/>
          <w:lang w:eastAsia="lt-LT"/>
        </w:rPr>
        <w:t>.</w:t>
      </w:r>
    </w:p>
    <w:p w:rsidR="00696FB3" w:rsidRPr="00696FB3" w:rsidRDefault="00696FB3" w:rsidP="00696FB3">
      <w:pPr>
        <w:jc w:val="both"/>
        <w:rPr>
          <w:lang w:eastAsia="lt-LT"/>
        </w:rPr>
      </w:pPr>
      <w:r w:rsidRPr="00696FB3">
        <w:rPr>
          <w:lang w:eastAsia="lt-LT"/>
        </w:rPr>
        <w:t>5.3. Tuo atveju, kai konfliktas dėl paslaugų kokybės ir jų atitikimo Sutartyje ir jos priede (-</w:t>
      </w:r>
      <w:proofErr w:type="spellStart"/>
      <w:r w:rsidRPr="00696FB3">
        <w:rPr>
          <w:lang w:eastAsia="lt-LT"/>
        </w:rPr>
        <w:t>uose</w:t>
      </w:r>
      <w:proofErr w:type="spellEnd"/>
      <w:r w:rsidRPr="00696FB3">
        <w:rPr>
          <w:lang w:eastAsia="lt-LT"/>
        </w:rPr>
        <w:t xml:space="preserve">) nustatytiems reikalavimams negali būti išspręstas Sutarties Šalių susitarimu, Šalys turi teisę kviesti nepriklausomus ekspertus. Visas su ekspertu darbu susijusias išlaidas padengia Šalis, kurios nenaudai priimtas ekspertų sprendimas. </w:t>
      </w:r>
    </w:p>
    <w:p w:rsidR="00696FB3" w:rsidRPr="00696FB3" w:rsidRDefault="00696FB3" w:rsidP="00696FB3">
      <w:pPr>
        <w:jc w:val="both"/>
        <w:rPr>
          <w:lang w:eastAsia="lt-LT"/>
        </w:rPr>
      </w:pPr>
      <w:r w:rsidRPr="00696FB3">
        <w:rPr>
          <w:lang w:eastAsia="lt-LT"/>
        </w:rPr>
        <w:t xml:space="preserve">5.4. </w:t>
      </w:r>
      <w:r w:rsidRPr="00696FB3">
        <w:rPr>
          <w:b/>
          <w:iCs/>
          <w:lang w:eastAsia="lt-LT"/>
        </w:rPr>
        <w:t>Teikėjas</w:t>
      </w:r>
      <w:r w:rsidRPr="00696FB3">
        <w:rPr>
          <w:iCs/>
          <w:lang w:eastAsia="lt-LT"/>
        </w:rPr>
        <w:t xml:space="preserve"> įsipareigoja leisti </w:t>
      </w:r>
      <w:r w:rsidRPr="00696FB3">
        <w:rPr>
          <w:b/>
          <w:iCs/>
          <w:lang w:eastAsia="lt-LT"/>
        </w:rPr>
        <w:t>Pirkėjo</w:t>
      </w:r>
      <w:r w:rsidRPr="00696FB3">
        <w:rPr>
          <w:iCs/>
          <w:lang w:eastAsia="lt-LT"/>
        </w:rPr>
        <w:t xml:space="preserve"> atstovui vykdyti paslaugų teikimo kokybės kontrolę gamybos eigoje, tikrinti pagalbines medžiagas bei žaliavas, jų pirminius įsigijimo dokumentus</w:t>
      </w:r>
      <w:r w:rsidRPr="00696FB3">
        <w:rPr>
          <w:lang w:eastAsia="lt-LT"/>
        </w:rPr>
        <w:t>.</w:t>
      </w:r>
    </w:p>
    <w:p w:rsidR="00696FB3" w:rsidRPr="00696FB3" w:rsidRDefault="00696FB3" w:rsidP="00696FB3">
      <w:pPr>
        <w:jc w:val="both"/>
        <w:rPr>
          <w:iCs/>
          <w:lang w:eastAsia="lt-LT"/>
        </w:rPr>
      </w:pPr>
      <w:r w:rsidRPr="00696FB3">
        <w:rPr>
          <w:lang w:eastAsia="lt-LT"/>
        </w:rPr>
        <w:t>5.5. Prekių, kurios yra paslaugų teikimo rezultatas, priėmimo metu pastebėjus jų neatitikimą Sutartyje ir jos priede (-</w:t>
      </w:r>
      <w:proofErr w:type="spellStart"/>
      <w:r w:rsidRPr="00696FB3">
        <w:rPr>
          <w:lang w:eastAsia="lt-LT"/>
        </w:rPr>
        <w:t>uose</w:t>
      </w:r>
      <w:proofErr w:type="spellEnd"/>
      <w:r w:rsidRPr="00696FB3">
        <w:rPr>
          <w:lang w:eastAsia="lt-LT"/>
        </w:rPr>
        <w:t>)</w:t>
      </w:r>
      <w:r w:rsidRPr="00696FB3">
        <w:rPr>
          <w:i/>
          <w:lang w:eastAsia="lt-LT"/>
        </w:rPr>
        <w:t xml:space="preserve"> </w:t>
      </w:r>
      <w:r w:rsidRPr="00696FB3">
        <w:rPr>
          <w:lang w:eastAsia="lt-LT"/>
        </w:rPr>
        <w:t xml:space="preserve">nustatytiems reikalavimams, kviečiami </w:t>
      </w:r>
      <w:r w:rsidRPr="00696FB3">
        <w:rPr>
          <w:b/>
          <w:lang w:eastAsia="lt-LT"/>
        </w:rPr>
        <w:t>Teikėjo</w:t>
      </w:r>
      <w:r w:rsidRPr="00696FB3">
        <w:rPr>
          <w:lang w:eastAsia="lt-LT"/>
        </w:rPr>
        <w:t xml:space="preserve"> atstovai, kuriems dalyvaujant surašomas aktas, prekės nepriimamos, o </w:t>
      </w:r>
      <w:r w:rsidRPr="00696FB3">
        <w:rPr>
          <w:b/>
          <w:lang w:eastAsia="lt-LT"/>
        </w:rPr>
        <w:t xml:space="preserve">Teikėjui </w:t>
      </w:r>
      <w:r w:rsidRPr="00696FB3">
        <w:rPr>
          <w:lang w:eastAsia="lt-LT"/>
        </w:rPr>
        <w:t>taikoma sutartinė atsakomybė (šiuo atveju sutartinė atsakomybė taikoma, jeigu prekių pristatymo terminas jau pasibaigęs) (</w:t>
      </w:r>
      <w:r w:rsidRPr="00696FB3">
        <w:rPr>
          <w:i/>
          <w:lang w:eastAsia="lt-LT"/>
        </w:rPr>
        <w:t>taikoma, jeigu vykdant paslaugų sutartį perduodamos/parduodamos prekės tiesiogiai susijusios su sutarties objektu).</w:t>
      </w:r>
    </w:p>
    <w:p w:rsidR="00696FB3" w:rsidRPr="00696FB3" w:rsidRDefault="00696FB3" w:rsidP="00696FB3">
      <w:pPr>
        <w:jc w:val="both"/>
        <w:rPr>
          <w:b/>
          <w:lang w:eastAsia="lt-LT"/>
        </w:rPr>
      </w:pPr>
    </w:p>
    <w:p w:rsidR="00696FB3" w:rsidRPr="00696FB3" w:rsidRDefault="00696FB3" w:rsidP="00696FB3">
      <w:pPr>
        <w:jc w:val="both"/>
        <w:rPr>
          <w:lang w:eastAsia="lt-LT"/>
        </w:rPr>
      </w:pPr>
      <w:r w:rsidRPr="00696FB3">
        <w:rPr>
          <w:b/>
          <w:lang w:eastAsia="lt-LT"/>
        </w:rPr>
        <w:t>6. Kokybės garantija</w:t>
      </w:r>
      <w:r w:rsidRPr="00696FB3">
        <w:rPr>
          <w:b/>
          <w:vertAlign w:val="superscript"/>
          <w:lang w:eastAsia="lt-LT"/>
        </w:rPr>
        <w:footnoteReference w:id="1"/>
      </w:r>
      <w:r w:rsidRPr="00696FB3">
        <w:rPr>
          <w:b/>
          <w:lang w:eastAsia="lt-LT"/>
        </w:rPr>
        <w:t xml:space="preserve"> </w:t>
      </w:r>
    </w:p>
    <w:p w:rsidR="00696FB3" w:rsidRPr="00696FB3" w:rsidRDefault="00696FB3" w:rsidP="00696FB3">
      <w:pPr>
        <w:jc w:val="both"/>
        <w:rPr>
          <w:lang w:eastAsia="lt-LT"/>
        </w:rPr>
      </w:pPr>
      <w:r w:rsidRPr="00696FB3">
        <w:rPr>
          <w:lang w:eastAsia="lt-LT"/>
        </w:rPr>
        <w:t>6.1. Kokybės garantijos terminas nurodomas Sutarties specialiojoje dalyje (arba Sutarties priede).</w:t>
      </w:r>
    </w:p>
    <w:p w:rsidR="00696FB3" w:rsidRPr="00696FB3" w:rsidRDefault="00696FB3" w:rsidP="00696FB3">
      <w:pPr>
        <w:jc w:val="both"/>
        <w:rPr>
          <w:lang w:eastAsia="lt-LT"/>
        </w:rPr>
      </w:pPr>
      <w:r w:rsidRPr="00696FB3">
        <w:rPr>
          <w:lang w:eastAsia="lt-LT"/>
        </w:rPr>
        <w:t xml:space="preserve">6.2. Kokybės garantijos termino metu </w:t>
      </w:r>
      <w:r w:rsidRPr="00696FB3">
        <w:rPr>
          <w:b/>
          <w:lang w:eastAsia="lt-LT"/>
        </w:rPr>
        <w:t>Teikėjas</w:t>
      </w:r>
      <w:r w:rsidRPr="00696FB3">
        <w:rPr>
          <w:lang w:eastAsia="lt-LT"/>
        </w:rPr>
        <w:t xml:space="preserve"> privalo ne vėliau kaip per Sutarties specialiojoje dalyje nustatytą terminą savo sąskaita prekę su trūkumais pakeisti nauja preke trūkumų šalinimo laikotarpiui, atitinkančia šioje Sutartyje ir jos priede (-</w:t>
      </w:r>
      <w:proofErr w:type="spellStart"/>
      <w:r w:rsidRPr="00696FB3">
        <w:rPr>
          <w:lang w:eastAsia="lt-LT"/>
        </w:rPr>
        <w:t>uose</w:t>
      </w:r>
      <w:proofErr w:type="spellEnd"/>
      <w:r w:rsidRPr="00696FB3">
        <w:rPr>
          <w:lang w:eastAsia="lt-LT"/>
        </w:rPr>
        <w:t>)</w:t>
      </w:r>
      <w:r w:rsidRPr="00696FB3">
        <w:rPr>
          <w:i/>
          <w:lang w:eastAsia="lt-LT"/>
        </w:rPr>
        <w:t xml:space="preserve"> </w:t>
      </w:r>
      <w:r w:rsidRPr="00696FB3">
        <w:rPr>
          <w:lang w:eastAsia="lt-LT"/>
        </w:rPr>
        <w:t xml:space="preserve">nustatytus reikalavimus </w:t>
      </w:r>
      <w:r w:rsidRPr="00696FB3">
        <w:rPr>
          <w:i/>
          <w:lang w:eastAsia="lt-LT"/>
        </w:rPr>
        <w:t xml:space="preserve">(jei </w:t>
      </w:r>
      <w:proofErr w:type="spellStart"/>
      <w:r w:rsidRPr="00696FB3">
        <w:rPr>
          <w:i/>
          <w:lang w:eastAsia="lt-LT"/>
        </w:rPr>
        <w:t>spec</w:t>
      </w:r>
      <w:proofErr w:type="spellEnd"/>
      <w:r w:rsidRPr="00696FB3">
        <w:rPr>
          <w:i/>
          <w:lang w:eastAsia="lt-LT"/>
        </w:rPr>
        <w:t>. dalyje nurodyta, kad ši sąlyga taikoma)</w:t>
      </w:r>
      <w:r w:rsidRPr="00696FB3">
        <w:rPr>
          <w:lang w:eastAsia="lt-LT"/>
        </w:rPr>
        <w:t>.</w:t>
      </w:r>
    </w:p>
    <w:p w:rsidR="00696FB3" w:rsidRPr="00696FB3" w:rsidRDefault="00696FB3" w:rsidP="00696FB3">
      <w:pPr>
        <w:jc w:val="both"/>
        <w:rPr>
          <w:lang w:eastAsia="lt-LT"/>
        </w:rPr>
      </w:pPr>
      <w:r w:rsidRPr="00696FB3">
        <w:rPr>
          <w:lang w:eastAsia="lt-LT"/>
        </w:rPr>
        <w:t xml:space="preserve">6.3. Kokybės garantijos termino metu </w:t>
      </w:r>
      <w:r w:rsidRPr="00696FB3">
        <w:rPr>
          <w:b/>
          <w:lang w:eastAsia="lt-LT"/>
        </w:rPr>
        <w:t>Teikėjas</w:t>
      </w:r>
      <w:r w:rsidRPr="00696FB3">
        <w:rPr>
          <w:lang w:eastAsia="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696FB3">
        <w:rPr>
          <w:lang w:eastAsia="lt-LT"/>
        </w:rPr>
        <w:t>uose</w:t>
      </w:r>
      <w:proofErr w:type="spellEnd"/>
      <w:r w:rsidRPr="00696FB3">
        <w:rPr>
          <w:lang w:eastAsia="lt-LT"/>
        </w:rPr>
        <w:t>)</w:t>
      </w:r>
      <w:r w:rsidRPr="00696FB3">
        <w:rPr>
          <w:i/>
          <w:lang w:eastAsia="lt-LT"/>
        </w:rPr>
        <w:t xml:space="preserve"> </w:t>
      </w:r>
      <w:r w:rsidRPr="00696FB3">
        <w:rPr>
          <w:lang w:eastAsia="lt-LT"/>
        </w:rPr>
        <w:t xml:space="preserve">nustatytus reikalavimus </w:t>
      </w:r>
      <w:r w:rsidRPr="00696FB3">
        <w:rPr>
          <w:i/>
          <w:lang w:eastAsia="lt-LT"/>
        </w:rPr>
        <w:t xml:space="preserve">(jei </w:t>
      </w:r>
      <w:proofErr w:type="spellStart"/>
      <w:r w:rsidRPr="00696FB3">
        <w:rPr>
          <w:i/>
          <w:lang w:eastAsia="lt-LT"/>
        </w:rPr>
        <w:t>spec</w:t>
      </w:r>
      <w:proofErr w:type="spellEnd"/>
      <w:r w:rsidRPr="00696FB3">
        <w:rPr>
          <w:i/>
          <w:lang w:eastAsia="lt-LT"/>
        </w:rPr>
        <w:t>. dalyje nurodyta, kad ši sąlyga taikoma)</w:t>
      </w:r>
      <w:r w:rsidRPr="00696FB3">
        <w:rPr>
          <w:lang w:eastAsia="lt-LT"/>
        </w:rPr>
        <w:t>.</w:t>
      </w:r>
    </w:p>
    <w:p w:rsidR="00696FB3" w:rsidRPr="00696FB3" w:rsidRDefault="00696FB3" w:rsidP="00696FB3">
      <w:pPr>
        <w:jc w:val="both"/>
        <w:rPr>
          <w:lang w:eastAsia="lt-LT"/>
        </w:rPr>
      </w:pPr>
      <w:r w:rsidRPr="00696FB3">
        <w:rPr>
          <w:lang w:eastAsia="lt-LT"/>
        </w:rPr>
        <w:t xml:space="preserve">6.4. Apie kokybės garantijos termino metu pastebėtus prekių trūkumus </w:t>
      </w:r>
      <w:r w:rsidRPr="00696FB3">
        <w:rPr>
          <w:b/>
          <w:lang w:eastAsia="lt-LT"/>
        </w:rPr>
        <w:t>Teikėjas</w:t>
      </w:r>
      <w:r w:rsidRPr="00696FB3">
        <w:rPr>
          <w:lang w:eastAsia="lt-LT"/>
        </w:rPr>
        <w:t xml:space="preserve"> informuojamas raštu (faksu arba paštu). Pareikšti pretenziją dėl kokybės galima viso</w:t>
      </w:r>
      <w:r w:rsidRPr="00696FB3">
        <w:rPr>
          <w:b/>
          <w:lang w:eastAsia="lt-LT"/>
        </w:rPr>
        <w:t xml:space="preserve"> </w:t>
      </w:r>
      <w:r w:rsidRPr="00696FB3">
        <w:rPr>
          <w:lang w:eastAsia="lt-LT"/>
        </w:rPr>
        <w:t>kokybės garantijos termino galiojimo metu.</w:t>
      </w:r>
    </w:p>
    <w:p w:rsidR="00696FB3" w:rsidRPr="00696FB3" w:rsidRDefault="00696FB3" w:rsidP="00696FB3">
      <w:pPr>
        <w:jc w:val="both"/>
        <w:rPr>
          <w:lang w:eastAsia="lt-LT"/>
        </w:rPr>
      </w:pPr>
      <w:r w:rsidRPr="00696FB3">
        <w:rPr>
          <w:lang w:eastAsia="lt-LT"/>
        </w:rPr>
        <w:t xml:space="preserve">6.5. </w:t>
      </w:r>
      <w:r w:rsidRPr="00696FB3">
        <w:rPr>
          <w:b/>
          <w:lang w:eastAsia="lt-LT"/>
        </w:rPr>
        <w:t>Teikėjo</w:t>
      </w:r>
      <w:r w:rsidRPr="00696FB3">
        <w:rPr>
          <w:lang w:eastAsia="lt-LT"/>
        </w:rPr>
        <w:t xml:space="preserve"> pašalintų prekių trūkumų</w:t>
      </w:r>
      <w:r w:rsidRPr="00696FB3">
        <w:rPr>
          <w:b/>
          <w:lang w:eastAsia="lt-LT"/>
        </w:rPr>
        <w:t xml:space="preserve"> </w:t>
      </w:r>
      <w:r w:rsidRPr="00696FB3">
        <w:rPr>
          <w:lang w:eastAsia="lt-LT"/>
        </w:rPr>
        <w:t>kokybės garantijos terminas skaičiuojamas nuo pašalintų prekių trūkumų perdavimo-priėmimo akto pasirašymo dienos.</w:t>
      </w:r>
    </w:p>
    <w:p w:rsidR="00696FB3" w:rsidRPr="00696FB3" w:rsidRDefault="00696FB3" w:rsidP="00696FB3">
      <w:pPr>
        <w:jc w:val="both"/>
        <w:rPr>
          <w:lang w:eastAsia="lt-LT"/>
        </w:rPr>
      </w:pPr>
      <w:r w:rsidRPr="00696FB3">
        <w:rPr>
          <w:lang w:eastAsia="lt-LT"/>
        </w:rPr>
        <w:t>6.6. Jeigu prekė pakeičiama nauja, jai suteikiamas naujas Sutarties specialiojoje dalyje nurodytas kokybės garantijos terminas, kuris skaičiuojamas nuo naujos prekės perdavimo-priėmimo akto pasirašymo dienos.</w:t>
      </w:r>
    </w:p>
    <w:p w:rsidR="00696FB3" w:rsidRPr="00696FB3" w:rsidRDefault="00696FB3" w:rsidP="00696FB3">
      <w:pPr>
        <w:jc w:val="both"/>
        <w:rPr>
          <w:lang w:eastAsia="lt-LT"/>
        </w:rPr>
      </w:pPr>
      <w:r w:rsidRPr="00696FB3">
        <w:rPr>
          <w:lang w:eastAsia="lt-LT"/>
        </w:rPr>
        <w:t xml:space="preserve">6.7. Sutarties specialiojoje dalyje (arba Sutarties priede) nurodyta garantija netaikoma, jeigu </w:t>
      </w:r>
      <w:r w:rsidRPr="00696FB3">
        <w:rPr>
          <w:b/>
          <w:lang w:eastAsia="lt-LT"/>
        </w:rPr>
        <w:t>Teikėjas</w:t>
      </w:r>
      <w:r w:rsidRPr="00696FB3">
        <w:rPr>
          <w:lang w:eastAsia="lt-LT"/>
        </w:rPr>
        <w:t xml:space="preserve"> įrodys, kad prekių trūkumai atsirado dėl neteisingo ar netinkamo </w:t>
      </w:r>
      <w:r w:rsidRPr="00696FB3">
        <w:rPr>
          <w:b/>
          <w:lang w:eastAsia="lt-LT"/>
        </w:rPr>
        <w:t>Pirkėjo</w:t>
      </w:r>
      <w:r w:rsidRPr="00696FB3">
        <w:rPr>
          <w:lang w:eastAsia="lt-LT"/>
        </w:rPr>
        <w:t xml:space="preserve"> elgesio arba trečiųjų asmenų veiklos, arba nenugalimos jėgos.</w:t>
      </w:r>
    </w:p>
    <w:p w:rsidR="00696FB3" w:rsidRPr="00696FB3" w:rsidRDefault="00696FB3" w:rsidP="00696FB3">
      <w:pPr>
        <w:jc w:val="both"/>
        <w:rPr>
          <w:lang w:eastAsia="lt-LT"/>
        </w:rPr>
      </w:pPr>
    </w:p>
    <w:p w:rsidR="00696FB3" w:rsidRPr="00696FB3" w:rsidRDefault="00696FB3" w:rsidP="00696FB3">
      <w:pPr>
        <w:jc w:val="both"/>
        <w:rPr>
          <w:b/>
          <w:lang w:eastAsia="lt-LT"/>
        </w:rPr>
      </w:pPr>
      <w:r w:rsidRPr="00696FB3">
        <w:rPr>
          <w:b/>
          <w:lang w:eastAsia="lt-LT"/>
        </w:rPr>
        <w:t xml:space="preserve">7. Nenugalimos jėgos </w:t>
      </w:r>
      <w:r w:rsidRPr="00696FB3">
        <w:rPr>
          <w:b/>
          <w:i/>
          <w:lang w:eastAsia="lt-LT"/>
        </w:rPr>
        <w:t>(</w:t>
      </w:r>
      <w:proofErr w:type="spellStart"/>
      <w:r w:rsidRPr="00696FB3">
        <w:rPr>
          <w:b/>
          <w:i/>
          <w:lang w:eastAsia="lt-LT"/>
        </w:rPr>
        <w:t>force</w:t>
      </w:r>
      <w:proofErr w:type="spellEnd"/>
      <w:r w:rsidRPr="00696FB3">
        <w:rPr>
          <w:b/>
          <w:i/>
          <w:lang w:eastAsia="lt-LT"/>
        </w:rPr>
        <w:t xml:space="preserve"> majeure)</w:t>
      </w:r>
      <w:r w:rsidRPr="00696FB3">
        <w:rPr>
          <w:b/>
          <w:lang w:eastAsia="lt-LT"/>
        </w:rPr>
        <w:t xml:space="preserve"> aplinkybės.</w:t>
      </w:r>
    </w:p>
    <w:p w:rsidR="00696FB3" w:rsidRPr="00696FB3" w:rsidRDefault="00696FB3" w:rsidP="00696FB3">
      <w:pPr>
        <w:jc w:val="both"/>
        <w:rPr>
          <w:lang w:eastAsia="lt-LT"/>
        </w:rPr>
      </w:pPr>
      <w:r w:rsidRPr="00696FB3">
        <w:rPr>
          <w:lang w:eastAsia="lt-LT"/>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696FB3">
        <w:rPr>
          <w:i/>
          <w:iCs/>
          <w:lang w:eastAsia="lt-LT"/>
        </w:rPr>
        <w:t>(</w:t>
      </w:r>
      <w:proofErr w:type="spellStart"/>
      <w:r w:rsidRPr="00696FB3">
        <w:rPr>
          <w:i/>
          <w:iCs/>
          <w:lang w:eastAsia="lt-LT"/>
        </w:rPr>
        <w:t>force</w:t>
      </w:r>
      <w:proofErr w:type="spellEnd"/>
      <w:r w:rsidRPr="00696FB3">
        <w:rPr>
          <w:i/>
          <w:iCs/>
          <w:lang w:eastAsia="lt-LT"/>
        </w:rPr>
        <w:t xml:space="preserve"> majeure)</w:t>
      </w:r>
      <w:r w:rsidRPr="00696FB3">
        <w:rPr>
          <w:lang w:eastAsia="lt-LT"/>
        </w:rPr>
        <w:t xml:space="preserve"> aplinkybėms taisyklėse, patvirtintose Lietuvos Respublikos </w:t>
      </w:r>
      <w:r w:rsidRPr="00696FB3">
        <w:rPr>
          <w:lang w:eastAsia="lt-LT"/>
        </w:rPr>
        <w:lastRenderedPageBreak/>
        <w:t xml:space="preserve">Vyriausybės </w:t>
      </w:r>
      <w:smartTag w:uri="urn:schemas-microsoft-com:office:smarttags" w:element="metricconverter">
        <w:smartTagPr>
          <w:attr w:name="ProductID" w:val="1996ﾠm"/>
        </w:smartTagPr>
        <w:r w:rsidRPr="00696FB3">
          <w:rPr>
            <w:lang w:eastAsia="lt-LT"/>
          </w:rPr>
          <w:t>1996 m</w:t>
        </w:r>
      </w:smartTag>
      <w:r w:rsidRPr="00696FB3">
        <w:rPr>
          <w:lang w:eastAsia="lt-LT"/>
        </w:rPr>
        <w:t xml:space="preserve">. liepos 15 d. nutarimu Nr. 840. Nustatydamos nenugalimos jėgos aplinkybes Šalys vadovaujasi Lietuvos Respublikos Vyriausybės 1997 kovo 13 d. nutarimu Nr. 222 „Dėl nenugalimos jėgos </w:t>
      </w:r>
      <w:r w:rsidRPr="00696FB3">
        <w:rPr>
          <w:i/>
          <w:iCs/>
          <w:lang w:eastAsia="lt-LT"/>
        </w:rPr>
        <w:t>(</w:t>
      </w:r>
      <w:proofErr w:type="spellStart"/>
      <w:r w:rsidRPr="00696FB3">
        <w:rPr>
          <w:i/>
          <w:iCs/>
          <w:lang w:eastAsia="lt-LT"/>
        </w:rPr>
        <w:t>force</w:t>
      </w:r>
      <w:proofErr w:type="spellEnd"/>
      <w:r w:rsidRPr="00696FB3">
        <w:rPr>
          <w:i/>
          <w:iCs/>
          <w:lang w:eastAsia="lt-LT"/>
        </w:rPr>
        <w:t xml:space="preserve"> majeure)</w:t>
      </w:r>
      <w:r w:rsidRPr="00696FB3">
        <w:rPr>
          <w:lang w:eastAsia="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696FB3" w:rsidRPr="00696FB3" w:rsidRDefault="00696FB3" w:rsidP="00696FB3">
      <w:pPr>
        <w:jc w:val="both"/>
        <w:rPr>
          <w:lang w:eastAsia="lt-LT"/>
        </w:rPr>
      </w:pPr>
      <w:r w:rsidRPr="00696FB3">
        <w:rPr>
          <w:lang w:eastAsia="lt-LT"/>
        </w:rP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696FB3" w:rsidRPr="00696FB3" w:rsidRDefault="00696FB3" w:rsidP="00696FB3">
      <w:pPr>
        <w:jc w:val="both"/>
        <w:rPr>
          <w:b/>
        </w:rPr>
      </w:pPr>
    </w:p>
    <w:p w:rsidR="00696FB3" w:rsidRPr="00696FB3" w:rsidRDefault="00696FB3" w:rsidP="00696FB3">
      <w:pPr>
        <w:jc w:val="both"/>
        <w:rPr>
          <w:b/>
        </w:rPr>
      </w:pPr>
      <w:r w:rsidRPr="00696FB3">
        <w:rPr>
          <w:b/>
        </w:rPr>
        <w:t xml:space="preserve">8. Kodifikavimas </w:t>
      </w:r>
    </w:p>
    <w:p w:rsidR="00696FB3" w:rsidRPr="00696FB3" w:rsidRDefault="00696FB3" w:rsidP="00696FB3">
      <w:pPr>
        <w:jc w:val="both"/>
        <w:rPr>
          <w:lang w:eastAsia="lt-LT"/>
        </w:rPr>
      </w:pPr>
      <w:r w:rsidRPr="00696FB3">
        <w:rPr>
          <w:lang w:eastAsia="lt-LT"/>
        </w:rPr>
        <w:t xml:space="preserve">8.1. Per 5 (penkias) dienas po Sutarties įsigaliojimo </w:t>
      </w:r>
      <w:r w:rsidRPr="00696FB3">
        <w:rPr>
          <w:b/>
          <w:bCs/>
          <w:lang w:eastAsia="lt-LT"/>
        </w:rPr>
        <w:t>Teikėjas</w:t>
      </w:r>
      <w:r w:rsidRPr="00696FB3">
        <w:rPr>
          <w:lang w:eastAsia="lt-LT"/>
        </w:rPr>
        <w:t xml:space="preserve"> privalo pateikti Lietuvos kariuomenės Materialinių resursų departamento Medžiagų vadybos centro Nacionaliniam kodifikavimo biurui adresu: Savanorių pr. 8, 03116 Vilnius (informacija teikiama tel. 8 5 2 785 252) pasirašytos Sutarties kopiją ir perkamoms su paslaugų teikimu susijusioms prekėms identifikuoti reikalingus duomenis pagal šios Sutarties priede pateiktas formas „Kodifikuotinų materialinių vertybių sąrašas“ ir „Informacija apie gamintoją ir tiekėją“. </w:t>
      </w:r>
      <w:r w:rsidRPr="00696FB3">
        <w:rPr>
          <w:b/>
          <w:bCs/>
          <w:lang w:eastAsia="lt-LT"/>
        </w:rPr>
        <w:t>Teikėjas</w:t>
      </w:r>
      <w:r w:rsidRPr="00696FB3">
        <w:rPr>
          <w:lang w:eastAsia="lt-LT"/>
        </w:rPr>
        <w:t xml:space="preserve"> turi pateikti užpildytas ir pasirašytas formas elektroniniu pavidalu arba popierines jų kopijas </w:t>
      </w:r>
      <w:r w:rsidRPr="00696FB3">
        <w:rPr>
          <w:i/>
          <w:lang w:eastAsia="lt-LT"/>
        </w:rPr>
        <w:t xml:space="preserve">(jei </w:t>
      </w:r>
      <w:proofErr w:type="spellStart"/>
      <w:r w:rsidRPr="00696FB3">
        <w:rPr>
          <w:i/>
          <w:lang w:eastAsia="lt-LT"/>
        </w:rPr>
        <w:t>spec</w:t>
      </w:r>
      <w:proofErr w:type="spellEnd"/>
      <w:r w:rsidRPr="00696FB3">
        <w:rPr>
          <w:i/>
          <w:lang w:eastAsia="lt-LT"/>
        </w:rPr>
        <w:t>. dalyje nurodyta, kad ši sąlyga taikoma)</w:t>
      </w:r>
      <w:r w:rsidRPr="00696FB3">
        <w:rPr>
          <w:lang w:eastAsia="lt-LT"/>
        </w:rPr>
        <w:t>.</w:t>
      </w:r>
    </w:p>
    <w:p w:rsidR="00696FB3" w:rsidRPr="00696FB3" w:rsidRDefault="00696FB3" w:rsidP="00696FB3">
      <w:pPr>
        <w:jc w:val="both"/>
        <w:rPr>
          <w:iCs/>
        </w:rPr>
      </w:pPr>
      <w:r w:rsidRPr="00696FB3">
        <w:rPr>
          <w:iCs/>
        </w:rPr>
        <w:t xml:space="preserve">8.2. </w:t>
      </w:r>
      <w:r w:rsidRPr="00696FB3">
        <w:rPr>
          <w:b/>
          <w:bCs/>
        </w:rPr>
        <w:t>Pirkėjui</w:t>
      </w:r>
      <w:r w:rsidRPr="00696FB3">
        <w:t xml:space="preserve"> pareikalavus, </w:t>
      </w:r>
      <w:r w:rsidRPr="00696FB3">
        <w:rPr>
          <w:b/>
          <w:bCs/>
        </w:rPr>
        <w:t>Teikėjas</w:t>
      </w:r>
      <w:r w:rsidRPr="00696FB3">
        <w:t xml:space="preserve"> privalo per 5 (penkias) dienas nemokamai pateikti kodifikavimui reikalingą papildomą techninę dokumentaciją (pvz. technines charakteristikas, brėžinius, nuotraukas, katalogus, nuorodas ir pan.).</w:t>
      </w:r>
    </w:p>
    <w:p w:rsidR="00696FB3" w:rsidRPr="00696FB3" w:rsidRDefault="00696FB3" w:rsidP="00696FB3">
      <w:pPr>
        <w:jc w:val="both"/>
        <w:rPr>
          <w:lang w:eastAsia="lt-LT"/>
        </w:rPr>
      </w:pPr>
    </w:p>
    <w:p w:rsidR="00696FB3" w:rsidRPr="00696FB3" w:rsidRDefault="00696FB3" w:rsidP="00696FB3">
      <w:pPr>
        <w:jc w:val="both"/>
        <w:rPr>
          <w:b/>
          <w:lang w:eastAsia="lt-LT"/>
        </w:rPr>
      </w:pPr>
      <w:r w:rsidRPr="00696FB3">
        <w:rPr>
          <w:b/>
          <w:lang w:eastAsia="lt-LT"/>
        </w:rPr>
        <w:t>9. Sutarties nutraukimas</w:t>
      </w:r>
    </w:p>
    <w:p w:rsidR="00696FB3" w:rsidRPr="00696FB3" w:rsidRDefault="00696FB3" w:rsidP="00696FB3">
      <w:pPr>
        <w:jc w:val="both"/>
        <w:rPr>
          <w:lang w:eastAsia="lt-LT"/>
        </w:rPr>
      </w:pPr>
      <w:r w:rsidRPr="00696FB3">
        <w:rPr>
          <w:lang w:eastAsia="lt-LT"/>
        </w:rPr>
        <w:t>9.1. Ši Sutartis gali būti nutraukta:</w:t>
      </w:r>
    </w:p>
    <w:p w:rsidR="00696FB3" w:rsidRPr="00696FB3" w:rsidRDefault="00696FB3" w:rsidP="00696FB3">
      <w:pPr>
        <w:jc w:val="both"/>
        <w:rPr>
          <w:lang w:eastAsia="lt-LT"/>
        </w:rPr>
      </w:pPr>
      <w:r w:rsidRPr="00696FB3">
        <w:rPr>
          <w:lang w:eastAsia="lt-LT"/>
        </w:rPr>
        <w:t xml:space="preserve">9.1.1. raštišku </w:t>
      </w:r>
      <w:r w:rsidRPr="00696FB3">
        <w:rPr>
          <w:bCs/>
          <w:lang w:eastAsia="lt-LT"/>
        </w:rPr>
        <w:t>Šalių</w:t>
      </w:r>
      <w:r w:rsidRPr="00696FB3">
        <w:rPr>
          <w:lang w:eastAsia="lt-LT"/>
        </w:rPr>
        <w:t xml:space="preserve"> susitarimu; </w:t>
      </w:r>
    </w:p>
    <w:p w:rsidR="00696FB3" w:rsidRPr="00696FB3" w:rsidRDefault="00696FB3" w:rsidP="00696FB3">
      <w:pPr>
        <w:jc w:val="both"/>
        <w:rPr>
          <w:lang w:eastAsia="lt-LT"/>
        </w:rPr>
      </w:pPr>
      <w:r w:rsidRPr="00696FB3">
        <w:rPr>
          <w:lang w:eastAsia="lt-LT"/>
        </w:rPr>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w:t>
      </w:r>
    </w:p>
    <w:p w:rsidR="00696FB3" w:rsidRPr="00696FB3" w:rsidRDefault="00696FB3" w:rsidP="00696FB3">
      <w:pPr>
        <w:jc w:val="both"/>
        <w:rPr>
          <w:lang w:eastAsia="lt-LT"/>
        </w:rPr>
      </w:pPr>
      <w:r w:rsidRPr="00696FB3">
        <w:rPr>
          <w:lang w:eastAsia="lt-LT"/>
        </w:rPr>
        <w:t xml:space="preserve">9.2. </w:t>
      </w:r>
      <w:r w:rsidRPr="00696FB3">
        <w:rPr>
          <w:b/>
          <w:bCs/>
          <w:lang w:eastAsia="lt-LT"/>
        </w:rPr>
        <w:t xml:space="preserve">Pirkėjas, </w:t>
      </w:r>
      <w:r w:rsidRPr="00696FB3">
        <w:rPr>
          <w:bCs/>
          <w:lang w:eastAsia="lt-LT"/>
        </w:rPr>
        <w:t>ne vėliau kaip</w:t>
      </w:r>
      <w:r w:rsidRPr="00696FB3">
        <w:rPr>
          <w:b/>
          <w:bCs/>
          <w:lang w:eastAsia="lt-LT"/>
        </w:rPr>
        <w:t xml:space="preserve"> </w:t>
      </w:r>
      <w:r w:rsidRPr="00696FB3">
        <w:rPr>
          <w:lang w:eastAsia="lt-LT"/>
        </w:rPr>
        <w:t xml:space="preserve">prieš 7 (septynias) dienas raštu informavęs </w:t>
      </w:r>
      <w:r w:rsidRPr="00696FB3">
        <w:rPr>
          <w:b/>
          <w:bCs/>
          <w:lang w:eastAsia="lt-LT"/>
        </w:rPr>
        <w:t xml:space="preserve">Teikėją </w:t>
      </w:r>
      <w:r w:rsidRPr="00696FB3">
        <w:rPr>
          <w:bCs/>
          <w:lang w:eastAsia="lt-LT"/>
        </w:rPr>
        <w:t>turi teisę</w:t>
      </w:r>
      <w:r w:rsidRPr="00696FB3">
        <w:rPr>
          <w:lang w:eastAsia="lt-LT"/>
        </w:rPr>
        <w:t xml:space="preserve"> vienašališkai nutraukti Sutartį, jeigu:</w:t>
      </w:r>
    </w:p>
    <w:p w:rsidR="00696FB3" w:rsidRPr="00696FB3" w:rsidRDefault="00696FB3" w:rsidP="00696FB3">
      <w:pPr>
        <w:jc w:val="both"/>
        <w:rPr>
          <w:lang w:eastAsia="lt-LT"/>
        </w:rPr>
      </w:pPr>
      <w:r w:rsidRPr="00696FB3">
        <w:rPr>
          <w:lang w:eastAsia="lt-LT"/>
        </w:rPr>
        <w:t xml:space="preserve">9.2.1. </w:t>
      </w:r>
      <w:r w:rsidRPr="00696FB3">
        <w:rPr>
          <w:b/>
          <w:lang w:eastAsia="lt-LT"/>
        </w:rPr>
        <w:t>Teikėjas</w:t>
      </w:r>
      <w:r w:rsidRPr="00696FB3">
        <w:rPr>
          <w:lang w:eastAsia="lt-LT"/>
        </w:rPr>
        <w:t xml:space="preserve"> nepradeda teikti </w:t>
      </w:r>
      <w:r w:rsidRPr="00696FB3">
        <w:rPr>
          <w:iCs/>
          <w:lang w:eastAsia="lt-LT"/>
        </w:rPr>
        <w:t>paslaugų</w:t>
      </w:r>
      <w:r w:rsidRPr="00696FB3">
        <w:rPr>
          <w:lang w:eastAsia="lt-LT"/>
        </w:rPr>
        <w:t xml:space="preserve"> Sutarties specialioje dalyje nurodytu terminu; </w:t>
      </w:r>
    </w:p>
    <w:p w:rsidR="00696FB3" w:rsidRPr="00696FB3" w:rsidRDefault="00696FB3" w:rsidP="00696FB3">
      <w:pPr>
        <w:jc w:val="both"/>
        <w:rPr>
          <w:lang w:eastAsia="lt-LT"/>
        </w:rPr>
      </w:pPr>
      <w:r w:rsidRPr="00696FB3">
        <w:rPr>
          <w:lang w:eastAsia="lt-LT"/>
        </w:rPr>
        <w:t xml:space="preserve">9.2.2. </w:t>
      </w:r>
      <w:r w:rsidRPr="00696FB3">
        <w:rPr>
          <w:b/>
          <w:lang w:eastAsia="lt-LT"/>
        </w:rPr>
        <w:t xml:space="preserve">Teikėjas </w:t>
      </w:r>
      <w:r w:rsidRPr="00696FB3">
        <w:rPr>
          <w:lang w:eastAsia="lt-LT"/>
        </w:rPr>
        <w:t xml:space="preserve">vėluoja teikti (arba informuoja, kad neteiks) </w:t>
      </w:r>
      <w:r w:rsidRPr="00696FB3">
        <w:rPr>
          <w:iCs/>
          <w:lang w:eastAsia="lt-LT"/>
        </w:rPr>
        <w:t>paslaugas</w:t>
      </w:r>
      <w:r w:rsidRPr="00696FB3">
        <w:rPr>
          <w:lang w:eastAsia="lt-LT"/>
        </w:rPr>
        <w:t xml:space="preserve"> Sutarties specialioje dalyje nurodytu terminu/</w:t>
      </w:r>
      <w:proofErr w:type="spellStart"/>
      <w:r w:rsidRPr="00696FB3">
        <w:rPr>
          <w:lang w:eastAsia="lt-LT"/>
        </w:rPr>
        <w:t>ais</w:t>
      </w:r>
      <w:proofErr w:type="spellEnd"/>
      <w:r w:rsidRPr="00696FB3">
        <w:rPr>
          <w:lang w:eastAsia="lt-LT"/>
        </w:rPr>
        <w:t>;</w:t>
      </w:r>
    </w:p>
    <w:p w:rsidR="00696FB3" w:rsidRPr="00696FB3" w:rsidRDefault="00696FB3" w:rsidP="00696FB3">
      <w:pPr>
        <w:jc w:val="both"/>
        <w:rPr>
          <w:lang w:eastAsia="lt-LT"/>
        </w:rPr>
      </w:pPr>
      <w:r w:rsidRPr="00696FB3">
        <w:rPr>
          <w:lang w:eastAsia="lt-LT"/>
        </w:rPr>
        <w:t xml:space="preserve">9.2.3. </w:t>
      </w:r>
      <w:r w:rsidRPr="00696FB3">
        <w:rPr>
          <w:b/>
          <w:lang w:eastAsia="lt-LT"/>
        </w:rPr>
        <w:t>Teikėjas</w:t>
      </w:r>
      <w:r w:rsidRPr="00696FB3">
        <w:rPr>
          <w:lang w:eastAsia="lt-LT"/>
        </w:rPr>
        <w:t xml:space="preserve"> didina paslaugų kainas/įkainius, išskyrus Sutarties bendrosios dalies 2.2 punkte numatytą atvejį;</w:t>
      </w:r>
    </w:p>
    <w:p w:rsidR="00696FB3" w:rsidRPr="00696FB3" w:rsidRDefault="00696FB3" w:rsidP="00696FB3">
      <w:pPr>
        <w:jc w:val="both"/>
        <w:rPr>
          <w:lang w:eastAsia="lt-LT"/>
        </w:rPr>
      </w:pPr>
      <w:r w:rsidRPr="00696FB3">
        <w:rPr>
          <w:lang w:eastAsia="lt-LT"/>
        </w:rPr>
        <w:t xml:space="preserve">9.2.4. </w:t>
      </w:r>
      <w:r w:rsidRPr="00696FB3">
        <w:rPr>
          <w:b/>
          <w:lang w:eastAsia="lt-LT"/>
        </w:rPr>
        <w:t>Teikėjas</w:t>
      </w:r>
      <w:r w:rsidRPr="00696FB3">
        <w:rPr>
          <w:lang w:eastAsia="lt-LT"/>
        </w:rPr>
        <w:t xml:space="preserve"> nevykdo arba netinkamai vykdo Sutarties bendrosios dalies 6 punkte numatytus garantinius įsipareigojimus;</w:t>
      </w:r>
    </w:p>
    <w:p w:rsidR="00696FB3" w:rsidRPr="00696FB3" w:rsidRDefault="00696FB3" w:rsidP="00696FB3">
      <w:pPr>
        <w:jc w:val="both"/>
        <w:rPr>
          <w:lang w:eastAsia="lt-LT"/>
        </w:rPr>
      </w:pPr>
      <w:r w:rsidRPr="00696FB3">
        <w:rPr>
          <w:lang w:eastAsia="lt-LT"/>
        </w:rPr>
        <w:t xml:space="preserve">9.2.5. </w:t>
      </w:r>
      <w:r w:rsidRPr="00696FB3">
        <w:rPr>
          <w:b/>
          <w:lang w:eastAsia="lt-LT"/>
        </w:rPr>
        <w:t>Teikėjas</w:t>
      </w:r>
      <w:r w:rsidRPr="00696FB3">
        <w:rPr>
          <w:lang w:eastAsia="lt-LT"/>
        </w:rPr>
        <w:t xml:space="preserve"> nevykdo Sutarties bendrosios dalies 12.4 punkte numatyto įsipareigojimo (</w:t>
      </w:r>
      <w:r w:rsidRPr="00696FB3">
        <w:rPr>
          <w:i/>
          <w:lang w:eastAsia="lt-LT"/>
        </w:rPr>
        <w:t>jeigu sutarties vykdymas bus užtikrintas laidavimu arba banko garantija</w:t>
      </w:r>
      <w:r w:rsidRPr="00696FB3">
        <w:rPr>
          <w:lang w:eastAsia="lt-LT"/>
        </w:rPr>
        <w:t>);</w:t>
      </w:r>
    </w:p>
    <w:p w:rsidR="00696FB3" w:rsidRPr="00696FB3" w:rsidRDefault="00696FB3" w:rsidP="00696FB3">
      <w:pPr>
        <w:jc w:val="both"/>
        <w:rPr>
          <w:lang w:eastAsia="lt-LT"/>
        </w:rPr>
      </w:pPr>
      <w:r w:rsidRPr="00696FB3">
        <w:rPr>
          <w:lang w:eastAsia="lt-LT"/>
        </w:rPr>
        <w:t xml:space="preserve">9.2.6. </w:t>
      </w:r>
      <w:r w:rsidRPr="00696FB3">
        <w:rPr>
          <w:b/>
          <w:lang w:eastAsia="lt-LT"/>
        </w:rPr>
        <w:t>Teikėjo</w:t>
      </w:r>
      <w:r w:rsidRPr="00696FB3">
        <w:rPr>
          <w:lang w:eastAsia="lt-LT"/>
        </w:rPr>
        <w:t xml:space="preserve"> suteiktos paslaugos neatitinka Sutartyje ir jos priede (-</w:t>
      </w:r>
      <w:proofErr w:type="spellStart"/>
      <w:r w:rsidRPr="00696FB3">
        <w:rPr>
          <w:lang w:eastAsia="lt-LT"/>
        </w:rPr>
        <w:t>uose</w:t>
      </w:r>
      <w:proofErr w:type="spellEnd"/>
      <w:r w:rsidRPr="00696FB3">
        <w:rPr>
          <w:lang w:eastAsia="lt-LT"/>
        </w:rPr>
        <w:t>)</w:t>
      </w:r>
      <w:r w:rsidRPr="00696FB3">
        <w:rPr>
          <w:i/>
          <w:lang w:eastAsia="lt-LT"/>
        </w:rPr>
        <w:t xml:space="preserve"> </w:t>
      </w:r>
      <w:r w:rsidRPr="00696FB3">
        <w:rPr>
          <w:lang w:eastAsia="lt-LT"/>
        </w:rPr>
        <w:t xml:space="preserve">nustatytų reikalavimų ir </w:t>
      </w:r>
      <w:r w:rsidRPr="00696FB3">
        <w:rPr>
          <w:b/>
          <w:lang w:eastAsia="lt-LT"/>
        </w:rPr>
        <w:t>Teikėjas</w:t>
      </w:r>
      <w:r w:rsidRPr="00696FB3">
        <w:rPr>
          <w:lang w:eastAsia="lt-LT"/>
        </w:rPr>
        <w:t xml:space="preserve"> Sutarties specialiojoje dalyje nustatyta tvarka nepašalina suteiktų paslaugų trūkumų; </w:t>
      </w:r>
    </w:p>
    <w:p w:rsidR="00696FB3" w:rsidRPr="00696FB3" w:rsidRDefault="00696FB3" w:rsidP="00696FB3">
      <w:pPr>
        <w:jc w:val="both"/>
        <w:rPr>
          <w:lang w:eastAsia="lt-LT"/>
        </w:rPr>
      </w:pPr>
      <w:r w:rsidRPr="00696FB3">
        <w:rPr>
          <w:lang w:eastAsia="lt-LT"/>
        </w:rPr>
        <w:t xml:space="preserve">9.2.7. </w:t>
      </w:r>
      <w:r w:rsidRPr="00696FB3">
        <w:rPr>
          <w:b/>
          <w:lang w:eastAsia="lt-LT"/>
        </w:rPr>
        <w:t>Teikėjas</w:t>
      </w:r>
      <w:r w:rsidRPr="00696FB3">
        <w:rPr>
          <w:lang w:eastAsia="lt-LT"/>
        </w:rPr>
        <w:t xml:space="preserve"> nustatytu laiku nepateikia avansinio apmokėjimo banko garantijos, kuri galiotų ne mažiau kaip nurodyta Sutarties bendrosios dalies 4.2. punkte (</w:t>
      </w:r>
      <w:r w:rsidRPr="00696FB3">
        <w:rPr>
          <w:i/>
          <w:lang w:eastAsia="lt-LT"/>
        </w:rPr>
        <w:t>jeigu pagal sutarties sąlygas numatytas avanso mokėjimas</w:t>
      </w:r>
      <w:r w:rsidRPr="00696FB3">
        <w:rPr>
          <w:lang w:eastAsia="lt-LT"/>
        </w:rPr>
        <w:t>);</w:t>
      </w:r>
    </w:p>
    <w:p w:rsidR="00696FB3" w:rsidRPr="00696FB3" w:rsidRDefault="00696FB3" w:rsidP="00696FB3">
      <w:pPr>
        <w:autoSpaceDE w:val="0"/>
        <w:autoSpaceDN w:val="0"/>
        <w:adjustRightInd w:val="0"/>
        <w:jc w:val="both"/>
        <w:rPr>
          <w:highlight w:val="yellow"/>
        </w:rPr>
      </w:pPr>
      <w:r w:rsidRPr="00696FB3">
        <w:rPr>
          <w:lang w:eastAsia="lt-LT"/>
        </w:rPr>
        <w:t xml:space="preserve">9.2.8. </w:t>
      </w:r>
      <w:r w:rsidRPr="00696FB3">
        <w:rPr>
          <w:b/>
          <w:lang w:eastAsia="lt-LT"/>
        </w:rPr>
        <w:t>Teikėjas</w:t>
      </w:r>
      <w:r w:rsidRPr="00696FB3">
        <w:rPr>
          <w:lang w:eastAsia="lt-LT"/>
        </w:rPr>
        <w:t xml:space="preserve"> yra</w:t>
      </w:r>
      <w:r w:rsidRPr="00696FB3">
        <w:rPr>
          <w:b/>
          <w:lang w:eastAsia="lt-LT"/>
        </w:rPr>
        <w:t xml:space="preserve"> </w:t>
      </w:r>
      <w:r w:rsidRPr="00696FB3">
        <w:t xml:space="preserve">likviduojamas ar kreipiamasi į teismą dėl bankroto ar restruktūrizavimo bylos iškėlimo, arba </w:t>
      </w:r>
      <w:r w:rsidRPr="00696FB3">
        <w:rPr>
          <w:color w:val="000000"/>
          <w:lang w:eastAsia="lt-LT"/>
        </w:rPr>
        <w:t>jam iškelta bankroto ar restruktūrizavimo byla,</w:t>
      </w:r>
      <w:r w:rsidRPr="00696FB3">
        <w:t xml:space="preserve"> arba priimamas sprendimas dėl neteisminės bankroto procedūros pradėjimo.</w:t>
      </w:r>
    </w:p>
    <w:p w:rsidR="00696FB3" w:rsidRPr="00696FB3" w:rsidRDefault="00696FB3" w:rsidP="00696FB3">
      <w:pPr>
        <w:jc w:val="both"/>
        <w:rPr>
          <w:i/>
          <w:lang w:eastAsia="lt-LT"/>
        </w:rPr>
      </w:pPr>
      <w:r w:rsidRPr="00696FB3">
        <w:rPr>
          <w:lang w:eastAsia="lt-LT"/>
        </w:rPr>
        <w:t xml:space="preserve">9.3. Nutraukus sutartį, </w:t>
      </w:r>
      <w:r w:rsidRPr="00696FB3">
        <w:rPr>
          <w:b/>
          <w:lang w:eastAsia="lt-LT"/>
        </w:rPr>
        <w:t>Teikėjas</w:t>
      </w:r>
      <w:r w:rsidRPr="00696FB3">
        <w:rPr>
          <w:lang w:eastAsia="lt-LT"/>
        </w:rPr>
        <w:t xml:space="preserve"> per 10 (dešimt) dienų nuo Sutarties nutraukimo dienos turi grąžinti </w:t>
      </w:r>
      <w:r w:rsidRPr="00696FB3">
        <w:rPr>
          <w:b/>
          <w:lang w:eastAsia="lt-LT"/>
        </w:rPr>
        <w:t>Pirkėjui</w:t>
      </w:r>
      <w:r w:rsidRPr="00696FB3">
        <w:rPr>
          <w:lang w:eastAsia="lt-LT"/>
        </w:rPr>
        <w:t xml:space="preserve"> jo sumokėtą avansą (jei toks buvo sumokėtas) už paslaugas, kurios nebuvo suteiktos. </w:t>
      </w:r>
    </w:p>
    <w:p w:rsidR="00696FB3" w:rsidRPr="00696FB3" w:rsidRDefault="00696FB3" w:rsidP="00696FB3">
      <w:pPr>
        <w:jc w:val="both"/>
        <w:rPr>
          <w:lang w:eastAsia="lt-LT"/>
        </w:rPr>
      </w:pPr>
    </w:p>
    <w:p w:rsidR="00696FB3" w:rsidRPr="00696FB3" w:rsidRDefault="00696FB3" w:rsidP="00696FB3">
      <w:pPr>
        <w:rPr>
          <w:b/>
          <w:lang w:eastAsia="lt-LT"/>
        </w:rPr>
      </w:pPr>
      <w:r w:rsidRPr="00696FB3">
        <w:rPr>
          <w:b/>
          <w:lang w:eastAsia="lt-LT"/>
        </w:rPr>
        <w:t>10. Ginčų sprendimo tvarka</w:t>
      </w:r>
    </w:p>
    <w:p w:rsidR="00696FB3" w:rsidRPr="00696FB3" w:rsidRDefault="00696FB3" w:rsidP="00696FB3">
      <w:pPr>
        <w:rPr>
          <w:lang w:eastAsia="lt-LT"/>
        </w:rPr>
      </w:pPr>
      <w:r w:rsidRPr="00696FB3">
        <w:rPr>
          <w:lang w:eastAsia="lt-LT"/>
        </w:rPr>
        <w:t>10.1. Sutartis sudaryta ir turi būti aiškinama pagal Lietuvos Respublikos teisę.</w:t>
      </w:r>
    </w:p>
    <w:p w:rsidR="00696FB3" w:rsidRPr="00696FB3" w:rsidRDefault="00696FB3" w:rsidP="00696FB3">
      <w:pPr>
        <w:jc w:val="both"/>
        <w:rPr>
          <w:lang w:eastAsia="lt-LT"/>
        </w:rPr>
      </w:pPr>
      <w:r w:rsidRPr="00696FB3">
        <w:rPr>
          <w:lang w:eastAsia="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696FB3">
        <w:rPr>
          <w:b/>
          <w:bCs/>
          <w:lang w:eastAsia="lt-LT"/>
        </w:rPr>
        <w:t>Pirkėjo</w:t>
      </w:r>
      <w:r w:rsidRPr="00696FB3">
        <w:rPr>
          <w:lang w:eastAsia="lt-LT"/>
        </w:rPr>
        <w:t xml:space="preserve"> (arba jeigu </w:t>
      </w:r>
      <w:r w:rsidRPr="00696FB3">
        <w:rPr>
          <w:b/>
          <w:lang w:eastAsia="lt-LT"/>
        </w:rPr>
        <w:t>Pirkėjas</w:t>
      </w:r>
      <w:r w:rsidRPr="00696FB3">
        <w:rPr>
          <w:lang w:eastAsia="lt-LT"/>
        </w:rPr>
        <w:t xml:space="preserve"> Lietuvos kariuomenės padalinys </w:t>
      </w:r>
      <w:r w:rsidRPr="00696FB3">
        <w:rPr>
          <w:i/>
          <w:lang w:eastAsia="lt-LT"/>
        </w:rPr>
        <w:t>„pagal juridinio asmens – Lietuvos kariuomenės</w:t>
      </w:r>
      <w:r w:rsidRPr="00696FB3">
        <w:rPr>
          <w:lang w:eastAsia="lt-LT"/>
        </w:rPr>
        <w:t>“) buveinės vietą.</w:t>
      </w:r>
    </w:p>
    <w:p w:rsidR="00696FB3" w:rsidRPr="00696FB3" w:rsidRDefault="00696FB3" w:rsidP="00696FB3">
      <w:pPr>
        <w:jc w:val="both"/>
        <w:rPr>
          <w:lang w:eastAsia="lt-LT"/>
        </w:rPr>
      </w:pPr>
    </w:p>
    <w:p w:rsidR="00696FB3" w:rsidRPr="00696FB3" w:rsidRDefault="00696FB3" w:rsidP="00696FB3">
      <w:pPr>
        <w:jc w:val="both"/>
        <w:rPr>
          <w:b/>
          <w:lang w:eastAsia="lt-LT"/>
        </w:rPr>
      </w:pPr>
      <w:r w:rsidRPr="00696FB3">
        <w:rPr>
          <w:b/>
          <w:lang w:eastAsia="lt-LT"/>
        </w:rPr>
        <w:t>11. Atsakomybė</w:t>
      </w:r>
    </w:p>
    <w:p w:rsidR="00696FB3" w:rsidRPr="00696FB3" w:rsidRDefault="00696FB3" w:rsidP="00696FB3">
      <w:pPr>
        <w:jc w:val="both"/>
      </w:pPr>
      <w:r w:rsidRPr="00696FB3">
        <w:t xml:space="preserve">11.1. Per Sutarties specialiosios dalies 7 punkte nurodytą terminą pavėlavus ištaisyti paslaugų teikimo (ir/ar prekių trūkumus, jeigu teikiant paslaugas buvo pateiktos/parduotos prekės) per Sutarties specialioje dalyje nustatytą terminą, </w:t>
      </w:r>
      <w:r w:rsidRPr="00696FB3">
        <w:rPr>
          <w:b/>
        </w:rPr>
        <w:t>Teikėjas</w:t>
      </w:r>
      <w:r w:rsidRPr="00696FB3">
        <w:t xml:space="preserve"> moka </w:t>
      </w:r>
      <w:r w:rsidRPr="00696FB3">
        <w:rPr>
          <w:b/>
        </w:rPr>
        <w:t xml:space="preserve">Pirkėjui </w:t>
      </w:r>
      <w:r w:rsidRPr="00696FB3">
        <w:t xml:space="preserve">0,2 % dydžio nuo paslaugų (ir/ar prekių), kurių trūkumai neištaisyti vertės už kiekvieną uždelstą dieną/valandą </w:t>
      </w:r>
      <w:r w:rsidRPr="00696FB3">
        <w:rPr>
          <w:i/>
        </w:rPr>
        <w:t xml:space="preserve">(taikoma priklausomai nuo to, kaip įsipareigojimo terminas yra skaičiuojamas Sutarties specialiojoje dalyje) </w:t>
      </w:r>
      <w:r w:rsidRPr="00696FB3">
        <w:t>Šalių iš anksto sutartus minimalius nuostolius,</w:t>
      </w:r>
      <w:r w:rsidRPr="00696FB3">
        <w:rPr>
          <w:bCs/>
        </w:rPr>
        <w:t xml:space="preserve"> kurių sumokėjimas neatleidžia </w:t>
      </w:r>
      <w:r w:rsidRPr="00696FB3">
        <w:rPr>
          <w:b/>
          <w:bCs/>
        </w:rPr>
        <w:t xml:space="preserve">Teikėjo </w:t>
      </w:r>
      <w:r w:rsidRPr="00696FB3">
        <w:rPr>
          <w:bCs/>
        </w:rPr>
        <w:t xml:space="preserve">nuo pareigos atlyginti </w:t>
      </w:r>
      <w:r w:rsidRPr="00696FB3">
        <w:rPr>
          <w:b/>
          <w:bCs/>
        </w:rPr>
        <w:t>Pirkėjo</w:t>
      </w:r>
      <w:r w:rsidRPr="00696FB3">
        <w:rPr>
          <w:bCs/>
        </w:rPr>
        <w:t xml:space="preserve"> patirtus nuostolius</w:t>
      </w:r>
      <w:r w:rsidRPr="00696FB3">
        <w:t xml:space="preserve"> </w:t>
      </w:r>
      <w:r w:rsidRPr="00696FB3">
        <w:rPr>
          <w:b/>
        </w:rPr>
        <w:t>Teikėjui</w:t>
      </w:r>
      <w:r w:rsidRPr="00696FB3">
        <w:t xml:space="preserve"> nevykdant arba netinkamai vykdant savo įsipareigojimus, susijusius su paslaugų trūkumų šalinimų (ir/ar prekių) garantija. </w:t>
      </w:r>
    </w:p>
    <w:p w:rsidR="00696FB3" w:rsidRPr="00696FB3" w:rsidRDefault="00696FB3" w:rsidP="00696FB3">
      <w:pPr>
        <w:jc w:val="both"/>
        <w:rPr>
          <w:lang w:eastAsia="lt-LT"/>
        </w:rPr>
      </w:pPr>
      <w:r w:rsidRPr="00696FB3">
        <w:rPr>
          <w:lang w:eastAsia="lt-LT"/>
        </w:rPr>
        <w:t>11.2. Nutraukus Sutartį dėl Sutarties bendrojoje dalyje 9.2.1, 9.2.2, 9.2.3, 9.2.4, 9.2.5, 9.2.6, (9.2.7 (</w:t>
      </w:r>
      <w:r w:rsidRPr="00696FB3">
        <w:rPr>
          <w:i/>
          <w:lang w:eastAsia="lt-LT"/>
        </w:rPr>
        <w:t>jeigu pagal sutarties sąlygas numatytas avanso mokėjimas)</w:t>
      </w:r>
      <w:r w:rsidRPr="00696FB3">
        <w:rPr>
          <w:lang w:eastAsia="lt-LT"/>
        </w:rPr>
        <w:t xml:space="preserve">) punktuose išvardintų priežasčių, </w:t>
      </w:r>
      <w:r w:rsidRPr="00696FB3">
        <w:rPr>
          <w:b/>
          <w:lang w:eastAsia="lt-LT"/>
        </w:rPr>
        <w:t>Teikėjas</w:t>
      </w:r>
      <w:r w:rsidRPr="00696FB3">
        <w:rPr>
          <w:lang w:eastAsia="lt-LT"/>
        </w:rPr>
        <w:t xml:space="preserve"> per 14 (keturiolika) dienų (skaičiuojant nuo Sutarties nutraukimo dienos) turi sumokėti</w:t>
      </w:r>
      <w:r w:rsidRPr="00696FB3">
        <w:rPr>
          <w:b/>
          <w:bCs/>
          <w:lang w:eastAsia="lt-LT"/>
        </w:rPr>
        <w:t xml:space="preserve"> Pirkėjui</w:t>
      </w:r>
      <w:r w:rsidRPr="00696FB3">
        <w:rPr>
          <w:b/>
          <w:lang w:eastAsia="lt-LT"/>
        </w:rPr>
        <w:t xml:space="preserve"> </w:t>
      </w:r>
      <w:r w:rsidRPr="00696FB3">
        <w:rPr>
          <w:lang w:eastAsia="lt-LT"/>
        </w:rPr>
        <w:t>ne mažiau kaip</w:t>
      </w:r>
      <w:r w:rsidRPr="00696FB3">
        <w:rPr>
          <w:b/>
          <w:lang w:eastAsia="lt-LT"/>
        </w:rPr>
        <w:t xml:space="preserve"> </w:t>
      </w:r>
      <w:r w:rsidRPr="00696FB3">
        <w:rPr>
          <w:lang w:eastAsia="lt-LT"/>
        </w:rPr>
        <w:t xml:space="preserve">7 (septynių) % sutarties kainos (arba bendros pasiūlymo kainos (su PVM - </w:t>
      </w:r>
      <w:r w:rsidRPr="00696FB3">
        <w:rPr>
          <w:i/>
          <w:lang w:eastAsia="lt-LT"/>
        </w:rPr>
        <w:t>jeigu į sutarties kainą PVM įskaičiuojamas)</w:t>
      </w:r>
      <w:r w:rsidRPr="00696FB3">
        <w:rPr>
          <w:lang w:eastAsia="lt-LT"/>
        </w:rPr>
        <w:t xml:space="preserve"> (konkretus procentinis dydis arba konkreti fiksuota suma nurodoma Sutarties specialioje dalyje) arba </w:t>
      </w:r>
      <w:r w:rsidRPr="00696FB3">
        <w:rPr>
          <w:bCs/>
          <w:lang w:eastAsia="lt-LT"/>
        </w:rPr>
        <w:t xml:space="preserve">Šalių </w:t>
      </w:r>
      <w:r w:rsidRPr="00696FB3">
        <w:rPr>
          <w:lang w:eastAsia="lt-LT"/>
        </w:rPr>
        <w:t xml:space="preserve">iš anksto sutartų minimalių nuostolių, bet ne daugiau kaip visų pagal šią Sutartį neįvykdytų įsipareigojimų vertės. Šalių iš anksto sutartų minimalių nuostolių sumokėjimas neatleidžia </w:t>
      </w:r>
      <w:r w:rsidRPr="00696FB3">
        <w:rPr>
          <w:b/>
          <w:lang w:eastAsia="lt-LT"/>
        </w:rPr>
        <w:t>Teikėjo</w:t>
      </w:r>
      <w:r w:rsidRPr="00696FB3">
        <w:rPr>
          <w:lang w:eastAsia="lt-LT"/>
        </w:rPr>
        <w:t xml:space="preserve"> nuo pareigos atlyginti visus </w:t>
      </w:r>
      <w:r w:rsidRPr="00696FB3">
        <w:rPr>
          <w:b/>
          <w:bCs/>
          <w:lang w:eastAsia="lt-LT"/>
        </w:rPr>
        <w:t>Pirkėjo</w:t>
      </w:r>
      <w:r w:rsidRPr="00696FB3">
        <w:rPr>
          <w:lang w:eastAsia="lt-LT"/>
        </w:rPr>
        <w:t xml:space="preserve"> patirtus nuostolius, </w:t>
      </w:r>
      <w:r w:rsidRPr="00696FB3">
        <w:rPr>
          <w:b/>
          <w:lang w:eastAsia="lt-LT"/>
        </w:rPr>
        <w:t xml:space="preserve">Teikėjui </w:t>
      </w:r>
      <w:r w:rsidRPr="00696FB3">
        <w:rPr>
          <w:lang w:eastAsia="lt-LT"/>
        </w:rPr>
        <w:t>nevykdant ar netinkamai vykdant sutartį.</w:t>
      </w:r>
    </w:p>
    <w:p w:rsidR="00696FB3" w:rsidRPr="00696FB3" w:rsidRDefault="00696FB3" w:rsidP="00696FB3">
      <w:pPr>
        <w:jc w:val="both"/>
        <w:rPr>
          <w:lang w:eastAsia="lt-LT"/>
        </w:rPr>
      </w:pPr>
      <w:r w:rsidRPr="00696FB3">
        <w:rPr>
          <w:lang w:eastAsia="lt-LT"/>
        </w:rPr>
        <w:t xml:space="preserve">11.3. Kiti sutartinės atsakomybės taikymo </w:t>
      </w:r>
      <w:r w:rsidRPr="00696FB3">
        <w:rPr>
          <w:b/>
          <w:lang w:eastAsia="lt-LT"/>
        </w:rPr>
        <w:t>Teikėjui</w:t>
      </w:r>
      <w:r w:rsidRPr="00696FB3">
        <w:rPr>
          <w:lang w:eastAsia="lt-LT"/>
        </w:rPr>
        <w:t xml:space="preserve"> atvejai nurodyti Sutarties specialiojoje dalyje. </w:t>
      </w:r>
    </w:p>
    <w:p w:rsidR="00696FB3" w:rsidRPr="00696FB3" w:rsidRDefault="00696FB3" w:rsidP="00696FB3">
      <w:pPr>
        <w:jc w:val="both"/>
        <w:rPr>
          <w:i/>
          <w:lang w:eastAsia="lt-LT"/>
        </w:rPr>
      </w:pPr>
      <w:r w:rsidRPr="00696FB3">
        <w:rPr>
          <w:lang w:eastAsia="lt-LT"/>
        </w:rPr>
        <w:t>11.4. Jeigu paslaugos nebuvo suteiktos arba paslaugos suteiktos nekokybiškai ir nebėra galimybių paslaugas suteikti arba ištaisyti paslaugų teikimo trūkumus, už kiekvienos tokios Sutartyje ir jos priede (-</w:t>
      </w:r>
      <w:proofErr w:type="spellStart"/>
      <w:r w:rsidRPr="00696FB3">
        <w:rPr>
          <w:lang w:eastAsia="lt-LT"/>
        </w:rPr>
        <w:t>uose</w:t>
      </w:r>
      <w:proofErr w:type="spellEnd"/>
      <w:r w:rsidRPr="00696FB3">
        <w:rPr>
          <w:lang w:eastAsia="lt-LT"/>
        </w:rPr>
        <w:t xml:space="preserve">) nurodytos paslaugos nesuteikimą arba suteikimą su trūkumais </w:t>
      </w:r>
      <w:r w:rsidRPr="00696FB3">
        <w:rPr>
          <w:b/>
          <w:lang w:eastAsia="lt-LT"/>
        </w:rPr>
        <w:t>Teikėjas</w:t>
      </w:r>
      <w:r w:rsidRPr="00696FB3">
        <w:rPr>
          <w:lang w:eastAsia="lt-LT"/>
        </w:rPr>
        <w:t xml:space="preserve"> moka </w:t>
      </w:r>
      <w:r w:rsidRPr="00696FB3">
        <w:rPr>
          <w:b/>
          <w:lang w:eastAsia="lt-LT"/>
        </w:rPr>
        <w:t>Pirkėjui</w:t>
      </w:r>
      <w:r w:rsidRPr="00696FB3">
        <w:rPr>
          <w:lang w:eastAsia="lt-LT"/>
        </w:rPr>
        <w:t xml:space="preserve"> Sutarties specialiojoje dalyje nurodytą sumą Šalių iš anksto sutartų minimalių nuostolių.</w:t>
      </w:r>
      <w:r w:rsidRPr="00696FB3">
        <w:rPr>
          <w:b/>
          <w:lang w:eastAsia="lt-LT"/>
        </w:rPr>
        <w:t xml:space="preserve"> </w:t>
      </w:r>
      <w:r w:rsidRPr="00696FB3">
        <w:rPr>
          <w:bCs/>
          <w:lang w:eastAsia="lt-LT"/>
        </w:rPr>
        <w:t>Šalių</w:t>
      </w:r>
      <w:r w:rsidRPr="00696FB3">
        <w:rPr>
          <w:lang w:eastAsia="lt-LT"/>
        </w:rPr>
        <w:t xml:space="preserve"> iš anksto sutartų minimalių nuostolių sumokėjimas neatleidžia </w:t>
      </w:r>
      <w:r w:rsidRPr="00696FB3">
        <w:rPr>
          <w:b/>
          <w:bCs/>
          <w:lang w:eastAsia="lt-LT"/>
        </w:rPr>
        <w:t>Teikėjo</w:t>
      </w:r>
      <w:r w:rsidRPr="00696FB3">
        <w:rPr>
          <w:lang w:eastAsia="lt-LT"/>
        </w:rPr>
        <w:t xml:space="preserve"> nuo pareigos atlyginti visus </w:t>
      </w:r>
      <w:r w:rsidRPr="00696FB3">
        <w:rPr>
          <w:b/>
          <w:bCs/>
          <w:lang w:eastAsia="lt-LT"/>
        </w:rPr>
        <w:t xml:space="preserve">Pirkėjo </w:t>
      </w:r>
      <w:r w:rsidRPr="00696FB3">
        <w:rPr>
          <w:lang w:eastAsia="lt-LT"/>
        </w:rPr>
        <w:t xml:space="preserve">patirtus nuostolius, </w:t>
      </w:r>
      <w:r w:rsidRPr="00696FB3">
        <w:rPr>
          <w:b/>
          <w:bCs/>
          <w:lang w:eastAsia="lt-LT"/>
        </w:rPr>
        <w:t>Teikėjui</w:t>
      </w:r>
      <w:r w:rsidRPr="00696FB3">
        <w:rPr>
          <w:lang w:eastAsia="lt-LT"/>
        </w:rPr>
        <w:t xml:space="preserve"> nevykdant ar netinkamai vykdant sutartį.</w:t>
      </w:r>
      <w:r w:rsidRPr="00696FB3">
        <w:rPr>
          <w:spacing w:val="-1"/>
          <w:lang w:eastAsia="lt-LT"/>
        </w:rPr>
        <w:t xml:space="preserve"> </w:t>
      </w:r>
      <w:r w:rsidRPr="00696FB3">
        <w:rPr>
          <w:lang w:eastAsia="lt-LT"/>
        </w:rPr>
        <w:t xml:space="preserve">Šalių iš anksto sutartus minimalius nuostolius </w:t>
      </w:r>
      <w:r w:rsidRPr="00696FB3">
        <w:rPr>
          <w:b/>
          <w:lang w:eastAsia="lt-LT"/>
        </w:rPr>
        <w:t>Teikėjas</w:t>
      </w:r>
      <w:r w:rsidRPr="00696FB3">
        <w:rPr>
          <w:lang w:eastAsia="lt-LT"/>
        </w:rPr>
        <w:t xml:space="preserve"> įsipareigoja sumokėti ne vėliau kaip per sąskaitoje faktūroje ar pareikalavime nurodytą terminą </w:t>
      </w:r>
    </w:p>
    <w:p w:rsidR="00696FB3" w:rsidRPr="00696FB3" w:rsidRDefault="00696FB3" w:rsidP="00696FB3">
      <w:pPr>
        <w:jc w:val="both"/>
        <w:rPr>
          <w:i/>
          <w:lang w:eastAsia="lt-LT"/>
        </w:rPr>
      </w:pPr>
      <w:r w:rsidRPr="00696FB3">
        <w:rPr>
          <w:lang w:eastAsia="lt-LT"/>
        </w:rPr>
        <w:t xml:space="preserve">11.5. Jeigu buvo nesuteiktos paslaugos, kurias dar galima suteikti, ar paslaugų teikimo trūkumus galima ištaisyti, </w:t>
      </w:r>
      <w:r w:rsidRPr="00696FB3">
        <w:rPr>
          <w:b/>
          <w:lang w:eastAsia="lt-LT"/>
        </w:rPr>
        <w:t>Teikėjas</w:t>
      </w:r>
      <w:r w:rsidRPr="00696FB3">
        <w:rPr>
          <w:lang w:eastAsia="lt-LT"/>
        </w:rPr>
        <w:t xml:space="preserve"> įsipareigoja ne vėliau kaip per Specialiojoje dalyje numatytą terminą nuo </w:t>
      </w:r>
      <w:r w:rsidRPr="00696FB3">
        <w:rPr>
          <w:b/>
          <w:lang w:eastAsia="lt-LT"/>
        </w:rPr>
        <w:t>Pirkėjo</w:t>
      </w:r>
      <w:r w:rsidRPr="00696FB3">
        <w:rPr>
          <w:lang w:eastAsia="lt-LT"/>
        </w:rPr>
        <w:t xml:space="preserve"> raštiškų pastabų ir/ar pretenzijų pateikimo suteikti nesuteiktas paslaugas arba ištaisyti paslaugų suteikimo trūkumus. </w:t>
      </w:r>
      <w:r w:rsidRPr="00696FB3">
        <w:rPr>
          <w:b/>
          <w:bCs/>
          <w:lang w:eastAsia="lt-LT"/>
        </w:rPr>
        <w:t>Teikėjas</w:t>
      </w:r>
      <w:r w:rsidRPr="00696FB3">
        <w:rPr>
          <w:lang w:eastAsia="lt-LT"/>
        </w:rPr>
        <w:t xml:space="preserve">, per nurodytą terminą nesuteikęs paslaugų arba neištaisęs jų teikimo trūkumų, moka </w:t>
      </w:r>
      <w:r w:rsidRPr="00696FB3">
        <w:rPr>
          <w:b/>
          <w:bCs/>
          <w:lang w:eastAsia="lt-LT"/>
        </w:rPr>
        <w:t>Pirkėjui</w:t>
      </w:r>
      <w:r w:rsidRPr="00696FB3">
        <w:rPr>
          <w:lang w:eastAsia="lt-LT"/>
        </w:rPr>
        <w:t xml:space="preserve"> Sutarties specialiojoje dalyje nurodytą sumą/procentą nuo nesuteiktų paslaugų ar paslaugų, kurių teikimo trūkumai neištaisyti vertės Šalių iš anksto susitartų minimalių nuostolių už kiekvieną uždelstą dieną.</w:t>
      </w:r>
      <w:r w:rsidRPr="00696FB3">
        <w:rPr>
          <w:b/>
          <w:lang w:eastAsia="lt-LT"/>
        </w:rPr>
        <w:t xml:space="preserve"> </w:t>
      </w:r>
      <w:r w:rsidRPr="00696FB3">
        <w:rPr>
          <w:bCs/>
          <w:lang w:eastAsia="lt-LT"/>
        </w:rPr>
        <w:t>Šalių</w:t>
      </w:r>
      <w:r w:rsidRPr="00696FB3">
        <w:rPr>
          <w:b/>
          <w:lang w:eastAsia="lt-LT"/>
        </w:rPr>
        <w:t xml:space="preserve"> </w:t>
      </w:r>
      <w:r w:rsidRPr="00696FB3">
        <w:rPr>
          <w:lang w:eastAsia="lt-LT"/>
        </w:rPr>
        <w:t>iš anksto sutartų minimalių nuostolių sumokėjimas neatleidžia</w:t>
      </w:r>
      <w:r w:rsidRPr="00696FB3">
        <w:rPr>
          <w:b/>
          <w:lang w:eastAsia="lt-LT"/>
        </w:rPr>
        <w:t xml:space="preserve"> </w:t>
      </w:r>
      <w:r w:rsidRPr="00696FB3">
        <w:rPr>
          <w:b/>
          <w:bCs/>
          <w:lang w:eastAsia="lt-LT"/>
        </w:rPr>
        <w:t>Teikėjo</w:t>
      </w:r>
      <w:r w:rsidRPr="00696FB3">
        <w:rPr>
          <w:b/>
          <w:lang w:eastAsia="lt-LT"/>
        </w:rPr>
        <w:t xml:space="preserve"> </w:t>
      </w:r>
      <w:r w:rsidRPr="00696FB3">
        <w:rPr>
          <w:lang w:eastAsia="lt-LT"/>
        </w:rPr>
        <w:t>nuo pareigos atlyginti visus</w:t>
      </w:r>
      <w:r w:rsidRPr="00696FB3">
        <w:rPr>
          <w:b/>
          <w:lang w:eastAsia="lt-LT"/>
        </w:rPr>
        <w:t xml:space="preserve"> </w:t>
      </w:r>
      <w:r w:rsidRPr="00696FB3">
        <w:rPr>
          <w:b/>
          <w:bCs/>
          <w:lang w:eastAsia="lt-LT"/>
        </w:rPr>
        <w:t>Pirkėjo</w:t>
      </w:r>
      <w:r w:rsidRPr="00696FB3">
        <w:rPr>
          <w:b/>
          <w:lang w:eastAsia="lt-LT"/>
        </w:rPr>
        <w:t xml:space="preserve"> </w:t>
      </w:r>
      <w:r w:rsidRPr="00696FB3">
        <w:rPr>
          <w:lang w:eastAsia="lt-LT"/>
        </w:rPr>
        <w:t>patirtus nuostolius,</w:t>
      </w:r>
      <w:r w:rsidRPr="00696FB3">
        <w:rPr>
          <w:b/>
          <w:lang w:eastAsia="lt-LT"/>
        </w:rPr>
        <w:t xml:space="preserve"> </w:t>
      </w:r>
      <w:r w:rsidRPr="00696FB3">
        <w:rPr>
          <w:b/>
          <w:bCs/>
          <w:lang w:eastAsia="lt-LT"/>
        </w:rPr>
        <w:t>Teikėjui</w:t>
      </w:r>
      <w:r w:rsidRPr="00696FB3">
        <w:rPr>
          <w:b/>
          <w:lang w:eastAsia="lt-LT"/>
        </w:rPr>
        <w:t xml:space="preserve"> </w:t>
      </w:r>
      <w:r w:rsidRPr="00696FB3">
        <w:rPr>
          <w:lang w:eastAsia="lt-LT"/>
        </w:rPr>
        <w:t>nevykdant ar netinkamai vykdant sutartį.</w:t>
      </w:r>
      <w:r w:rsidRPr="00696FB3">
        <w:rPr>
          <w:spacing w:val="-1"/>
          <w:lang w:eastAsia="lt-LT"/>
        </w:rPr>
        <w:t xml:space="preserve"> </w:t>
      </w:r>
      <w:r w:rsidRPr="00696FB3">
        <w:rPr>
          <w:lang w:eastAsia="lt-LT"/>
        </w:rPr>
        <w:t xml:space="preserve">Šalių iš anksto sutartus minimalius nuostolius </w:t>
      </w:r>
      <w:r w:rsidRPr="00696FB3">
        <w:rPr>
          <w:b/>
          <w:lang w:eastAsia="lt-LT"/>
        </w:rPr>
        <w:t>Teikėjas</w:t>
      </w:r>
      <w:r w:rsidRPr="00696FB3">
        <w:rPr>
          <w:lang w:eastAsia="lt-LT"/>
        </w:rPr>
        <w:t xml:space="preserve"> įsipareigoja sumokėti ne vėliau kaip per sąskaitoje faktūroje ar pareikalavime nurodytą terminą.</w:t>
      </w:r>
    </w:p>
    <w:p w:rsidR="00696FB3" w:rsidRPr="00696FB3" w:rsidRDefault="00696FB3" w:rsidP="00696FB3">
      <w:pPr>
        <w:jc w:val="both"/>
      </w:pPr>
      <w:r w:rsidRPr="00696FB3">
        <w:t xml:space="preserve">11.6. Finansavimo vėlavimas iš biudžeto yra sąlyga visiškai atleidžianti </w:t>
      </w:r>
      <w:r w:rsidRPr="00696FB3">
        <w:rPr>
          <w:b/>
        </w:rPr>
        <w:t xml:space="preserve">Pirkėją </w:t>
      </w:r>
      <w:r w:rsidRPr="00696FB3">
        <w:t>nuo civilinės atsakomybės ir palūkanų mokėjimo už pavėluotą atsiskaitymą.</w:t>
      </w:r>
    </w:p>
    <w:p w:rsidR="00696FB3" w:rsidRPr="00696FB3" w:rsidRDefault="00696FB3" w:rsidP="00696FB3">
      <w:pPr>
        <w:jc w:val="both"/>
        <w:rPr>
          <w:b/>
          <w:lang w:eastAsia="lt-LT"/>
        </w:rPr>
      </w:pPr>
      <w:r w:rsidRPr="00696FB3">
        <w:rPr>
          <w:b/>
          <w:lang w:eastAsia="lt-LT"/>
        </w:rPr>
        <w:t>12. Sutarties galiojimas</w:t>
      </w:r>
    </w:p>
    <w:p w:rsidR="00696FB3" w:rsidRPr="00696FB3" w:rsidRDefault="00696FB3" w:rsidP="00696FB3">
      <w:pPr>
        <w:jc w:val="both"/>
        <w:rPr>
          <w:lang w:eastAsia="lt-LT"/>
        </w:rPr>
      </w:pPr>
      <w:r w:rsidRPr="00696FB3">
        <w:rPr>
          <w:lang w:eastAsia="lt-LT"/>
        </w:rPr>
        <w:t xml:space="preserve">12.1. Sutartis įsigalioja abiem Šalims ją pasirašius ir </w:t>
      </w:r>
      <w:r w:rsidRPr="00696FB3">
        <w:rPr>
          <w:b/>
          <w:lang w:eastAsia="lt-LT"/>
        </w:rPr>
        <w:t xml:space="preserve">Teikėjui </w:t>
      </w:r>
      <w:r w:rsidRPr="00696FB3">
        <w:rPr>
          <w:lang w:eastAsia="lt-LT"/>
        </w:rPr>
        <w:t xml:space="preserve">pateikus </w:t>
      </w:r>
      <w:r w:rsidRPr="00696FB3">
        <w:rPr>
          <w:b/>
          <w:lang w:eastAsia="lt-LT"/>
        </w:rPr>
        <w:t xml:space="preserve">Pirkėjui </w:t>
      </w:r>
      <w:r w:rsidRPr="00696FB3">
        <w:rPr>
          <w:lang w:eastAsia="lt-LT"/>
        </w:rPr>
        <w:t xml:space="preserve">Sutarties įvykdymo užtikrinimo banko garantiją ar draudimo bendrovės laidavimo raštą </w:t>
      </w:r>
      <w:r w:rsidRPr="00696FB3">
        <w:rPr>
          <w:i/>
          <w:lang w:eastAsia="lt-LT"/>
        </w:rPr>
        <w:t>(sąlyga taikoma, jeigu sutarties vykdymas bus užtikrintas laidavimu arba banko garantija)</w:t>
      </w:r>
      <w:r w:rsidRPr="00696FB3">
        <w:rPr>
          <w:lang w:eastAsia="lt-LT"/>
        </w:rPr>
        <w:t xml:space="preserve">, užtikrinantį Sutarties bendrosios dalies 11.2 punkte nurodytos sumos sumokėjimą (Banko garantijoje ar draudimo bendrovės laidavimo rašte </w:t>
      </w:r>
      <w:r w:rsidRPr="00696FB3">
        <w:rPr>
          <w:lang w:eastAsia="lt-LT"/>
        </w:rPr>
        <w:lastRenderedPageBreak/>
        <w:t>garantas/laiduotojas turi įsipareigoti sumokėti Sutarties bendrosios dalies 11.2 punkte nurodytą sumą</w:t>
      </w:r>
      <w:r w:rsidRPr="00696FB3">
        <w:rPr>
          <w:b/>
          <w:lang w:eastAsia="lt-LT"/>
        </w:rPr>
        <w:t xml:space="preserve"> Pirkėjui </w:t>
      </w:r>
      <w:r w:rsidRPr="00696FB3">
        <w:rPr>
          <w:lang w:eastAsia="lt-LT"/>
        </w:rPr>
        <w:t>nutraukus Sutartį dėl bent vienos iš 9.2.1 - 9.2.7 punktuose išvardintų priežasčių). Garantijos ar laidavimo raštas, kuriame nurodoma, kad garantas ar laiduotojas atsako tik už tiesioginių nuostolių atlyginimą nebus priimami, kadangi turi būti įsipareigojama atlyginti konkrečią Sutarties įvykdymo užtikrinimo sumą, nurodytą sutarties 11.2 punkte) (</w:t>
      </w:r>
      <w:r w:rsidRPr="00696FB3">
        <w:rPr>
          <w:i/>
          <w:lang w:eastAsia="lt-LT"/>
        </w:rPr>
        <w:t>jeigu sutarties vykdymas bus užtikrintas laidavimu arba banko garantija</w:t>
      </w:r>
      <w:r w:rsidRPr="00696FB3">
        <w:rPr>
          <w:lang w:eastAsia="lt-LT"/>
        </w:rPr>
        <w:t>).</w:t>
      </w:r>
    </w:p>
    <w:p w:rsidR="00696FB3" w:rsidRPr="00696FB3" w:rsidRDefault="00696FB3" w:rsidP="00696FB3">
      <w:pPr>
        <w:jc w:val="both"/>
        <w:rPr>
          <w:lang w:eastAsia="lt-LT"/>
        </w:rPr>
      </w:pPr>
      <w:r w:rsidRPr="00696FB3">
        <w:rPr>
          <w:lang w:eastAsia="lt-LT"/>
        </w:rPr>
        <w:t xml:space="preserve">12.2. Garantas/laiduotojas turi neatšaukiamai ir besąlygiškai įsipareigoti ne vėliau kaip per 14 (keturiolika) dienų nuo raštiško pranešimo, patvirtinančio Sutarties nutraukimą dėl Sutartyje numatytų pagrindų esant </w:t>
      </w:r>
      <w:r w:rsidRPr="00696FB3">
        <w:rPr>
          <w:b/>
          <w:lang w:eastAsia="lt-LT"/>
        </w:rPr>
        <w:t>Teikėjo</w:t>
      </w:r>
      <w:r w:rsidRPr="00696FB3">
        <w:rPr>
          <w:lang w:eastAsia="lt-LT"/>
        </w:rPr>
        <w:t xml:space="preserve"> kaltei, įvykdyti prievolę ir sumokėti įsipareigotą sumą, pinigus pervedant į </w:t>
      </w:r>
      <w:r w:rsidRPr="00696FB3">
        <w:rPr>
          <w:b/>
          <w:lang w:eastAsia="lt-LT"/>
        </w:rPr>
        <w:t>Pirkėjo</w:t>
      </w:r>
      <w:r w:rsidRPr="00696FB3">
        <w:rPr>
          <w:lang w:eastAsia="lt-LT"/>
        </w:rPr>
        <w:t xml:space="preserve"> sąskaitą (</w:t>
      </w:r>
      <w:r w:rsidRPr="00696FB3">
        <w:rPr>
          <w:i/>
          <w:lang w:eastAsia="lt-LT"/>
        </w:rPr>
        <w:t>jeigu sutarties vykdymas bus užtikrintas laidavimu arba banko garantija</w:t>
      </w:r>
      <w:r w:rsidRPr="00696FB3">
        <w:rPr>
          <w:lang w:eastAsia="lt-LT"/>
        </w:rPr>
        <w:t>).</w:t>
      </w:r>
    </w:p>
    <w:p w:rsidR="00696FB3" w:rsidRPr="00696FB3" w:rsidRDefault="00696FB3" w:rsidP="00696FB3">
      <w:pPr>
        <w:jc w:val="both"/>
        <w:rPr>
          <w:b/>
          <w:lang w:eastAsia="lt-LT"/>
        </w:rPr>
      </w:pPr>
      <w:r w:rsidRPr="00696FB3">
        <w:rPr>
          <w:lang w:eastAsia="lt-LT"/>
        </w:rPr>
        <w:t xml:space="preserve">12.3. </w:t>
      </w:r>
      <w:r w:rsidRPr="00696FB3">
        <w:rPr>
          <w:b/>
          <w:lang w:eastAsia="lt-LT"/>
        </w:rPr>
        <w:t>Teikėjas</w:t>
      </w:r>
      <w:r w:rsidRPr="00696FB3">
        <w:rPr>
          <w:lang w:eastAsia="lt-LT"/>
        </w:rPr>
        <w:t xml:space="preserve"> ne vėliau kaip</w:t>
      </w:r>
      <w:r w:rsidRPr="00696FB3">
        <w:rPr>
          <w:b/>
          <w:lang w:eastAsia="lt-LT"/>
        </w:rPr>
        <w:t xml:space="preserve"> </w:t>
      </w:r>
      <w:r w:rsidRPr="00696FB3">
        <w:rPr>
          <w:lang w:eastAsia="lt-LT"/>
        </w:rPr>
        <w:t xml:space="preserve">per 5 (penkias) darbo dienas po Sutarties pasirašymo pateikia </w:t>
      </w:r>
      <w:r w:rsidRPr="00696FB3">
        <w:rPr>
          <w:b/>
          <w:lang w:eastAsia="lt-LT"/>
        </w:rPr>
        <w:t xml:space="preserve">Pirkėjui </w:t>
      </w:r>
      <w:r w:rsidRPr="00696FB3">
        <w:rPr>
          <w:lang w:eastAsia="lt-LT"/>
        </w:rPr>
        <w:t>Sutarties bendrosios dalies 12.1 punkte nurodytą Sutarties įvykdymo užtikrinimo banko garantiją arba draudimo bendrovės laidavimo raštą, kuris galiotų dviem mėnesiais ilgiau nei Sutarties specialiojoje dalyje nurodytas paslaugų teikimo terminas ar Sutarties galiojimo terminas. Sutarties įvykdymo užtikrinimo banko garantijoje arba draudimo bendrovės laidavimo rašte nurodytos sumos  sumokėjimas (</w:t>
      </w:r>
      <w:r w:rsidRPr="00696FB3">
        <w:rPr>
          <w:i/>
          <w:lang w:eastAsia="lt-LT"/>
        </w:rPr>
        <w:t>jeigu sutarties vykdymas bus užtikrintas laidavimu arba banko garantija</w:t>
      </w:r>
      <w:r w:rsidRPr="00696FB3">
        <w:rPr>
          <w:lang w:eastAsia="lt-LT"/>
        </w:rPr>
        <w:t xml:space="preserve">) neturi būti siejamas su visišku </w:t>
      </w:r>
      <w:r w:rsidRPr="00696FB3">
        <w:rPr>
          <w:b/>
          <w:lang w:eastAsia="lt-LT"/>
        </w:rPr>
        <w:t>Pirkėjo</w:t>
      </w:r>
      <w:r w:rsidRPr="00696FB3">
        <w:rPr>
          <w:lang w:eastAsia="lt-LT"/>
        </w:rPr>
        <w:t xml:space="preserve"> patirtų nuostolių atlyginimu ir neatleidžia </w:t>
      </w:r>
      <w:r w:rsidRPr="00696FB3">
        <w:rPr>
          <w:b/>
          <w:lang w:eastAsia="lt-LT"/>
        </w:rPr>
        <w:t>Teikėjo</w:t>
      </w:r>
      <w:r w:rsidRPr="00696FB3">
        <w:rPr>
          <w:lang w:eastAsia="lt-LT"/>
        </w:rPr>
        <w:t xml:space="preserve"> nuo pareigos juos atlyginti pilnai. </w:t>
      </w:r>
    </w:p>
    <w:p w:rsidR="00696FB3" w:rsidRPr="00696FB3" w:rsidRDefault="00696FB3" w:rsidP="00696FB3">
      <w:pPr>
        <w:jc w:val="both"/>
        <w:rPr>
          <w:lang w:eastAsia="lt-LT"/>
        </w:rPr>
      </w:pPr>
      <w:r w:rsidRPr="00696FB3">
        <w:rPr>
          <w:lang w:eastAsia="lt-LT"/>
        </w:rPr>
        <w:t xml:space="preserve">12.4. Jei sutarties vykdymo metu sutarties įvykdymo užtikrinimą išdavęs juridinis asmuo (bankas ar draudimo bendrovė) negali įvykdyti savo įsipareigojimų (sustabdoma veikla, paskelbiamas moratoriumas ir pan.), </w:t>
      </w:r>
      <w:r w:rsidRPr="00696FB3">
        <w:rPr>
          <w:b/>
          <w:lang w:eastAsia="lt-LT"/>
        </w:rPr>
        <w:t>Teikėjas</w:t>
      </w:r>
      <w:r w:rsidRPr="00696FB3">
        <w:rPr>
          <w:lang w:eastAsia="lt-LT"/>
        </w:rPr>
        <w:t xml:space="preserve"> per 10 (dešimt) dienų pateikia naują Sutarties vykdymo užtikrinimą, tokiomis pačiomis sąlygomis kaip ir ankstesnysis. Jei </w:t>
      </w:r>
      <w:r w:rsidRPr="00696FB3">
        <w:rPr>
          <w:b/>
          <w:lang w:eastAsia="lt-LT"/>
        </w:rPr>
        <w:t xml:space="preserve">Teikėjas </w:t>
      </w:r>
      <w:r w:rsidRPr="00696FB3">
        <w:rPr>
          <w:lang w:eastAsia="lt-LT"/>
        </w:rPr>
        <w:t xml:space="preserve">nepateikia naujo sutarties įvykdymo užtikrinimo, </w:t>
      </w:r>
      <w:r w:rsidRPr="00696FB3">
        <w:rPr>
          <w:b/>
          <w:lang w:eastAsia="lt-LT"/>
        </w:rPr>
        <w:t>Pirkėjas</w:t>
      </w:r>
      <w:r w:rsidRPr="00696FB3">
        <w:rPr>
          <w:lang w:eastAsia="lt-LT"/>
        </w:rPr>
        <w:t xml:space="preserve"> turi teisę nutraukti Sutartį, Sutarties bendrosios dalies 9.2.5 punkte nustatyta tvarka.</w:t>
      </w:r>
    </w:p>
    <w:p w:rsidR="00696FB3" w:rsidRPr="00696FB3" w:rsidRDefault="00696FB3" w:rsidP="00696FB3">
      <w:pPr>
        <w:jc w:val="both"/>
        <w:rPr>
          <w:lang w:eastAsia="lt-LT"/>
        </w:rPr>
      </w:pPr>
      <w:r w:rsidRPr="00696FB3">
        <w:rPr>
          <w:lang w:eastAsia="lt-LT"/>
        </w:rPr>
        <w:t xml:space="preserve">12.5. Sutarties įvykdymo užtikrinimas grąžinamas per 10 (dešimt) dienų nuo šio užtikrinimo galiojimo termino pabaigos </w:t>
      </w:r>
      <w:r w:rsidRPr="00696FB3">
        <w:rPr>
          <w:b/>
          <w:lang w:eastAsia="lt-LT"/>
        </w:rPr>
        <w:t>Teikėjui</w:t>
      </w:r>
      <w:r w:rsidRPr="00696FB3">
        <w:rPr>
          <w:lang w:eastAsia="lt-LT"/>
        </w:rPr>
        <w:t xml:space="preserve"> pateikus raštišką prašymą (</w:t>
      </w:r>
      <w:r w:rsidRPr="00696FB3">
        <w:rPr>
          <w:i/>
          <w:lang w:eastAsia="lt-LT"/>
        </w:rPr>
        <w:t>jeigu sutarties vykdymas bus užtikrintas laidavimu arba banko garantija</w:t>
      </w:r>
      <w:r w:rsidRPr="00696FB3">
        <w:rPr>
          <w:lang w:eastAsia="lt-LT"/>
        </w:rPr>
        <w:t xml:space="preserve">). </w:t>
      </w:r>
    </w:p>
    <w:p w:rsidR="00696FB3" w:rsidRPr="00696FB3" w:rsidRDefault="00696FB3" w:rsidP="00696FB3">
      <w:pPr>
        <w:jc w:val="both"/>
        <w:rPr>
          <w:lang w:eastAsia="lt-LT"/>
        </w:rPr>
      </w:pPr>
      <w:r w:rsidRPr="00696FB3">
        <w:rPr>
          <w:lang w:eastAsia="lt-LT"/>
        </w:rPr>
        <w:t>12.6. Sutarties sąlygos pirkimo sutarties galiojimo laikotarpiu negali būti keičiamos, išskyrus tokias Sutarties sąlygas, kurias pakeitus nebūtų pažeisti Viešųjų pirkimų įstatymo 3 straipsnyje /</w:t>
      </w:r>
      <w:r w:rsidRPr="00696FB3">
        <w:rPr>
          <w:color w:val="000000"/>
          <w:lang w:eastAsia="lt-LT"/>
        </w:rPr>
        <w:t>Viešųjų pirkimų, atliekamų gynybos ir saugumo srityje įstatymo 6 straipsnyje</w:t>
      </w:r>
      <w:r w:rsidRPr="00696FB3">
        <w:rPr>
          <w:lang w:eastAsia="lt-LT"/>
        </w:rPr>
        <w:t xml:space="preserv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pirkimo dokumentuose.</w:t>
      </w:r>
    </w:p>
    <w:p w:rsidR="00696FB3" w:rsidRPr="00696FB3" w:rsidRDefault="00696FB3" w:rsidP="00696FB3">
      <w:pPr>
        <w:jc w:val="both"/>
        <w:rPr>
          <w:lang w:eastAsia="lt-LT"/>
        </w:rPr>
      </w:pPr>
      <w:r w:rsidRPr="00696FB3">
        <w:rPr>
          <w:lang w:eastAsia="lt-LT"/>
        </w:rP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nesikreipiant į Viešųjų pirkimų tarnybą. Toks sutarties sąlygų patikslinimas nebus laikomas Sutarties sąlygų keitimu.</w:t>
      </w:r>
    </w:p>
    <w:p w:rsidR="00696FB3" w:rsidRPr="00696FB3" w:rsidRDefault="00696FB3" w:rsidP="00696FB3">
      <w:pPr>
        <w:jc w:val="both"/>
        <w:rPr>
          <w:lang w:eastAsia="lt-LT"/>
        </w:rPr>
      </w:pPr>
      <w:r w:rsidRPr="00696FB3">
        <w:rPr>
          <w:lang w:eastAsia="lt-LT"/>
        </w:rPr>
        <w:t>12.8. Sutartis gali būti pratęsta Sutarties Specialiojoje dalyje nustatytomis sąlygomis.</w:t>
      </w:r>
    </w:p>
    <w:p w:rsidR="00696FB3" w:rsidRPr="00696FB3" w:rsidRDefault="00696FB3" w:rsidP="00696FB3">
      <w:pPr>
        <w:jc w:val="both"/>
        <w:rPr>
          <w:lang w:eastAsia="lt-LT"/>
        </w:rPr>
      </w:pPr>
      <w:r w:rsidRPr="00696FB3">
        <w:rPr>
          <w:lang w:eastAsia="lt-LT"/>
        </w:rPr>
        <w:t>12.9. Sutarties specialiojoje dalyje numatyta Sutarties galiojimo termino pabaiga nereiškia Šalių prievolių pagal Sutartį pabaigos ir neatleidžia Šalių nuo civilinės atsakomybės už Sutarties pažeidimą.</w:t>
      </w:r>
    </w:p>
    <w:p w:rsidR="00696FB3" w:rsidRPr="00696FB3" w:rsidRDefault="00696FB3" w:rsidP="00696FB3">
      <w:pPr>
        <w:jc w:val="both"/>
        <w:rPr>
          <w:b/>
          <w:lang w:eastAsia="lt-LT"/>
        </w:rPr>
      </w:pPr>
    </w:p>
    <w:p w:rsidR="00696FB3" w:rsidRPr="00696FB3" w:rsidRDefault="00696FB3" w:rsidP="00696FB3">
      <w:pPr>
        <w:ind w:right="125"/>
        <w:jc w:val="both"/>
        <w:rPr>
          <w:b/>
          <w:bCs/>
          <w:lang w:eastAsia="lt-LT"/>
        </w:rPr>
      </w:pPr>
      <w:r w:rsidRPr="00696FB3">
        <w:rPr>
          <w:b/>
          <w:bCs/>
          <w:lang w:eastAsia="lt-LT"/>
        </w:rPr>
        <w:t>13. Susirašinėjimas</w:t>
      </w:r>
    </w:p>
    <w:p w:rsidR="00696FB3" w:rsidRPr="00696FB3" w:rsidRDefault="00696FB3" w:rsidP="00696FB3">
      <w:pPr>
        <w:ind w:right="125"/>
        <w:jc w:val="both"/>
        <w:rPr>
          <w:lang w:eastAsia="lt-LT"/>
        </w:rPr>
      </w:pPr>
      <w:r w:rsidRPr="00696FB3">
        <w:rPr>
          <w:lang w:eastAsia="lt-LT"/>
        </w:rPr>
        <w:t xml:space="preserve">13.1. </w:t>
      </w:r>
      <w:r w:rsidRPr="00696FB3">
        <w:rPr>
          <w:b/>
          <w:lang w:eastAsia="lt-LT"/>
        </w:rPr>
        <w:t>Pirkėjo</w:t>
      </w:r>
      <w:r w:rsidRPr="00696FB3">
        <w:rPr>
          <w:lang w:eastAsia="lt-LT"/>
        </w:rPr>
        <w:t xml:space="preserve"> ir </w:t>
      </w:r>
      <w:r w:rsidRPr="00696FB3">
        <w:rPr>
          <w:b/>
          <w:lang w:eastAsia="lt-LT"/>
        </w:rPr>
        <w:t xml:space="preserve">Teikėjo </w:t>
      </w:r>
      <w:r w:rsidRPr="00696FB3">
        <w:rPr>
          <w:lang w:eastAsia="lt-LT"/>
        </w:rPr>
        <w:t>vienas kitam siunčiami pranešimai lietuvių/anglų (</w:t>
      </w:r>
      <w:r w:rsidRPr="00696FB3">
        <w:rPr>
          <w:i/>
          <w:lang w:eastAsia="lt-LT"/>
        </w:rPr>
        <w:t>taikoma, jeigu sutartis sudaroma anglų kalba</w:t>
      </w:r>
      <w:r w:rsidRPr="00696FB3">
        <w:rPr>
          <w:lang w:eastAsia="lt-LT"/>
        </w:rPr>
        <w:t>) kalba turi būti raštiški. Šalių viena kitai siunčiami pranešimai turi būti siunčiami paštu, elektroniniu paštu, faksu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696FB3" w:rsidRPr="00696FB3" w:rsidRDefault="00696FB3" w:rsidP="00696FB3">
      <w:pPr>
        <w:ind w:right="125"/>
        <w:jc w:val="both"/>
        <w:rPr>
          <w:lang w:eastAsia="lt-LT"/>
        </w:rPr>
      </w:pPr>
      <w:r w:rsidRPr="00696FB3">
        <w:rPr>
          <w:lang w:eastAsia="lt-LT"/>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696FB3" w:rsidRPr="00696FB3" w:rsidRDefault="00696FB3" w:rsidP="00696FB3">
      <w:pPr>
        <w:jc w:val="both"/>
        <w:rPr>
          <w:b/>
          <w:lang w:eastAsia="lt-LT"/>
        </w:rPr>
      </w:pPr>
    </w:p>
    <w:p w:rsidR="00696FB3" w:rsidRPr="00696FB3" w:rsidRDefault="00696FB3" w:rsidP="00696FB3">
      <w:pPr>
        <w:jc w:val="both"/>
        <w:rPr>
          <w:b/>
          <w:bCs/>
        </w:rPr>
      </w:pPr>
      <w:r w:rsidRPr="00696FB3">
        <w:rPr>
          <w:b/>
          <w:lang w:eastAsia="lt-LT"/>
        </w:rPr>
        <w:lastRenderedPageBreak/>
        <w:t xml:space="preserve">14. </w:t>
      </w:r>
      <w:r w:rsidRPr="00696FB3">
        <w:rPr>
          <w:b/>
          <w:bCs/>
        </w:rPr>
        <w:t>Konfidencialumas</w:t>
      </w:r>
    </w:p>
    <w:p w:rsidR="00696FB3" w:rsidRPr="00696FB3" w:rsidRDefault="00696FB3" w:rsidP="00696FB3">
      <w:pPr>
        <w:jc w:val="both"/>
        <w:rPr>
          <w:lang w:eastAsia="lt-LT"/>
        </w:rPr>
      </w:pPr>
      <w:r w:rsidRPr="00696FB3">
        <w:rPr>
          <w:lang w:eastAsia="lt-LT"/>
        </w:rPr>
        <w:t xml:space="preserve">14.1. Šalys privalo užtikrinti, kad informacija, kurią jos perduoda viena kitai, bus naudojama tik vykdant Sutartį ir nebus naudojama tokiu būdu, kuris pakenktų informaciją perdavusiai Šaliai. </w:t>
      </w:r>
    </w:p>
    <w:p w:rsidR="00696FB3" w:rsidRPr="00696FB3" w:rsidRDefault="00696FB3" w:rsidP="00696FB3">
      <w:pPr>
        <w:jc w:val="both"/>
        <w:rPr>
          <w:lang w:eastAsia="lt-LT"/>
        </w:rPr>
      </w:pPr>
      <w:r w:rsidRPr="00696FB3">
        <w:rPr>
          <w:lang w:eastAsia="lt-LT"/>
        </w:rPr>
        <w:t>14.2. Šalys įsipareigoja užtikrinti visos joms žinomos ir (ar) patikėtos informacijos slaptumą Sutarties galiojimo metu ir pasibaigus Sutarties galiojimo laikotarpiui ar ją nutraukus.</w:t>
      </w:r>
    </w:p>
    <w:p w:rsidR="00696FB3" w:rsidRPr="00696FB3" w:rsidRDefault="00696FB3" w:rsidP="00696FB3">
      <w:pPr>
        <w:jc w:val="both"/>
        <w:rPr>
          <w:lang w:eastAsia="lt-LT"/>
        </w:rPr>
      </w:pPr>
      <w:r w:rsidRPr="00696FB3">
        <w:rPr>
          <w:bCs/>
          <w:lang w:eastAsia="lt-LT"/>
        </w:rPr>
        <w:t>14.3.</w:t>
      </w:r>
      <w:r w:rsidRPr="00696FB3">
        <w:rPr>
          <w:b/>
          <w:bCs/>
          <w:lang w:eastAsia="lt-LT"/>
        </w:rPr>
        <w:t xml:space="preserve"> Teikėjas </w:t>
      </w:r>
      <w:r w:rsidRPr="00696FB3">
        <w:rPr>
          <w:lang w:eastAsia="lt-LT"/>
        </w:rPr>
        <w:t xml:space="preserve">įsipareigoja be </w:t>
      </w:r>
      <w:r w:rsidRPr="00696FB3">
        <w:rPr>
          <w:b/>
          <w:bCs/>
          <w:lang w:eastAsia="lt-LT"/>
        </w:rPr>
        <w:t>Pirkėjo</w:t>
      </w:r>
      <w:r w:rsidRPr="00696FB3">
        <w:rPr>
          <w:lang w:eastAsia="lt-LT"/>
        </w:rPr>
        <w:t xml:space="preserve"> išankstinio rašytinio sutikimo nenaudoti </w:t>
      </w:r>
      <w:r w:rsidRPr="00696FB3">
        <w:rPr>
          <w:b/>
          <w:lang w:eastAsia="lt-LT"/>
        </w:rPr>
        <w:t>Pirkėjo</w:t>
      </w:r>
      <w:r w:rsidRPr="00696FB3">
        <w:rPr>
          <w:lang w:eastAsia="lt-LT"/>
        </w:rPr>
        <w:t xml:space="preserve"> jam pateiktos informacijos nei savo, nei bet kokių trečiųjų asmenų naudai, neatskleisti tokios informacijos kitiems asmenims, išskyrus Lietuvos Respublikos teisės aktų numatytus atvejus. </w:t>
      </w:r>
    </w:p>
    <w:p w:rsidR="00696FB3" w:rsidRPr="00696FB3" w:rsidRDefault="00696FB3" w:rsidP="00696FB3">
      <w:pPr>
        <w:jc w:val="both"/>
        <w:rPr>
          <w:b/>
          <w:lang w:eastAsia="lt-LT"/>
        </w:rPr>
      </w:pPr>
    </w:p>
    <w:p w:rsidR="00696FB3" w:rsidRPr="00696FB3" w:rsidRDefault="00696FB3" w:rsidP="00696FB3">
      <w:pPr>
        <w:jc w:val="both"/>
        <w:rPr>
          <w:b/>
          <w:lang w:eastAsia="lt-LT"/>
        </w:rPr>
      </w:pPr>
      <w:r w:rsidRPr="00696FB3">
        <w:rPr>
          <w:b/>
          <w:lang w:eastAsia="lt-LT"/>
        </w:rPr>
        <w:t>15. Baigiamosios nuostatos</w:t>
      </w:r>
    </w:p>
    <w:p w:rsidR="00696FB3" w:rsidRPr="00696FB3" w:rsidRDefault="00696FB3" w:rsidP="00696FB3">
      <w:pPr>
        <w:jc w:val="both"/>
        <w:rPr>
          <w:lang w:eastAsia="lt-LT"/>
        </w:rPr>
      </w:pPr>
      <w:r w:rsidRPr="00696FB3">
        <w:rPr>
          <w:lang w:eastAsia="lt-LT"/>
        </w:rPr>
        <w:t>15.1. Sutartis sudaryta lietuvių/anglų/lietuvių ir anglų kalba dviem/keturiais egzemplioriais (po vieną/du kiekvienai Šaliai) (</w:t>
      </w:r>
      <w:r w:rsidRPr="00696FB3">
        <w:rPr>
          <w:i/>
          <w:lang w:eastAsia="lt-LT"/>
        </w:rPr>
        <w:t>taikoma priklausomai nuo to</w:t>
      </w:r>
      <w:r w:rsidRPr="00696FB3">
        <w:rPr>
          <w:lang w:eastAsia="lt-LT"/>
        </w:rPr>
        <w:t xml:space="preserve"> </w:t>
      </w:r>
      <w:r w:rsidRPr="00696FB3">
        <w:rPr>
          <w:i/>
          <w:lang w:eastAsia="lt-LT"/>
        </w:rPr>
        <w:t>kokiomis kalbomis bus sudaroma sutartis</w:t>
      </w:r>
      <w:r w:rsidRPr="00696FB3">
        <w:rPr>
          <w:lang w:eastAsia="lt-LT"/>
        </w:rPr>
        <w:t xml:space="preserve">). Abu tekstai autentiški ir turi vienodą teisinę galią. Atsiradus neatitikimams tarp tekstų lietuvių ir anglų kalbomis, pirmenybė teikiama tekstui anglų kalba (taikoma, jeigu sutartis sudaroma </w:t>
      </w:r>
      <w:r w:rsidRPr="00696FB3">
        <w:rPr>
          <w:i/>
          <w:lang w:eastAsia="lt-LT"/>
        </w:rPr>
        <w:t>su užsienio tiekėju</w:t>
      </w:r>
      <w:r w:rsidRPr="00696FB3">
        <w:rPr>
          <w:lang w:eastAsia="lt-LT"/>
        </w:rPr>
        <w:t xml:space="preserve"> </w:t>
      </w:r>
      <w:r w:rsidRPr="00696FB3">
        <w:rPr>
          <w:i/>
          <w:lang w:eastAsia="lt-LT"/>
        </w:rPr>
        <w:t>lietuvių ir anglų kalba</w:t>
      </w:r>
      <w:r w:rsidRPr="00696FB3">
        <w:rPr>
          <w:lang w:eastAsia="lt-LT"/>
        </w:rPr>
        <w:t>).</w:t>
      </w:r>
    </w:p>
    <w:p w:rsidR="00696FB3" w:rsidRPr="00696FB3" w:rsidRDefault="00696FB3" w:rsidP="00696FB3">
      <w:pPr>
        <w:jc w:val="both"/>
        <w:rPr>
          <w:lang w:eastAsia="lt-LT"/>
        </w:rPr>
      </w:pPr>
      <w:r w:rsidRPr="00696FB3">
        <w:rPr>
          <w:lang w:eastAsia="lt-LT"/>
        </w:rPr>
        <w:t xml:space="preserve">15.2. Šią sutartį sudaro Sutarties bendroji ir specialioji dalys bei sutarties priedas (-ai). Visi šios Sutarties priedai yra neatskiriama Sutarties dalis. </w:t>
      </w:r>
    </w:p>
    <w:p w:rsidR="00696FB3" w:rsidRPr="00696FB3" w:rsidRDefault="00696FB3" w:rsidP="00696FB3">
      <w:pPr>
        <w:jc w:val="both"/>
        <w:rPr>
          <w:lang w:eastAsia="lt-LT"/>
        </w:rPr>
      </w:pPr>
      <w:r w:rsidRPr="00696FB3">
        <w:rPr>
          <w:lang w:eastAsia="lt-LT"/>
        </w:rPr>
        <w:t>15.3. Nė viena iš Šalių neturi teisės perduoti trečiajam asmeniui teisių ir įsipareigojimų pagal šią Sutartį be išankstinio raštiško kitos Šalies sutikimo.</w:t>
      </w:r>
    </w:p>
    <w:p w:rsidR="00696FB3" w:rsidRPr="00696FB3" w:rsidRDefault="00696FB3" w:rsidP="00696FB3">
      <w:pPr>
        <w:jc w:val="both"/>
        <w:rPr>
          <w:lang w:eastAsia="lt-LT"/>
        </w:rPr>
      </w:pPr>
      <w:r w:rsidRPr="00696FB3">
        <w:rPr>
          <w:lang w:eastAsia="lt-LT"/>
        </w:rPr>
        <w:t xml:space="preserve">15.4. Pažeidęs šios sutarties dalies 15.3 punkte nurodytą įpareigojimą </w:t>
      </w:r>
      <w:r w:rsidRPr="00696FB3">
        <w:rPr>
          <w:b/>
          <w:lang w:eastAsia="lt-LT"/>
        </w:rPr>
        <w:t>Teikėjas</w:t>
      </w:r>
      <w:r w:rsidRPr="00696FB3">
        <w:rPr>
          <w:lang w:eastAsia="lt-LT"/>
        </w:rPr>
        <w:t xml:space="preserve"> moka </w:t>
      </w:r>
      <w:r w:rsidRPr="00696FB3">
        <w:rPr>
          <w:b/>
          <w:lang w:eastAsia="lt-LT"/>
        </w:rPr>
        <w:t xml:space="preserve">Pirkėjui </w:t>
      </w:r>
      <w:r w:rsidRPr="00696FB3">
        <w:rPr>
          <w:lang w:eastAsia="lt-LT"/>
        </w:rPr>
        <w:t>5 proc. sutarties/pasiūlymo</w:t>
      </w:r>
      <w:r w:rsidRPr="00696FB3">
        <w:rPr>
          <w:b/>
          <w:lang w:eastAsia="lt-LT"/>
        </w:rPr>
        <w:t xml:space="preserve"> </w:t>
      </w:r>
      <w:r w:rsidRPr="00696FB3">
        <w:rPr>
          <w:lang w:eastAsia="lt-LT"/>
        </w:rPr>
        <w:t>kainos dydžio šalių iš anksto sutartų minimalių nuostolių sumą, jeigu sutarties Specialiojoje dalyje nenustatyta kitaip.</w:t>
      </w:r>
    </w:p>
    <w:p w:rsidR="00696FB3" w:rsidRPr="00696FB3" w:rsidRDefault="00696FB3" w:rsidP="00696FB3">
      <w:pPr>
        <w:jc w:val="both"/>
        <w:rPr>
          <w:lang w:eastAsia="lt-LT"/>
        </w:rPr>
      </w:pPr>
      <w:r w:rsidRPr="00696FB3">
        <w:rPr>
          <w:lang w:eastAsia="lt-LT"/>
        </w:rPr>
        <w:t xml:space="preserve">15.5. </w:t>
      </w:r>
      <w:r w:rsidRPr="00696FB3">
        <w:rPr>
          <w:b/>
          <w:lang w:eastAsia="lt-LT"/>
        </w:rPr>
        <w:t>Teikėjas</w:t>
      </w:r>
      <w:r w:rsidRPr="00696FB3">
        <w:rPr>
          <w:lang w:eastAsia="lt-LT"/>
        </w:rPr>
        <w:t xml:space="preserve"> garantuoja, kad turi visas Sutarties įvykdymui reikalingas licencijas. </w:t>
      </w:r>
      <w:r w:rsidRPr="00696FB3">
        <w:rPr>
          <w:b/>
          <w:lang w:eastAsia="lt-LT"/>
        </w:rPr>
        <w:t>Teikėjas</w:t>
      </w:r>
      <w:r w:rsidRPr="00696FB3">
        <w:rPr>
          <w:lang w:eastAsia="lt-LT"/>
        </w:rPr>
        <w:t xml:space="preserve"> įsipareigoja atlyginti </w:t>
      </w:r>
      <w:r w:rsidRPr="00696FB3">
        <w:rPr>
          <w:b/>
          <w:lang w:eastAsia="lt-LT"/>
        </w:rPr>
        <w:t xml:space="preserve">Pirkėjui </w:t>
      </w:r>
      <w:r w:rsidRPr="00696FB3">
        <w:rPr>
          <w:lang w:eastAsia="lt-LT"/>
        </w:rPr>
        <w:t xml:space="preserve">nuostolius, jeigu </w:t>
      </w:r>
      <w:r w:rsidRPr="00696FB3">
        <w:rPr>
          <w:b/>
          <w:lang w:eastAsia="lt-LT"/>
        </w:rPr>
        <w:t>Pirkėjui</w:t>
      </w:r>
      <w:r w:rsidRPr="00696FB3">
        <w:rPr>
          <w:lang w:eastAsia="lt-LT"/>
        </w:rPr>
        <w:t xml:space="preserve"> būtų pateikta pretenzijų ar iškelta bylų dėl patentų ar licencijų pažeidimų, kylančių iš Sutarties ar padarytų ją vykdant. </w:t>
      </w:r>
    </w:p>
    <w:p w:rsidR="00696FB3" w:rsidRPr="00696FB3" w:rsidRDefault="00696FB3" w:rsidP="00696FB3">
      <w:pPr>
        <w:tabs>
          <w:tab w:val="left" w:pos="-360"/>
          <w:tab w:val="left" w:pos="0"/>
          <w:tab w:val="left" w:pos="1701"/>
        </w:tabs>
        <w:jc w:val="both"/>
        <w:rPr>
          <w:lang w:eastAsia="lt-LT"/>
        </w:rPr>
      </w:pPr>
      <w:r w:rsidRPr="00696FB3">
        <w:rPr>
          <w:lang w:eastAsia="lt-LT"/>
        </w:rPr>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696FB3" w:rsidRPr="00696FB3" w:rsidRDefault="00696FB3" w:rsidP="00696FB3">
      <w:pPr>
        <w:jc w:val="both"/>
        <w:rPr>
          <w:lang w:eastAsia="lt-LT"/>
        </w:rPr>
      </w:pPr>
      <w:r w:rsidRPr="00696FB3">
        <w:rPr>
          <w:lang w:eastAsia="lt-LT"/>
        </w:rPr>
        <w:t>15.7.</w:t>
      </w:r>
      <w:r w:rsidRPr="00696FB3">
        <w:rPr>
          <w:b/>
          <w:lang w:eastAsia="lt-LT"/>
        </w:rPr>
        <w:t xml:space="preserve"> Teikėjo </w:t>
      </w:r>
      <w:r w:rsidRPr="00696FB3">
        <w:rPr>
          <w:lang w:eastAsia="lt-LT"/>
        </w:rPr>
        <w:t>paskirtas asmuo/asmenys, kurie atstovauja</w:t>
      </w:r>
      <w:r w:rsidRPr="00696FB3">
        <w:rPr>
          <w:b/>
          <w:lang w:eastAsia="lt-LT"/>
        </w:rPr>
        <w:t xml:space="preserve"> Teikėjui</w:t>
      </w:r>
      <w:r w:rsidRPr="00696FB3">
        <w:rPr>
          <w:lang w:eastAsia="lt-LT"/>
        </w:rPr>
        <w:t>,</w:t>
      </w:r>
      <w:r w:rsidRPr="00696FB3">
        <w:rPr>
          <w:b/>
          <w:lang w:eastAsia="lt-LT"/>
        </w:rPr>
        <w:t xml:space="preserve"> </w:t>
      </w:r>
      <w:r w:rsidRPr="00696FB3">
        <w:rPr>
          <w:lang w:eastAsia="lt-LT"/>
        </w:rPr>
        <w:t>priiminėja ir tvirtina</w:t>
      </w:r>
      <w:r w:rsidRPr="00696FB3">
        <w:rPr>
          <w:b/>
          <w:lang w:eastAsia="lt-LT"/>
        </w:rPr>
        <w:t xml:space="preserve"> Pirkėjo </w:t>
      </w:r>
      <w:r w:rsidRPr="00696FB3">
        <w:rPr>
          <w:lang w:eastAsia="lt-LT"/>
        </w:rPr>
        <w:t xml:space="preserve">teikiamus užsakymus, atsakingas už teikiamų paslaugų kokybę, dalyvauja susitikimuose su </w:t>
      </w:r>
      <w:r w:rsidRPr="00696FB3">
        <w:rPr>
          <w:b/>
          <w:lang w:eastAsia="lt-LT"/>
        </w:rPr>
        <w:t xml:space="preserve">Pirkėju </w:t>
      </w:r>
      <w:r w:rsidRPr="00696FB3">
        <w:rPr>
          <w:lang w:eastAsia="lt-LT"/>
        </w:rPr>
        <w:t xml:space="preserve">ir atlieka kitus veiksmus, būtinus tinkamam šios Sutarties vykdymui yra nurodyti Sutarties specialiojoje dalyje. </w:t>
      </w:r>
    </w:p>
    <w:p w:rsidR="00696FB3" w:rsidRPr="00696FB3" w:rsidRDefault="00696FB3" w:rsidP="00696FB3">
      <w:pPr>
        <w:jc w:val="both"/>
        <w:rPr>
          <w:lang w:eastAsia="lt-LT"/>
        </w:rPr>
      </w:pPr>
      <w:r w:rsidRPr="00696FB3">
        <w:rPr>
          <w:lang w:eastAsia="lt-LT"/>
        </w:rPr>
        <w:t xml:space="preserve">15.8. </w:t>
      </w:r>
      <w:r w:rsidRPr="00696FB3">
        <w:rPr>
          <w:b/>
          <w:lang w:eastAsia="lt-LT"/>
        </w:rPr>
        <w:t xml:space="preserve">Pirkėjo </w:t>
      </w:r>
      <w:r w:rsidRPr="00696FB3">
        <w:rPr>
          <w:lang w:eastAsia="lt-LT"/>
        </w:rPr>
        <w:t>paskirtas asmuo/asmenys, kurie atstovauja</w:t>
      </w:r>
      <w:r w:rsidRPr="00696FB3">
        <w:rPr>
          <w:b/>
          <w:lang w:eastAsia="lt-LT"/>
        </w:rPr>
        <w:t xml:space="preserve"> Pirkėjui, </w:t>
      </w:r>
      <w:r w:rsidRPr="00696FB3">
        <w:rPr>
          <w:lang w:eastAsia="lt-LT"/>
        </w:rPr>
        <w:t>teikia</w:t>
      </w:r>
      <w:r w:rsidRPr="00696FB3">
        <w:rPr>
          <w:b/>
          <w:lang w:eastAsia="lt-LT"/>
        </w:rPr>
        <w:t xml:space="preserve"> Teikėjui</w:t>
      </w:r>
      <w:r w:rsidRPr="00696FB3">
        <w:rPr>
          <w:lang w:eastAsia="lt-LT"/>
        </w:rPr>
        <w:t xml:space="preserve"> užsakymus, dalyvauja susitikimuose su</w:t>
      </w:r>
      <w:r w:rsidRPr="00696FB3">
        <w:rPr>
          <w:b/>
          <w:lang w:eastAsia="lt-LT"/>
        </w:rPr>
        <w:t xml:space="preserve"> Teikėju </w:t>
      </w:r>
      <w:r w:rsidRPr="00696FB3">
        <w:rPr>
          <w:lang w:eastAsia="lt-LT"/>
        </w:rPr>
        <w:t xml:space="preserve">ir atlieka kitus veiksmus, būtinus tinkamam šios Sutarties vykdymui, yra nurodyti Sutarties specialiojoje dalyje. </w:t>
      </w:r>
    </w:p>
    <w:p w:rsidR="00696FB3" w:rsidRPr="00696FB3" w:rsidRDefault="00696FB3" w:rsidP="00696FB3">
      <w:pPr>
        <w:widowControl w:val="0"/>
        <w:overflowPunct w:val="0"/>
        <w:autoSpaceDE w:val="0"/>
        <w:autoSpaceDN w:val="0"/>
        <w:adjustRightInd w:val="0"/>
        <w:spacing w:line="235" w:lineRule="auto"/>
        <w:ind w:left="8"/>
        <w:jc w:val="center"/>
        <w:rPr>
          <w:lang w:eastAsia="lt-LT"/>
        </w:rPr>
      </w:pPr>
    </w:p>
    <w:p w:rsidR="00696FB3" w:rsidRPr="00696FB3" w:rsidRDefault="00696FB3" w:rsidP="00696FB3">
      <w:pPr>
        <w:widowControl w:val="0"/>
        <w:overflowPunct w:val="0"/>
        <w:autoSpaceDE w:val="0"/>
        <w:autoSpaceDN w:val="0"/>
        <w:adjustRightInd w:val="0"/>
        <w:spacing w:line="235" w:lineRule="auto"/>
        <w:ind w:left="8"/>
        <w:jc w:val="center"/>
        <w:rPr>
          <w:lang w:eastAsia="lt-LT"/>
        </w:rPr>
      </w:pPr>
    </w:p>
    <w:p w:rsidR="00696FB3" w:rsidRPr="00696FB3" w:rsidRDefault="00696FB3" w:rsidP="00696FB3">
      <w:pPr>
        <w:suppressAutoHyphens/>
        <w:jc w:val="both"/>
        <w:rPr>
          <w:rFonts w:eastAsia="Arial"/>
          <w:b/>
          <w:lang w:eastAsia="ar-SA"/>
        </w:rPr>
      </w:pPr>
      <w:r w:rsidRPr="00696FB3">
        <w:rPr>
          <w:rFonts w:eastAsia="Arial"/>
          <w:b/>
          <w:lang w:eastAsia="ar-SA"/>
        </w:rPr>
        <w:t>TIEKĖJAS</w:t>
      </w:r>
      <w:r w:rsidRPr="00696FB3">
        <w:rPr>
          <w:rFonts w:eastAsia="Arial"/>
          <w:b/>
          <w:lang w:eastAsia="ar-SA"/>
        </w:rPr>
        <w:tab/>
      </w:r>
      <w:r w:rsidRPr="00696FB3">
        <w:rPr>
          <w:rFonts w:eastAsia="Arial"/>
          <w:b/>
          <w:lang w:eastAsia="ar-SA"/>
        </w:rPr>
        <w:tab/>
      </w:r>
      <w:r w:rsidRPr="00696FB3">
        <w:rPr>
          <w:rFonts w:eastAsia="Arial"/>
          <w:b/>
          <w:lang w:eastAsia="ar-SA"/>
        </w:rPr>
        <w:tab/>
      </w:r>
      <w:r w:rsidRPr="00696FB3">
        <w:rPr>
          <w:rFonts w:eastAsia="Arial"/>
          <w:b/>
          <w:lang w:eastAsia="ar-SA"/>
        </w:rPr>
        <w:tab/>
      </w:r>
      <w:r w:rsidRPr="00696FB3">
        <w:rPr>
          <w:rFonts w:eastAsia="Arial"/>
          <w:b/>
          <w:lang w:eastAsia="ar-SA"/>
        </w:rPr>
        <w:tab/>
      </w:r>
      <w:r w:rsidR="00CF4270">
        <w:rPr>
          <w:rFonts w:eastAsia="Arial"/>
          <w:b/>
          <w:lang w:eastAsia="ar-SA"/>
        </w:rPr>
        <w:tab/>
      </w:r>
      <w:r w:rsidRPr="00696FB3">
        <w:rPr>
          <w:rFonts w:eastAsia="Arial"/>
          <w:b/>
          <w:lang w:eastAsia="ar-SA"/>
        </w:rPr>
        <w:t xml:space="preserve">PIRKĖJAS </w:t>
      </w:r>
    </w:p>
    <w:p w:rsidR="00696FB3" w:rsidRPr="00696FB3" w:rsidRDefault="00306EDA" w:rsidP="00696FB3">
      <w:r>
        <w:t>I.Į. „</w:t>
      </w:r>
      <w:proofErr w:type="spellStart"/>
      <w:r>
        <w:t>Diugonis</w:t>
      </w:r>
      <w:proofErr w:type="spellEnd"/>
      <w:r>
        <w:t>“</w:t>
      </w:r>
      <w:r w:rsidR="00696FB3" w:rsidRPr="00696FB3">
        <w:rPr>
          <w:lang w:eastAsia="lt-LT"/>
        </w:rPr>
        <w:tab/>
      </w:r>
      <w:r w:rsidR="00696FB3" w:rsidRPr="00696FB3">
        <w:rPr>
          <w:lang w:eastAsia="lt-LT"/>
        </w:rPr>
        <w:tab/>
      </w:r>
      <w:r w:rsidR="00696FB3" w:rsidRPr="00696FB3">
        <w:rPr>
          <w:lang w:eastAsia="lt-LT"/>
        </w:rPr>
        <w:tab/>
      </w:r>
      <w:r w:rsidR="00696FB3" w:rsidRPr="00696FB3">
        <w:rPr>
          <w:lang w:eastAsia="lt-LT"/>
        </w:rPr>
        <w:tab/>
      </w:r>
      <w:r w:rsidR="00CF4270">
        <w:rPr>
          <w:lang w:eastAsia="lt-LT"/>
        </w:rPr>
        <w:tab/>
      </w:r>
      <w:r w:rsidR="00CF4270">
        <w:rPr>
          <w:lang w:eastAsia="lt-LT"/>
        </w:rPr>
        <w:tab/>
      </w:r>
      <w:r w:rsidR="00696FB3" w:rsidRPr="00696FB3">
        <w:rPr>
          <w:lang w:eastAsia="lt-LT"/>
        </w:rPr>
        <w:t>Tarnybos vadas</w:t>
      </w:r>
    </w:p>
    <w:p w:rsidR="00696FB3" w:rsidRPr="00696FB3" w:rsidRDefault="00696FB3" w:rsidP="00696FB3">
      <w:pPr>
        <w:rPr>
          <w:lang w:eastAsia="lt-LT"/>
        </w:rPr>
      </w:pPr>
      <w:r w:rsidRPr="00696FB3">
        <w:rPr>
          <w:lang w:eastAsia="lt-LT"/>
        </w:rPr>
        <w:t>Direktorius</w:t>
      </w:r>
    </w:p>
    <w:p w:rsidR="00306EDA" w:rsidRPr="006E5050" w:rsidRDefault="00306EDA" w:rsidP="00306EDA">
      <w:pPr>
        <w:rPr>
          <w:lang w:eastAsia="lt-LT"/>
        </w:rPr>
      </w:pPr>
      <w:r>
        <w:rPr>
          <w:sz w:val="22"/>
          <w:szCs w:val="22"/>
        </w:rPr>
        <w:t xml:space="preserve">Gintautas </w:t>
      </w:r>
      <w:proofErr w:type="spellStart"/>
      <w:r>
        <w:rPr>
          <w:sz w:val="22"/>
          <w:szCs w:val="22"/>
        </w:rPr>
        <w:t>Krakauskas</w:t>
      </w:r>
      <w:proofErr w:type="spellEnd"/>
    </w:p>
    <w:p w:rsidR="00696FB3" w:rsidRPr="00696FB3" w:rsidRDefault="00696FB3" w:rsidP="00696FB3">
      <w:pPr>
        <w:rPr>
          <w:lang w:eastAsia="lt-LT"/>
        </w:rPr>
      </w:pPr>
      <w:r w:rsidRPr="00696FB3">
        <w:rPr>
          <w:lang w:eastAsia="lt-LT"/>
        </w:rPr>
        <w:tab/>
      </w:r>
      <w:r w:rsidRPr="00696FB3">
        <w:rPr>
          <w:lang w:eastAsia="lt-LT"/>
        </w:rPr>
        <w:tab/>
      </w:r>
      <w:r w:rsidRPr="00696FB3">
        <w:rPr>
          <w:lang w:eastAsia="lt-LT"/>
        </w:rPr>
        <w:tab/>
      </w:r>
      <w:r w:rsidRPr="00696FB3">
        <w:rPr>
          <w:lang w:eastAsia="lt-LT"/>
        </w:rPr>
        <w:tab/>
      </w:r>
      <w:r w:rsidRPr="00696FB3">
        <w:rPr>
          <w:lang w:eastAsia="lt-LT"/>
        </w:rPr>
        <w:tab/>
      </w:r>
      <w:r w:rsidRPr="00696FB3">
        <w:rPr>
          <w:lang w:eastAsia="lt-LT"/>
        </w:rPr>
        <w:tab/>
      </w:r>
    </w:p>
    <w:p w:rsidR="00696FB3" w:rsidRPr="00696FB3" w:rsidRDefault="00696FB3" w:rsidP="00696FB3">
      <w:pPr>
        <w:rPr>
          <w:lang w:eastAsia="lt-LT"/>
        </w:rPr>
      </w:pPr>
    </w:p>
    <w:p w:rsidR="00696FB3" w:rsidRPr="00696FB3" w:rsidRDefault="00696FB3" w:rsidP="00696FB3">
      <w:pPr>
        <w:rPr>
          <w:lang w:eastAsia="lt-LT"/>
        </w:rPr>
      </w:pPr>
      <w:r w:rsidRPr="00696FB3">
        <w:rPr>
          <w:lang w:eastAsia="lt-LT"/>
        </w:rPr>
        <w:t xml:space="preserve">2015 m. </w:t>
      </w:r>
      <w:r w:rsidR="00CF4270">
        <w:rPr>
          <w:lang w:eastAsia="lt-LT"/>
        </w:rPr>
        <w:t>gruodž</w:t>
      </w:r>
      <w:r w:rsidRPr="00696FB3">
        <w:rPr>
          <w:lang w:eastAsia="lt-LT"/>
        </w:rPr>
        <w:t>io        d.</w:t>
      </w:r>
      <w:r w:rsidRPr="00696FB3">
        <w:rPr>
          <w:lang w:eastAsia="lt-LT"/>
        </w:rPr>
        <w:tab/>
      </w:r>
      <w:r w:rsidRPr="00696FB3">
        <w:rPr>
          <w:lang w:eastAsia="lt-LT"/>
        </w:rPr>
        <w:tab/>
      </w:r>
      <w:r w:rsidRPr="00696FB3">
        <w:rPr>
          <w:lang w:eastAsia="lt-LT"/>
        </w:rPr>
        <w:tab/>
      </w:r>
      <w:r w:rsidRPr="00696FB3">
        <w:rPr>
          <w:lang w:eastAsia="lt-LT"/>
        </w:rPr>
        <w:tab/>
        <w:t xml:space="preserve">2015 m. </w:t>
      </w:r>
      <w:r w:rsidR="00CF4270">
        <w:rPr>
          <w:lang w:eastAsia="lt-LT"/>
        </w:rPr>
        <w:t>gruodž</w:t>
      </w:r>
      <w:r w:rsidRPr="00696FB3">
        <w:rPr>
          <w:lang w:eastAsia="lt-LT"/>
        </w:rPr>
        <w:t>io        d.</w:t>
      </w:r>
    </w:p>
    <w:p w:rsidR="00696FB3" w:rsidRPr="00696FB3" w:rsidRDefault="00696FB3" w:rsidP="00696FB3">
      <w:pPr>
        <w:rPr>
          <w:lang w:eastAsia="lt-LT"/>
        </w:rPr>
      </w:pPr>
    </w:p>
    <w:p w:rsidR="00B21069" w:rsidRDefault="00696FB3" w:rsidP="00696FB3">
      <w:pPr>
        <w:rPr>
          <w:lang w:eastAsia="lt-LT"/>
        </w:rPr>
      </w:pPr>
      <w:r w:rsidRPr="00696FB3">
        <w:rPr>
          <w:lang w:eastAsia="lt-LT"/>
        </w:rPr>
        <w:t xml:space="preserve">A.V. </w:t>
      </w:r>
      <w:r w:rsidRPr="00696FB3">
        <w:rPr>
          <w:lang w:eastAsia="lt-LT"/>
        </w:rPr>
        <w:tab/>
      </w:r>
      <w:r w:rsidRPr="00696FB3">
        <w:rPr>
          <w:lang w:eastAsia="lt-LT"/>
        </w:rPr>
        <w:tab/>
      </w:r>
      <w:r w:rsidRPr="00696FB3">
        <w:rPr>
          <w:lang w:eastAsia="lt-LT"/>
        </w:rPr>
        <w:tab/>
      </w:r>
      <w:r w:rsidRPr="00696FB3">
        <w:rPr>
          <w:lang w:eastAsia="lt-LT"/>
        </w:rPr>
        <w:tab/>
      </w:r>
      <w:r w:rsidRPr="00696FB3">
        <w:rPr>
          <w:lang w:eastAsia="lt-LT"/>
        </w:rPr>
        <w:tab/>
      </w:r>
      <w:r w:rsidR="00CF4270">
        <w:rPr>
          <w:lang w:eastAsia="lt-LT"/>
        </w:rPr>
        <w:tab/>
      </w:r>
      <w:r w:rsidR="00CF4270">
        <w:rPr>
          <w:lang w:eastAsia="lt-LT"/>
        </w:rPr>
        <w:tab/>
      </w:r>
      <w:r w:rsidRPr="00696FB3">
        <w:rPr>
          <w:lang w:eastAsia="lt-LT"/>
        </w:rPr>
        <w:t>A.V.</w:t>
      </w:r>
    </w:p>
    <w:sectPr w:rsidR="00B21069" w:rsidSect="00C04B20">
      <w:pgSz w:w="12240" w:h="15840"/>
      <w:pgMar w:top="719" w:right="634" w:bottom="719"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19" w:rsidRDefault="005B2E19" w:rsidP="00696FB3">
      <w:r>
        <w:separator/>
      </w:r>
    </w:p>
  </w:endnote>
  <w:endnote w:type="continuationSeparator" w:id="0">
    <w:p w:rsidR="005B2E19" w:rsidRDefault="005B2E19" w:rsidP="0069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19" w:rsidRDefault="005B2E19" w:rsidP="00696FB3">
      <w:r>
        <w:separator/>
      </w:r>
    </w:p>
  </w:footnote>
  <w:footnote w:type="continuationSeparator" w:id="0">
    <w:p w:rsidR="005B2E19" w:rsidRDefault="005B2E19" w:rsidP="00696FB3">
      <w:r>
        <w:continuationSeparator/>
      </w:r>
    </w:p>
  </w:footnote>
  <w:footnote w:id="1">
    <w:p w:rsidR="00696FB3" w:rsidRDefault="00696FB3" w:rsidP="00696FB3">
      <w:pPr>
        <w:pStyle w:val="FootnoteText"/>
      </w:pPr>
      <w:r>
        <w:rPr>
          <w:rStyle w:val="FootnoteReference"/>
        </w:rPr>
        <w:footnoteRef/>
      </w:r>
      <w:r>
        <w:t xml:space="preserve"> Kokybės garantijos terminas nurodomas, kai vykdant paslaugų pirkimo - pardavimo sutartį perduodamos/parduodamos prekės tiesiogiai susijusios su sutarties objektu.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975"/>
    <w:multiLevelType w:val="hybridMultilevel"/>
    <w:tmpl w:val="83B8A2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A7B8D"/>
    <w:multiLevelType w:val="hybridMultilevel"/>
    <w:tmpl w:val="35A67D1E"/>
    <w:lvl w:ilvl="0" w:tplc="44D637D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6796D24"/>
    <w:multiLevelType w:val="hybridMultilevel"/>
    <w:tmpl w:val="299230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263AF4"/>
    <w:multiLevelType w:val="multilevel"/>
    <w:tmpl w:val="E56CE8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704D94"/>
    <w:multiLevelType w:val="multilevel"/>
    <w:tmpl w:val="DBCEF4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E614DA2"/>
    <w:multiLevelType w:val="hybridMultilevel"/>
    <w:tmpl w:val="731A19A4"/>
    <w:lvl w:ilvl="0" w:tplc="F29496D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0E72F5E"/>
    <w:multiLevelType w:val="hybridMultilevel"/>
    <w:tmpl w:val="F12E1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D3869"/>
    <w:multiLevelType w:val="hybridMultilevel"/>
    <w:tmpl w:val="70F4A1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F15406"/>
    <w:multiLevelType w:val="hybridMultilevel"/>
    <w:tmpl w:val="65340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9900D4"/>
    <w:multiLevelType w:val="hybridMultilevel"/>
    <w:tmpl w:val="A3906A00"/>
    <w:lvl w:ilvl="0" w:tplc="C4B6138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0A9374D"/>
    <w:multiLevelType w:val="hybridMultilevel"/>
    <w:tmpl w:val="F4B8CB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65667"/>
    <w:multiLevelType w:val="hybridMultilevel"/>
    <w:tmpl w:val="F978F2A8"/>
    <w:lvl w:ilvl="0" w:tplc="D6A87008">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086012"/>
    <w:multiLevelType w:val="multilevel"/>
    <w:tmpl w:val="BCDE3B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CE91915"/>
    <w:multiLevelType w:val="hybridMultilevel"/>
    <w:tmpl w:val="71DA1EBA"/>
    <w:lvl w:ilvl="0" w:tplc="53D20558">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CEB5FEF"/>
    <w:multiLevelType w:val="multilevel"/>
    <w:tmpl w:val="624A3C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606B1D"/>
    <w:multiLevelType w:val="multilevel"/>
    <w:tmpl w:val="FB48C4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6">
    <w:nsid w:val="31D90817"/>
    <w:multiLevelType w:val="multilevel"/>
    <w:tmpl w:val="F8AA2748"/>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nsid w:val="33B55AD7"/>
    <w:multiLevelType w:val="multilevel"/>
    <w:tmpl w:val="57C81D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5083F54"/>
    <w:multiLevelType w:val="multilevel"/>
    <w:tmpl w:val="2BE8D98E"/>
    <w:lvl w:ilvl="0">
      <w:start w:val="1"/>
      <w:numFmt w:val="decimal"/>
      <w:lvlText w:val="%1."/>
      <w:lvlJc w:val="left"/>
      <w:pPr>
        <w:tabs>
          <w:tab w:val="num" w:pos="360"/>
        </w:tabs>
        <w:ind w:left="57" w:hanging="57"/>
      </w:pPr>
      <w:rPr>
        <w:rFonts w:hint="default"/>
      </w:rPr>
    </w:lvl>
    <w:lvl w:ilvl="1">
      <w:start w:val="1"/>
      <w:numFmt w:val="decimal"/>
      <w:lvlText w:val="%1.%2."/>
      <w:lvlJc w:val="left"/>
      <w:pPr>
        <w:tabs>
          <w:tab w:val="num" w:pos="360"/>
        </w:tabs>
        <w:ind w:left="57" w:hanging="5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A365AA0"/>
    <w:multiLevelType w:val="hybridMultilevel"/>
    <w:tmpl w:val="B294550E"/>
    <w:lvl w:ilvl="0" w:tplc="0427000F">
      <w:start w:val="1"/>
      <w:numFmt w:val="decimal"/>
      <w:lvlText w:val="%1."/>
      <w:lvlJc w:val="left"/>
      <w:pPr>
        <w:tabs>
          <w:tab w:val="num" w:pos="720"/>
        </w:tabs>
        <w:ind w:left="720" w:hanging="360"/>
      </w:pPr>
      <w:rPr>
        <w:rFonts w:hint="default"/>
      </w:rPr>
    </w:lvl>
    <w:lvl w:ilvl="1" w:tplc="A8844010">
      <w:start w:val="1"/>
      <w:numFmt w:val="bullet"/>
      <w:lvlText w:val="-"/>
      <w:lvlJc w:val="left"/>
      <w:pPr>
        <w:tabs>
          <w:tab w:val="num" w:pos="1440"/>
        </w:tabs>
        <w:ind w:left="1440" w:hanging="360"/>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D66430F"/>
    <w:multiLevelType w:val="hybridMultilevel"/>
    <w:tmpl w:val="BB263B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6949CB"/>
    <w:multiLevelType w:val="hybridMultilevel"/>
    <w:tmpl w:val="2752E000"/>
    <w:lvl w:ilvl="0" w:tplc="4D88B130">
      <w:start w:val="20"/>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6C3CAF"/>
    <w:multiLevelType w:val="hybridMultilevel"/>
    <w:tmpl w:val="8752F1B0"/>
    <w:lvl w:ilvl="0" w:tplc="4C64F1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0DD162E"/>
    <w:multiLevelType w:val="hybridMultilevel"/>
    <w:tmpl w:val="02ACDDE2"/>
    <w:lvl w:ilvl="0" w:tplc="FA1A7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C017A5"/>
    <w:multiLevelType w:val="hybridMultilevel"/>
    <w:tmpl w:val="6ACA3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67236"/>
    <w:multiLevelType w:val="hybridMultilevel"/>
    <w:tmpl w:val="B27250E4"/>
    <w:lvl w:ilvl="0" w:tplc="06E6049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85D62DD"/>
    <w:multiLevelType w:val="multilevel"/>
    <w:tmpl w:val="D80CE234"/>
    <w:lvl w:ilvl="0">
      <w:start w:val="1"/>
      <w:numFmt w:val="decimal"/>
      <w:lvlText w:val="%1."/>
      <w:lvlJc w:val="left"/>
      <w:pPr>
        <w:tabs>
          <w:tab w:val="num" w:pos="454"/>
        </w:tabs>
        <w:ind w:left="0" w:firstLine="284"/>
      </w:pPr>
      <w:rPr>
        <w:rFonts w:ascii="Times New Roman" w:hAnsi="Times New Roman" w:cs="Times New Roman" w:hint="default"/>
        <w:b w:val="0"/>
        <w:i w:val="0"/>
        <w:sz w:val="24"/>
      </w:rPr>
    </w:lvl>
    <w:lvl w:ilvl="1">
      <w:start w:val="1"/>
      <w:numFmt w:val="decimal"/>
      <w:lvlText w:val="%1.%2."/>
      <w:lvlJc w:val="left"/>
      <w:pPr>
        <w:tabs>
          <w:tab w:val="num" w:pos="567"/>
        </w:tabs>
        <w:ind w:left="0" w:firstLine="284"/>
      </w:pPr>
      <w:rPr>
        <w:rFonts w:ascii="Times New Roman" w:hAnsi="Times New Roman" w:cs="Times New Roman" w:hint="default"/>
        <w:b w:val="0"/>
        <w:i w:val="0"/>
        <w:color w:val="auto"/>
        <w:sz w:val="24"/>
      </w:rPr>
    </w:lvl>
    <w:lvl w:ilvl="2">
      <w:start w:val="1"/>
      <w:numFmt w:val="decimal"/>
      <w:lvlText w:val="%1.%2.%3."/>
      <w:lvlJc w:val="left"/>
      <w:pPr>
        <w:tabs>
          <w:tab w:val="num" w:pos="1440"/>
        </w:tabs>
        <w:ind w:left="0" w:firstLine="851"/>
      </w:pPr>
      <w:rPr>
        <w:rFonts w:cs="Times New Roman" w:hint="default"/>
      </w:rPr>
    </w:lvl>
    <w:lvl w:ilvl="3">
      <w:start w:val="1"/>
      <w:numFmt w:val="decimal"/>
      <w:lvlText w:val="%1.%2.%3.%4."/>
      <w:lvlJc w:val="left"/>
      <w:pPr>
        <w:tabs>
          <w:tab w:val="num" w:pos="794"/>
        </w:tabs>
        <w:ind w:left="0" w:firstLine="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D7A7EB2"/>
    <w:multiLevelType w:val="multilevel"/>
    <w:tmpl w:val="F8EC17E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nsid w:val="526C31F5"/>
    <w:multiLevelType w:val="hybridMultilevel"/>
    <w:tmpl w:val="81FE92DE"/>
    <w:lvl w:ilvl="0" w:tplc="C4B613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011D60"/>
    <w:multiLevelType w:val="hybridMultilevel"/>
    <w:tmpl w:val="D9701F2A"/>
    <w:lvl w:ilvl="0" w:tplc="F29496DA">
      <w:start w:val="20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68876CE"/>
    <w:multiLevelType w:val="hybridMultilevel"/>
    <w:tmpl w:val="CBC6138E"/>
    <w:lvl w:ilvl="0" w:tplc="F29496DA">
      <w:start w:val="20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B686151"/>
    <w:multiLevelType w:val="multilevel"/>
    <w:tmpl w:val="0409001F"/>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BEF1DEB"/>
    <w:multiLevelType w:val="hybridMultilevel"/>
    <w:tmpl w:val="D57204A8"/>
    <w:lvl w:ilvl="0" w:tplc="ADB6B2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710737"/>
    <w:multiLevelType w:val="hybridMultilevel"/>
    <w:tmpl w:val="09544DEA"/>
    <w:lvl w:ilvl="0" w:tplc="F29496D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67C7D0A"/>
    <w:multiLevelType w:val="hybridMultilevel"/>
    <w:tmpl w:val="51545396"/>
    <w:lvl w:ilvl="0" w:tplc="DD14C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6DC479D"/>
    <w:multiLevelType w:val="singleLevel"/>
    <w:tmpl w:val="0A1E5FB6"/>
    <w:lvl w:ilvl="0">
      <w:start w:val="2"/>
      <w:numFmt w:val="bullet"/>
      <w:lvlText w:val="-"/>
      <w:lvlJc w:val="left"/>
      <w:pPr>
        <w:tabs>
          <w:tab w:val="num" w:pos="1920"/>
        </w:tabs>
        <w:ind w:left="1920" w:hanging="360"/>
      </w:pPr>
      <w:rPr>
        <w:rFonts w:hint="default"/>
      </w:rPr>
    </w:lvl>
  </w:abstractNum>
  <w:abstractNum w:abstractNumId="36">
    <w:nsid w:val="68C23A28"/>
    <w:multiLevelType w:val="multilevel"/>
    <w:tmpl w:val="881C16DE"/>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930215F"/>
    <w:multiLevelType w:val="multilevel"/>
    <w:tmpl w:val="69BCDB7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6AAE67DC"/>
    <w:multiLevelType w:val="hybridMultilevel"/>
    <w:tmpl w:val="C010C0DC"/>
    <w:lvl w:ilvl="0" w:tplc="39E0B658">
      <w:start w:val="1"/>
      <w:numFmt w:val="decimal"/>
      <w:lvlText w:val="%1."/>
      <w:lvlJc w:val="left"/>
      <w:pPr>
        <w:ind w:left="1080" w:hanging="360"/>
      </w:pPr>
      <w:rPr>
        <w:rFonts w:hint="default"/>
        <w:color w:val="2222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nsid w:val="6D5A6688"/>
    <w:multiLevelType w:val="multilevel"/>
    <w:tmpl w:val="7F6E2A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CC1A8B"/>
    <w:multiLevelType w:val="hybridMultilevel"/>
    <w:tmpl w:val="CB96C09E"/>
    <w:lvl w:ilvl="0" w:tplc="EF3432EC">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1">
    <w:nsid w:val="75F6386C"/>
    <w:multiLevelType w:val="hybridMultilevel"/>
    <w:tmpl w:val="7FF2D3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1"/>
  </w:num>
  <w:num w:numId="5">
    <w:abstractNumId w:val="27"/>
  </w:num>
  <w:num w:numId="6">
    <w:abstractNumId w:val="25"/>
  </w:num>
  <w:num w:numId="7">
    <w:abstractNumId w:val="34"/>
  </w:num>
  <w:num w:numId="8">
    <w:abstractNumId w:val="20"/>
  </w:num>
  <w:num w:numId="9">
    <w:abstractNumId w:val="4"/>
  </w:num>
  <w:num w:numId="10">
    <w:abstractNumId w:val="18"/>
  </w:num>
  <w:num w:numId="11">
    <w:abstractNumId w:val="14"/>
  </w:num>
  <w:num w:numId="12">
    <w:abstractNumId w:val="24"/>
  </w:num>
  <w:num w:numId="13">
    <w:abstractNumId w:val="28"/>
  </w:num>
  <w:num w:numId="14">
    <w:abstractNumId w:val="37"/>
  </w:num>
  <w:num w:numId="15">
    <w:abstractNumId w:val="9"/>
  </w:num>
  <w:num w:numId="16">
    <w:abstractNumId w:val="17"/>
  </w:num>
  <w:num w:numId="17">
    <w:abstractNumId w:val="32"/>
  </w:num>
  <w:num w:numId="18">
    <w:abstractNumId w:val="15"/>
  </w:num>
  <w:num w:numId="19">
    <w:abstractNumId w:val="39"/>
  </w:num>
  <w:num w:numId="20">
    <w:abstractNumId w:val="3"/>
  </w:num>
  <w:num w:numId="21">
    <w:abstractNumId w:val="16"/>
  </w:num>
  <w:num w:numId="22">
    <w:abstractNumId w:val="12"/>
  </w:num>
  <w:num w:numId="23">
    <w:abstractNumId w:val="30"/>
  </w:num>
  <w:num w:numId="24">
    <w:abstractNumId w:val="5"/>
  </w:num>
  <w:num w:numId="25">
    <w:abstractNumId w:val="33"/>
  </w:num>
  <w:num w:numId="26">
    <w:abstractNumId w:val="35"/>
  </w:num>
  <w:num w:numId="27">
    <w:abstractNumId w:val="29"/>
  </w:num>
  <w:num w:numId="28">
    <w:abstractNumId w:val="7"/>
  </w:num>
  <w:num w:numId="29">
    <w:abstractNumId w:val="0"/>
  </w:num>
  <w:num w:numId="30">
    <w:abstractNumId w:val="10"/>
  </w:num>
  <w:num w:numId="31">
    <w:abstractNumId w:val="6"/>
  </w:num>
  <w:num w:numId="32">
    <w:abstractNumId w:val="19"/>
  </w:num>
  <w:num w:numId="33">
    <w:abstractNumId w:val="40"/>
  </w:num>
  <w:num w:numId="34">
    <w:abstractNumId w:val="1"/>
  </w:num>
  <w:num w:numId="35">
    <w:abstractNumId w:val="36"/>
  </w:num>
  <w:num w:numId="36">
    <w:abstractNumId w:val="8"/>
  </w:num>
  <w:num w:numId="37">
    <w:abstractNumId w:val="26"/>
  </w:num>
  <w:num w:numId="38">
    <w:abstractNumId w:val="31"/>
  </w:num>
  <w:num w:numId="39">
    <w:abstractNumId w:val="21"/>
  </w:num>
  <w:num w:numId="40">
    <w:abstractNumId w:val="11"/>
  </w:num>
  <w:num w:numId="41">
    <w:abstractNumId w:val="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DF"/>
    <w:rsid w:val="00000066"/>
    <w:rsid w:val="00006D13"/>
    <w:rsid w:val="00010634"/>
    <w:rsid w:val="0002040B"/>
    <w:rsid w:val="0002432B"/>
    <w:rsid w:val="00043B0E"/>
    <w:rsid w:val="00066C3D"/>
    <w:rsid w:val="00081495"/>
    <w:rsid w:val="000902C7"/>
    <w:rsid w:val="000949EF"/>
    <w:rsid w:val="000A0223"/>
    <w:rsid w:val="000D1C37"/>
    <w:rsid w:val="000E3315"/>
    <w:rsid w:val="000E3659"/>
    <w:rsid w:val="000E7C05"/>
    <w:rsid w:val="001456BA"/>
    <w:rsid w:val="00146844"/>
    <w:rsid w:val="0014773F"/>
    <w:rsid w:val="00187EF0"/>
    <w:rsid w:val="001921D1"/>
    <w:rsid w:val="001C3F55"/>
    <w:rsid w:val="001D748D"/>
    <w:rsid w:val="001F1C6A"/>
    <w:rsid w:val="00204249"/>
    <w:rsid w:val="0021575C"/>
    <w:rsid w:val="00256CFA"/>
    <w:rsid w:val="00265F65"/>
    <w:rsid w:val="00271D3F"/>
    <w:rsid w:val="002726AF"/>
    <w:rsid w:val="002728CB"/>
    <w:rsid w:val="002D4D8F"/>
    <w:rsid w:val="002F2AC0"/>
    <w:rsid w:val="0030166E"/>
    <w:rsid w:val="00302CEC"/>
    <w:rsid w:val="00306EDA"/>
    <w:rsid w:val="00316764"/>
    <w:rsid w:val="003321DC"/>
    <w:rsid w:val="00365F12"/>
    <w:rsid w:val="0037019A"/>
    <w:rsid w:val="00386511"/>
    <w:rsid w:val="003C136A"/>
    <w:rsid w:val="0041445C"/>
    <w:rsid w:val="00434DF9"/>
    <w:rsid w:val="00474BCF"/>
    <w:rsid w:val="00484438"/>
    <w:rsid w:val="004A42A2"/>
    <w:rsid w:val="004B33CC"/>
    <w:rsid w:val="004C7445"/>
    <w:rsid w:val="004D5487"/>
    <w:rsid w:val="004F1576"/>
    <w:rsid w:val="004F6FAB"/>
    <w:rsid w:val="005221AE"/>
    <w:rsid w:val="00530EA9"/>
    <w:rsid w:val="00567F5D"/>
    <w:rsid w:val="005726F7"/>
    <w:rsid w:val="00573375"/>
    <w:rsid w:val="00586A7F"/>
    <w:rsid w:val="00586D3B"/>
    <w:rsid w:val="005A3FB6"/>
    <w:rsid w:val="005A75F3"/>
    <w:rsid w:val="005B2E19"/>
    <w:rsid w:val="005C7E53"/>
    <w:rsid w:val="005D4031"/>
    <w:rsid w:val="005E1E69"/>
    <w:rsid w:val="00604DE0"/>
    <w:rsid w:val="00617AC1"/>
    <w:rsid w:val="00617C37"/>
    <w:rsid w:val="00636FA6"/>
    <w:rsid w:val="006440FA"/>
    <w:rsid w:val="00661185"/>
    <w:rsid w:val="00661F1A"/>
    <w:rsid w:val="00664E82"/>
    <w:rsid w:val="0068668F"/>
    <w:rsid w:val="0069364D"/>
    <w:rsid w:val="00696FB3"/>
    <w:rsid w:val="006B6313"/>
    <w:rsid w:val="006C531C"/>
    <w:rsid w:val="006E27E8"/>
    <w:rsid w:val="006E5050"/>
    <w:rsid w:val="006E71F1"/>
    <w:rsid w:val="006F5E37"/>
    <w:rsid w:val="00705DDB"/>
    <w:rsid w:val="00773AF1"/>
    <w:rsid w:val="007966D1"/>
    <w:rsid w:val="007B4F70"/>
    <w:rsid w:val="007C2057"/>
    <w:rsid w:val="007C7655"/>
    <w:rsid w:val="008000BF"/>
    <w:rsid w:val="00807206"/>
    <w:rsid w:val="00814F0B"/>
    <w:rsid w:val="00835A31"/>
    <w:rsid w:val="00837D01"/>
    <w:rsid w:val="008412E3"/>
    <w:rsid w:val="00844766"/>
    <w:rsid w:val="008629D6"/>
    <w:rsid w:val="00877EDA"/>
    <w:rsid w:val="0088355D"/>
    <w:rsid w:val="008B3F6B"/>
    <w:rsid w:val="008B5D96"/>
    <w:rsid w:val="008C23D0"/>
    <w:rsid w:val="008D46B2"/>
    <w:rsid w:val="008F5CD7"/>
    <w:rsid w:val="00900863"/>
    <w:rsid w:val="00902E6F"/>
    <w:rsid w:val="00924661"/>
    <w:rsid w:val="00946235"/>
    <w:rsid w:val="009953CE"/>
    <w:rsid w:val="009A77F5"/>
    <w:rsid w:val="009D20A7"/>
    <w:rsid w:val="009E4BDD"/>
    <w:rsid w:val="009F69FC"/>
    <w:rsid w:val="00A05DF9"/>
    <w:rsid w:val="00A11627"/>
    <w:rsid w:val="00A40730"/>
    <w:rsid w:val="00A41810"/>
    <w:rsid w:val="00A53FFA"/>
    <w:rsid w:val="00A7094B"/>
    <w:rsid w:val="00A81D9A"/>
    <w:rsid w:val="00AB4BE9"/>
    <w:rsid w:val="00AB78CC"/>
    <w:rsid w:val="00AE3BC0"/>
    <w:rsid w:val="00B14324"/>
    <w:rsid w:val="00B173DE"/>
    <w:rsid w:val="00B21069"/>
    <w:rsid w:val="00B23F46"/>
    <w:rsid w:val="00B33849"/>
    <w:rsid w:val="00B51A9D"/>
    <w:rsid w:val="00B63ABB"/>
    <w:rsid w:val="00B63DF9"/>
    <w:rsid w:val="00B8375E"/>
    <w:rsid w:val="00B861B6"/>
    <w:rsid w:val="00B93DCE"/>
    <w:rsid w:val="00BC56E5"/>
    <w:rsid w:val="00BC5EDE"/>
    <w:rsid w:val="00BE58C1"/>
    <w:rsid w:val="00C014B3"/>
    <w:rsid w:val="00C04B20"/>
    <w:rsid w:val="00C069AD"/>
    <w:rsid w:val="00C23908"/>
    <w:rsid w:val="00C33058"/>
    <w:rsid w:val="00C41B6B"/>
    <w:rsid w:val="00C47522"/>
    <w:rsid w:val="00C475F2"/>
    <w:rsid w:val="00C679F6"/>
    <w:rsid w:val="00C905DD"/>
    <w:rsid w:val="00CB74FC"/>
    <w:rsid w:val="00CE7281"/>
    <w:rsid w:val="00CF4270"/>
    <w:rsid w:val="00CF4FBA"/>
    <w:rsid w:val="00D32362"/>
    <w:rsid w:val="00D469FD"/>
    <w:rsid w:val="00D52DC2"/>
    <w:rsid w:val="00D71084"/>
    <w:rsid w:val="00D944D6"/>
    <w:rsid w:val="00DA177F"/>
    <w:rsid w:val="00DB2A9D"/>
    <w:rsid w:val="00DF6518"/>
    <w:rsid w:val="00E148AC"/>
    <w:rsid w:val="00E14DBB"/>
    <w:rsid w:val="00E32A64"/>
    <w:rsid w:val="00E53178"/>
    <w:rsid w:val="00E575E3"/>
    <w:rsid w:val="00E57E32"/>
    <w:rsid w:val="00E6352F"/>
    <w:rsid w:val="00E72E2B"/>
    <w:rsid w:val="00E81234"/>
    <w:rsid w:val="00E832EF"/>
    <w:rsid w:val="00F34C29"/>
    <w:rsid w:val="00F41253"/>
    <w:rsid w:val="00F424D3"/>
    <w:rsid w:val="00F428BC"/>
    <w:rsid w:val="00F451F9"/>
    <w:rsid w:val="00F819D7"/>
    <w:rsid w:val="00F833E0"/>
    <w:rsid w:val="00F87FBD"/>
    <w:rsid w:val="00F90E84"/>
    <w:rsid w:val="00F97E81"/>
    <w:rsid w:val="00FD06AC"/>
    <w:rsid w:val="00FE072A"/>
    <w:rsid w:val="00FF1ADF"/>
    <w:rsid w:val="00FF2EA6"/>
    <w:rsid w:val="00FF4DB0"/>
    <w:rsid w:val="00FF7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t-LT"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rPr>
  </w:style>
  <w:style w:type="paragraph" w:styleId="BodyText">
    <w:name w:val="Body Text"/>
    <w:basedOn w:val="Normal"/>
    <w:pPr>
      <w:spacing w:before="480"/>
      <w:jc w:val="center"/>
    </w:pPr>
    <w:rPr>
      <w:b/>
      <w:caps/>
      <w:szCs w:val="20"/>
    </w:rPr>
  </w:style>
  <w:style w:type="character" w:styleId="Hyperlink">
    <w:name w:val="Hyperlink"/>
    <w:rPr>
      <w:color w:val="0000FF"/>
      <w:u w:val="single"/>
    </w:rPr>
  </w:style>
  <w:style w:type="paragraph" w:styleId="BodyTextIndent2">
    <w:name w:val="Body Text Indent 2"/>
    <w:basedOn w:val="Normal"/>
    <w:pPr>
      <w:tabs>
        <w:tab w:val="left" w:pos="270"/>
      </w:tabs>
      <w:ind w:firstLine="720"/>
      <w:jc w:val="both"/>
    </w:pPr>
    <w:rPr>
      <w:szCs w:val="20"/>
    </w:rPr>
  </w:style>
  <w:style w:type="paragraph" w:styleId="BodyTextIndent">
    <w:name w:val="Body Text Indent"/>
    <w:basedOn w:val="Normal"/>
    <w:pPr>
      <w:ind w:firstLine="720"/>
    </w:pPr>
  </w:style>
  <w:style w:type="paragraph" w:styleId="BodyTextIndent3">
    <w:name w:val="Body Text Indent 3"/>
    <w:basedOn w:val="Normal"/>
    <w:pPr>
      <w:ind w:left="360"/>
      <w:jc w:val="both"/>
    </w:pPr>
  </w:style>
  <w:style w:type="paragraph" w:styleId="Footer">
    <w:name w:val="footer"/>
    <w:basedOn w:val="Normal"/>
    <w:rsid w:val="007C2057"/>
    <w:pPr>
      <w:tabs>
        <w:tab w:val="center" w:pos="4320"/>
        <w:tab w:val="right" w:pos="8640"/>
      </w:tabs>
    </w:pPr>
    <w:rPr>
      <w:noProof/>
      <w:lang w:val="en-ZA"/>
    </w:rPr>
  </w:style>
  <w:style w:type="paragraph" w:customStyle="1" w:styleId="Normal11pt">
    <w:name w:val="Normal + 11 pt"/>
    <w:aliases w:val="Bold"/>
    <w:basedOn w:val="Normal"/>
    <w:link w:val="Normal11ptChar"/>
    <w:rsid w:val="00BC5EDE"/>
    <w:pPr>
      <w:ind w:firstLine="700"/>
      <w:jc w:val="both"/>
    </w:pPr>
    <w:rPr>
      <w:b/>
      <w:sz w:val="22"/>
      <w:szCs w:val="22"/>
    </w:rPr>
  </w:style>
  <w:style w:type="character" w:customStyle="1" w:styleId="Normal11ptChar">
    <w:name w:val="Normal + 11 pt Char"/>
    <w:aliases w:val="Bold Char"/>
    <w:link w:val="Normal11pt"/>
    <w:rsid w:val="00BC5EDE"/>
    <w:rPr>
      <w:b/>
      <w:sz w:val="22"/>
      <w:szCs w:val="22"/>
      <w:lang w:val="lt-LT" w:eastAsia="en-US" w:bidi="ar-SA"/>
    </w:rPr>
  </w:style>
  <w:style w:type="paragraph" w:styleId="Header">
    <w:name w:val="header"/>
    <w:basedOn w:val="Normal"/>
    <w:rsid w:val="004F1576"/>
    <w:pPr>
      <w:tabs>
        <w:tab w:val="center" w:pos="4320"/>
        <w:tab w:val="right" w:pos="8640"/>
      </w:tabs>
    </w:pPr>
  </w:style>
  <w:style w:type="table" w:styleId="TableGrid">
    <w:name w:val="Table Grid"/>
    <w:basedOn w:val="TableNormal"/>
    <w:rsid w:val="00C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4B20"/>
  </w:style>
  <w:style w:type="character" w:customStyle="1" w:styleId="hpsatn">
    <w:name w:val="hps atn"/>
    <w:basedOn w:val="DefaultParagraphFont"/>
    <w:rsid w:val="00C04B20"/>
  </w:style>
  <w:style w:type="character" w:styleId="Strong">
    <w:name w:val="Strong"/>
    <w:qFormat/>
    <w:rsid w:val="00C04B20"/>
    <w:rPr>
      <w:b/>
      <w:bCs/>
    </w:rPr>
  </w:style>
  <w:style w:type="paragraph" w:styleId="Caption">
    <w:name w:val="caption"/>
    <w:basedOn w:val="Normal"/>
    <w:next w:val="Normal"/>
    <w:qFormat/>
    <w:rsid w:val="005A75F3"/>
    <w:rPr>
      <w:b/>
      <w:bCs/>
      <w:sz w:val="20"/>
      <w:szCs w:val="20"/>
    </w:rPr>
  </w:style>
  <w:style w:type="character" w:customStyle="1" w:styleId="apple-style-span">
    <w:name w:val="apple-style-span"/>
    <w:rsid w:val="0002040B"/>
    <w:rPr>
      <w:rFonts w:cs="Times New Roman"/>
    </w:rPr>
  </w:style>
  <w:style w:type="paragraph" w:styleId="FootnoteText">
    <w:name w:val="footnote text"/>
    <w:basedOn w:val="Normal"/>
    <w:link w:val="FootnoteTextChar"/>
    <w:rsid w:val="00696FB3"/>
    <w:rPr>
      <w:sz w:val="20"/>
      <w:szCs w:val="20"/>
      <w:lang w:eastAsia="lt-LT"/>
    </w:rPr>
  </w:style>
  <w:style w:type="character" w:customStyle="1" w:styleId="FootnoteTextChar">
    <w:name w:val="Footnote Text Char"/>
    <w:basedOn w:val="DefaultParagraphFont"/>
    <w:link w:val="FootnoteText"/>
    <w:rsid w:val="00696FB3"/>
    <w:rPr>
      <w:lang w:val="lt-LT" w:eastAsia="lt-LT"/>
    </w:rPr>
  </w:style>
  <w:style w:type="character" w:styleId="FootnoteReference">
    <w:name w:val="footnote reference"/>
    <w:rsid w:val="00696F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t-LT"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rPr>
  </w:style>
  <w:style w:type="paragraph" w:styleId="BodyText">
    <w:name w:val="Body Text"/>
    <w:basedOn w:val="Normal"/>
    <w:pPr>
      <w:spacing w:before="480"/>
      <w:jc w:val="center"/>
    </w:pPr>
    <w:rPr>
      <w:b/>
      <w:caps/>
      <w:szCs w:val="20"/>
    </w:rPr>
  </w:style>
  <w:style w:type="character" w:styleId="Hyperlink">
    <w:name w:val="Hyperlink"/>
    <w:rPr>
      <w:color w:val="0000FF"/>
      <w:u w:val="single"/>
    </w:rPr>
  </w:style>
  <w:style w:type="paragraph" w:styleId="BodyTextIndent2">
    <w:name w:val="Body Text Indent 2"/>
    <w:basedOn w:val="Normal"/>
    <w:pPr>
      <w:tabs>
        <w:tab w:val="left" w:pos="270"/>
      </w:tabs>
      <w:ind w:firstLine="720"/>
      <w:jc w:val="both"/>
    </w:pPr>
    <w:rPr>
      <w:szCs w:val="20"/>
    </w:rPr>
  </w:style>
  <w:style w:type="paragraph" w:styleId="BodyTextIndent">
    <w:name w:val="Body Text Indent"/>
    <w:basedOn w:val="Normal"/>
    <w:pPr>
      <w:ind w:firstLine="720"/>
    </w:pPr>
  </w:style>
  <w:style w:type="paragraph" w:styleId="BodyTextIndent3">
    <w:name w:val="Body Text Indent 3"/>
    <w:basedOn w:val="Normal"/>
    <w:pPr>
      <w:ind w:left="360"/>
      <w:jc w:val="both"/>
    </w:pPr>
  </w:style>
  <w:style w:type="paragraph" w:styleId="Footer">
    <w:name w:val="footer"/>
    <w:basedOn w:val="Normal"/>
    <w:rsid w:val="007C2057"/>
    <w:pPr>
      <w:tabs>
        <w:tab w:val="center" w:pos="4320"/>
        <w:tab w:val="right" w:pos="8640"/>
      </w:tabs>
    </w:pPr>
    <w:rPr>
      <w:noProof/>
      <w:lang w:val="en-ZA"/>
    </w:rPr>
  </w:style>
  <w:style w:type="paragraph" w:customStyle="1" w:styleId="Normal11pt">
    <w:name w:val="Normal + 11 pt"/>
    <w:aliases w:val="Bold"/>
    <w:basedOn w:val="Normal"/>
    <w:link w:val="Normal11ptChar"/>
    <w:rsid w:val="00BC5EDE"/>
    <w:pPr>
      <w:ind w:firstLine="700"/>
      <w:jc w:val="both"/>
    </w:pPr>
    <w:rPr>
      <w:b/>
      <w:sz w:val="22"/>
      <w:szCs w:val="22"/>
    </w:rPr>
  </w:style>
  <w:style w:type="character" w:customStyle="1" w:styleId="Normal11ptChar">
    <w:name w:val="Normal + 11 pt Char"/>
    <w:aliases w:val="Bold Char"/>
    <w:link w:val="Normal11pt"/>
    <w:rsid w:val="00BC5EDE"/>
    <w:rPr>
      <w:b/>
      <w:sz w:val="22"/>
      <w:szCs w:val="22"/>
      <w:lang w:val="lt-LT" w:eastAsia="en-US" w:bidi="ar-SA"/>
    </w:rPr>
  </w:style>
  <w:style w:type="paragraph" w:styleId="Header">
    <w:name w:val="header"/>
    <w:basedOn w:val="Normal"/>
    <w:rsid w:val="004F1576"/>
    <w:pPr>
      <w:tabs>
        <w:tab w:val="center" w:pos="4320"/>
        <w:tab w:val="right" w:pos="8640"/>
      </w:tabs>
    </w:pPr>
  </w:style>
  <w:style w:type="table" w:styleId="TableGrid">
    <w:name w:val="Table Grid"/>
    <w:basedOn w:val="TableNormal"/>
    <w:rsid w:val="00C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4B20"/>
  </w:style>
  <w:style w:type="character" w:customStyle="1" w:styleId="hpsatn">
    <w:name w:val="hps atn"/>
    <w:basedOn w:val="DefaultParagraphFont"/>
    <w:rsid w:val="00C04B20"/>
  </w:style>
  <w:style w:type="character" w:styleId="Strong">
    <w:name w:val="Strong"/>
    <w:qFormat/>
    <w:rsid w:val="00C04B20"/>
    <w:rPr>
      <w:b/>
      <w:bCs/>
    </w:rPr>
  </w:style>
  <w:style w:type="paragraph" w:styleId="Caption">
    <w:name w:val="caption"/>
    <w:basedOn w:val="Normal"/>
    <w:next w:val="Normal"/>
    <w:qFormat/>
    <w:rsid w:val="005A75F3"/>
    <w:rPr>
      <w:b/>
      <w:bCs/>
      <w:sz w:val="20"/>
      <w:szCs w:val="20"/>
    </w:rPr>
  </w:style>
  <w:style w:type="character" w:customStyle="1" w:styleId="apple-style-span">
    <w:name w:val="apple-style-span"/>
    <w:rsid w:val="0002040B"/>
    <w:rPr>
      <w:rFonts w:cs="Times New Roman"/>
    </w:rPr>
  </w:style>
  <w:style w:type="paragraph" w:styleId="FootnoteText">
    <w:name w:val="footnote text"/>
    <w:basedOn w:val="Normal"/>
    <w:link w:val="FootnoteTextChar"/>
    <w:rsid w:val="00696FB3"/>
    <w:rPr>
      <w:sz w:val="20"/>
      <w:szCs w:val="20"/>
      <w:lang w:eastAsia="lt-LT"/>
    </w:rPr>
  </w:style>
  <w:style w:type="character" w:customStyle="1" w:styleId="FootnoteTextChar">
    <w:name w:val="Footnote Text Char"/>
    <w:basedOn w:val="DefaultParagraphFont"/>
    <w:link w:val="FootnoteText"/>
    <w:rsid w:val="00696FB3"/>
    <w:rPr>
      <w:lang w:val="lt-LT" w:eastAsia="lt-LT"/>
    </w:rPr>
  </w:style>
  <w:style w:type="character" w:styleId="FootnoteReference">
    <w:name w:val="footnote reference"/>
    <w:rsid w:val="00696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4495-EF19-4EB6-93BF-66A3ACCB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20757</Words>
  <Characters>11832</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Del spec</vt:lpstr>
    </vt:vector>
  </TitlesOfParts>
  <Company>LK YPT</Company>
  <LinksUpToDate>false</LinksUpToDate>
  <CharactersWithSpaces>32524</CharactersWithSpaces>
  <SharedDoc>false</SharedDoc>
  <HLinks>
    <vt:vector size="6" baseType="variant">
      <vt:variant>
        <vt:i4>4915301</vt:i4>
      </vt:variant>
      <vt:variant>
        <vt:i4>0</vt:i4>
      </vt:variant>
      <vt:variant>
        <vt:i4>0</vt:i4>
      </vt:variant>
      <vt:variant>
        <vt:i4>5</vt:i4>
      </vt:variant>
      <vt:variant>
        <vt:lpwstr>mailto:mindaugas12@mil.lt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spec</dc:title>
  <dc:creator>Aprupinimo skyrius</dc:creator>
  <cp:lastModifiedBy>RIST</cp:lastModifiedBy>
  <cp:revision>6</cp:revision>
  <cp:lastPrinted>2009-11-26T13:28:00Z</cp:lastPrinted>
  <dcterms:created xsi:type="dcterms:W3CDTF">2015-12-17T10:04:00Z</dcterms:created>
  <dcterms:modified xsi:type="dcterms:W3CDTF">2015-12-18T07:50:00Z</dcterms:modified>
</cp:coreProperties>
</file>