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51" w:rsidRPr="009E665C" w:rsidRDefault="00160D51" w:rsidP="00160D51">
      <w:pPr>
        <w:pStyle w:val="Header"/>
        <w:widowControl/>
        <w:tabs>
          <w:tab w:val="clear" w:pos="4153"/>
          <w:tab w:val="clear" w:pos="8306"/>
        </w:tabs>
        <w:spacing w:after="0"/>
        <w:rPr>
          <w:sz w:val="22"/>
          <w:szCs w:val="22"/>
          <w:lang w:eastAsia="en-US"/>
        </w:rPr>
      </w:pPr>
    </w:p>
    <w:p w:rsidR="00160D51" w:rsidRDefault="00160D51" w:rsidP="00160D51">
      <w:pPr>
        <w:ind w:right="-178"/>
        <w:jc w:val="center"/>
        <w:rPr>
          <w:sz w:val="16"/>
          <w:szCs w:val="16"/>
        </w:rPr>
      </w:pPr>
      <w:r>
        <w:rPr>
          <w:noProof/>
          <w:lang w:val="lt-LT" w:eastAsia="lt-LT"/>
        </w:rPr>
        <w:drawing>
          <wp:inline distT="0" distB="0" distL="0" distR="0">
            <wp:extent cx="2609850" cy="981075"/>
            <wp:effectExtent l="19050" t="0" r="0" b="0"/>
            <wp:docPr id="1" name="Picture 1" descr="logo al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tas"/>
                    <pic:cNvPicPr>
                      <a:picLocks noChangeAspect="1" noChangeArrowheads="1"/>
                    </pic:cNvPicPr>
                  </pic:nvPicPr>
                  <pic:blipFill>
                    <a:blip r:embed="rId6" cstate="print"/>
                    <a:srcRect/>
                    <a:stretch>
                      <a:fillRect/>
                    </a:stretch>
                  </pic:blipFill>
                  <pic:spPr bwMode="auto">
                    <a:xfrm>
                      <a:off x="0" y="0"/>
                      <a:ext cx="2609850" cy="981075"/>
                    </a:xfrm>
                    <a:prstGeom prst="rect">
                      <a:avLst/>
                    </a:prstGeom>
                    <a:noFill/>
                    <a:ln w="9525">
                      <a:noFill/>
                      <a:miter lim="800000"/>
                      <a:headEnd/>
                      <a:tailEnd/>
                    </a:ln>
                  </pic:spPr>
                </pic:pic>
              </a:graphicData>
            </a:graphic>
          </wp:inline>
        </w:drawing>
      </w:r>
    </w:p>
    <w:p w:rsidR="00160D51" w:rsidRPr="00C23429" w:rsidRDefault="00160D51" w:rsidP="00160D51">
      <w:pPr>
        <w:ind w:right="-178"/>
        <w:jc w:val="center"/>
      </w:pPr>
      <w:r w:rsidRPr="00907319">
        <w:rPr>
          <w:b/>
        </w:rPr>
        <w:t xml:space="preserve">UAB „ALTAS </w:t>
      </w:r>
      <w:proofErr w:type="spellStart"/>
      <w:r w:rsidRPr="00907319">
        <w:rPr>
          <w:b/>
        </w:rPr>
        <w:t>komercinis</w:t>
      </w:r>
      <w:proofErr w:type="spellEnd"/>
      <w:r w:rsidRPr="00907319">
        <w:rPr>
          <w:b/>
        </w:rPr>
        <w:t xml:space="preserve"> </w:t>
      </w:r>
      <w:proofErr w:type="spellStart"/>
      <w:r w:rsidRPr="00907319">
        <w:rPr>
          <w:b/>
        </w:rPr>
        <w:t>transportas</w:t>
      </w:r>
      <w:proofErr w:type="spellEnd"/>
      <w:r w:rsidRPr="00907319">
        <w:rPr>
          <w:b/>
        </w:rPr>
        <w:t xml:space="preserve">“, </w:t>
      </w:r>
      <w:proofErr w:type="spellStart"/>
      <w:r w:rsidRPr="00907319">
        <w:rPr>
          <w:b/>
        </w:rPr>
        <w:t>Kiemelių</w:t>
      </w:r>
      <w:proofErr w:type="spellEnd"/>
      <w:r w:rsidRPr="00907319">
        <w:rPr>
          <w:b/>
        </w:rPr>
        <w:t xml:space="preserve"> g. 16 B, </w:t>
      </w:r>
      <w:proofErr w:type="spellStart"/>
      <w:r w:rsidRPr="00907319">
        <w:rPr>
          <w:b/>
        </w:rPr>
        <w:t>Maišiagala</w:t>
      </w:r>
      <w:proofErr w:type="spellEnd"/>
      <w:r w:rsidRPr="00907319">
        <w:rPr>
          <w:b/>
        </w:rPr>
        <w:t xml:space="preserve">, </w:t>
      </w:r>
      <w:proofErr w:type="spellStart"/>
      <w:r w:rsidRPr="00907319">
        <w:rPr>
          <w:b/>
        </w:rPr>
        <w:t>Vilniaus</w:t>
      </w:r>
      <w:proofErr w:type="spellEnd"/>
      <w:r w:rsidRPr="00907319">
        <w:rPr>
          <w:b/>
        </w:rPr>
        <w:t xml:space="preserve"> raj.</w:t>
      </w:r>
      <w:r>
        <w:rPr>
          <w:b/>
        </w:rPr>
        <w:t>,</w:t>
      </w:r>
      <w:r w:rsidRPr="00907319">
        <w:rPr>
          <w:b/>
        </w:rPr>
        <w:t xml:space="preserve"> </w:t>
      </w:r>
      <w:proofErr w:type="spellStart"/>
      <w:r>
        <w:rPr>
          <w:b/>
        </w:rPr>
        <w:t>Juridinių</w:t>
      </w:r>
      <w:proofErr w:type="spellEnd"/>
      <w:r>
        <w:rPr>
          <w:b/>
        </w:rPr>
        <w:t xml:space="preserve"> </w:t>
      </w:r>
      <w:proofErr w:type="spellStart"/>
      <w:r>
        <w:rPr>
          <w:b/>
        </w:rPr>
        <w:t>asmenų</w:t>
      </w:r>
      <w:proofErr w:type="spellEnd"/>
      <w:r>
        <w:rPr>
          <w:b/>
        </w:rPr>
        <w:t xml:space="preserve"> </w:t>
      </w:r>
      <w:proofErr w:type="spellStart"/>
      <w:r>
        <w:rPr>
          <w:b/>
        </w:rPr>
        <w:t>registras</w:t>
      </w:r>
      <w:proofErr w:type="spellEnd"/>
      <w:r>
        <w:rPr>
          <w:b/>
        </w:rPr>
        <w:t xml:space="preserve">, </w:t>
      </w:r>
      <w:proofErr w:type="spellStart"/>
      <w:r>
        <w:rPr>
          <w:b/>
        </w:rPr>
        <w:t>pažymėjimo</w:t>
      </w:r>
      <w:proofErr w:type="spellEnd"/>
      <w:r>
        <w:rPr>
          <w:b/>
        </w:rPr>
        <w:t xml:space="preserve"> Nr. 100306, </w:t>
      </w:r>
      <w:proofErr w:type="spellStart"/>
      <w:r>
        <w:rPr>
          <w:b/>
        </w:rPr>
        <w:t>įmonės</w:t>
      </w:r>
      <w:proofErr w:type="spellEnd"/>
      <w:r>
        <w:rPr>
          <w:b/>
        </w:rPr>
        <w:t xml:space="preserve"> </w:t>
      </w:r>
      <w:proofErr w:type="spellStart"/>
      <w:r>
        <w:rPr>
          <w:b/>
        </w:rPr>
        <w:t>k</w:t>
      </w:r>
      <w:r w:rsidRPr="00907319">
        <w:rPr>
          <w:b/>
        </w:rPr>
        <w:t>odas</w:t>
      </w:r>
      <w:proofErr w:type="spellEnd"/>
      <w:r w:rsidRPr="00907319">
        <w:rPr>
          <w:b/>
        </w:rPr>
        <w:t xml:space="preserve"> 110876</w:t>
      </w:r>
      <w:r>
        <w:rPr>
          <w:b/>
        </w:rPr>
        <w:t xml:space="preserve">587, PVM k. LT108765811, tel.: +370 (5) 240 4000, </w:t>
      </w:r>
      <w:proofErr w:type="spellStart"/>
      <w:r>
        <w:rPr>
          <w:b/>
        </w:rPr>
        <w:t>faks</w:t>
      </w:r>
      <w:proofErr w:type="spellEnd"/>
      <w:r>
        <w:rPr>
          <w:b/>
        </w:rPr>
        <w:t>.: +370</w:t>
      </w:r>
      <w:r w:rsidRPr="00907319">
        <w:rPr>
          <w:b/>
        </w:rPr>
        <w:t xml:space="preserve"> (5) 240 4111</w:t>
      </w:r>
    </w:p>
    <w:p w:rsidR="00160D51" w:rsidRPr="009E665C" w:rsidRDefault="00160D51" w:rsidP="00160D51">
      <w:pPr>
        <w:ind w:right="-178"/>
        <w:jc w:val="center"/>
        <w:rPr>
          <w:sz w:val="16"/>
          <w:szCs w:val="16"/>
          <w:lang w:val="lt-LT"/>
        </w:rPr>
      </w:pPr>
      <w:r w:rsidRPr="009E665C">
        <w:rPr>
          <w:sz w:val="16"/>
          <w:szCs w:val="16"/>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160D51" w:rsidRPr="009E665C" w:rsidRDefault="00160D51" w:rsidP="00160D51">
      <w:pPr>
        <w:jc w:val="center"/>
        <w:rPr>
          <w:b/>
          <w:bCs/>
          <w:lang w:val="lt-LT"/>
        </w:rPr>
      </w:pPr>
    </w:p>
    <w:p w:rsidR="00160D51" w:rsidRPr="00160D51" w:rsidRDefault="00160D51" w:rsidP="00160D51">
      <w:pPr>
        <w:jc w:val="both"/>
        <w:rPr>
          <w:b/>
          <w:lang w:val="lt-LT"/>
        </w:rPr>
      </w:pPr>
      <w:r w:rsidRPr="00160D51">
        <w:rPr>
          <w:b/>
          <w:lang w:val="lt-LT"/>
        </w:rPr>
        <w:t>LIETUVOS SVEIKATOS MOKSLŲ UNIVERSITETO LIGONINĖ</w:t>
      </w:r>
    </w:p>
    <w:p w:rsidR="00160D51" w:rsidRPr="00160D51" w:rsidRDefault="00160D51" w:rsidP="00160D51">
      <w:pPr>
        <w:jc w:val="both"/>
        <w:rPr>
          <w:b/>
          <w:lang w:val="lt-LT"/>
        </w:rPr>
      </w:pPr>
      <w:r w:rsidRPr="00160D51">
        <w:rPr>
          <w:b/>
          <w:lang w:val="lt-LT"/>
        </w:rPr>
        <w:t>KAUNO KLINIKOS</w:t>
      </w:r>
    </w:p>
    <w:p w:rsidR="00160D51" w:rsidRPr="009E665C" w:rsidRDefault="00160D51" w:rsidP="00160D51">
      <w:pPr>
        <w:jc w:val="center"/>
        <w:rPr>
          <w:b/>
          <w:lang w:val="lt-LT"/>
        </w:rPr>
      </w:pPr>
    </w:p>
    <w:p w:rsidR="00160D51" w:rsidRPr="009E665C" w:rsidRDefault="00160D51" w:rsidP="00160D51">
      <w:pPr>
        <w:jc w:val="center"/>
        <w:rPr>
          <w:b/>
          <w:sz w:val="22"/>
          <w:szCs w:val="22"/>
          <w:lang w:val="lt-LT"/>
        </w:rPr>
      </w:pPr>
      <w:r w:rsidRPr="009E665C">
        <w:rPr>
          <w:b/>
          <w:sz w:val="22"/>
          <w:szCs w:val="22"/>
          <w:lang w:val="lt-LT"/>
        </w:rPr>
        <w:t>PASIŪLYMAS</w:t>
      </w:r>
    </w:p>
    <w:p w:rsidR="00160D51" w:rsidRPr="009E665C" w:rsidRDefault="00160D51" w:rsidP="00160D51">
      <w:pPr>
        <w:jc w:val="center"/>
        <w:rPr>
          <w:b/>
          <w:sz w:val="22"/>
          <w:szCs w:val="22"/>
          <w:lang w:val="lt-LT"/>
        </w:rPr>
      </w:pPr>
      <w:r w:rsidRPr="009E665C">
        <w:rPr>
          <w:b/>
          <w:sz w:val="22"/>
          <w:szCs w:val="22"/>
          <w:lang w:val="lt-LT"/>
        </w:rPr>
        <w:t xml:space="preserve">DĖL </w:t>
      </w:r>
      <w:r>
        <w:rPr>
          <w:b/>
          <w:sz w:val="22"/>
          <w:szCs w:val="22"/>
          <w:lang w:val="lt-LT"/>
        </w:rPr>
        <w:t>TRANSPORTO PRIEMONĖS SU NAUJAGIMIAMS SAUGIAI VEŽTI SKIRTA SPECIALIA ĮRANGA</w:t>
      </w:r>
      <w:r w:rsidRPr="009E665C">
        <w:rPr>
          <w:b/>
          <w:sz w:val="22"/>
          <w:szCs w:val="22"/>
          <w:lang w:val="lt-LT"/>
        </w:rPr>
        <w:t xml:space="preserve"> PIRKIMO</w:t>
      </w:r>
    </w:p>
    <w:p w:rsidR="00160D51" w:rsidRPr="009E665C" w:rsidRDefault="00160D51" w:rsidP="00160D51">
      <w:pPr>
        <w:shd w:val="clear" w:color="auto" w:fill="FFFFFF"/>
        <w:jc w:val="center"/>
        <w:rPr>
          <w:sz w:val="22"/>
          <w:szCs w:val="22"/>
          <w:lang w:val="lt-LT"/>
        </w:rPr>
      </w:pPr>
    </w:p>
    <w:p w:rsidR="00160D51" w:rsidRPr="00160D51" w:rsidRDefault="00160D51" w:rsidP="00160D51">
      <w:pPr>
        <w:shd w:val="clear" w:color="auto" w:fill="FFFFFF"/>
        <w:jc w:val="center"/>
        <w:rPr>
          <w:b/>
          <w:bCs/>
          <w:sz w:val="22"/>
          <w:szCs w:val="22"/>
          <w:u w:val="single"/>
          <w:lang w:val="lt-LT"/>
        </w:rPr>
      </w:pPr>
      <w:r w:rsidRPr="00160D51">
        <w:rPr>
          <w:b/>
          <w:sz w:val="22"/>
          <w:szCs w:val="22"/>
          <w:u w:val="single"/>
          <w:lang w:val="lt-LT"/>
        </w:rPr>
        <w:t>2014 m. liepos 18 d.</w:t>
      </w:r>
      <w:r w:rsidRPr="009E665C">
        <w:rPr>
          <w:b/>
          <w:bCs/>
          <w:sz w:val="22"/>
          <w:szCs w:val="22"/>
          <w:lang w:val="lt-LT"/>
        </w:rPr>
        <w:t xml:space="preserve"> </w:t>
      </w:r>
      <w:proofErr w:type="spellStart"/>
      <w:r>
        <w:rPr>
          <w:sz w:val="22"/>
          <w:szCs w:val="22"/>
          <w:lang w:val="lt-LT"/>
        </w:rPr>
        <w:t>Nr.</w:t>
      </w:r>
      <w:r w:rsidRPr="00160D51">
        <w:rPr>
          <w:b/>
          <w:sz w:val="22"/>
          <w:szCs w:val="22"/>
          <w:u w:val="single"/>
          <w:lang w:val="lt-LT"/>
        </w:rPr>
        <w:t>R-0000</w:t>
      </w:r>
      <w:r w:rsidR="006370B8">
        <w:rPr>
          <w:b/>
          <w:sz w:val="22"/>
          <w:szCs w:val="22"/>
          <w:u w:val="single"/>
          <w:lang w:val="lt-LT"/>
        </w:rPr>
        <w:t>0637</w:t>
      </w:r>
      <w:bookmarkStart w:id="0" w:name="_GoBack"/>
      <w:bookmarkEnd w:id="0"/>
      <w:proofErr w:type="spellEnd"/>
    </w:p>
    <w:p w:rsidR="00160D51" w:rsidRPr="009E665C" w:rsidRDefault="00160D51" w:rsidP="00160D51">
      <w:pPr>
        <w:shd w:val="clear" w:color="auto" w:fill="FFFFFF"/>
        <w:jc w:val="center"/>
        <w:rPr>
          <w:bCs/>
          <w:sz w:val="22"/>
          <w:szCs w:val="22"/>
          <w:lang w:val="lt-LT"/>
        </w:rPr>
      </w:pPr>
      <w:r w:rsidRPr="009E665C">
        <w:rPr>
          <w:bCs/>
          <w:sz w:val="22"/>
          <w:szCs w:val="22"/>
          <w:lang w:val="lt-LT"/>
        </w:rPr>
        <w:t>(Data)</w:t>
      </w:r>
    </w:p>
    <w:p w:rsidR="00160D51" w:rsidRPr="00160D51" w:rsidRDefault="00160D51" w:rsidP="00160D51">
      <w:pPr>
        <w:shd w:val="clear" w:color="auto" w:fill="FFFFFF"/>
        <w:jc w:val="center"/>
        <w:rPr>
          <w:b/>
          <w:bCs/>
          <w:sz w:val="22"/>
          <w:szCs w:val="22"/>
          <w:u w:val="single"/>
          <w:lang w:val="lt-LT"/>
        </w:rPr>
      </w:pPr>
      <w:r w:rsidRPr="00160D51">
        <w:rPr>
          <w:b/>
          <w:bCs/>
          <w:sz w:val="22"/>
          <w:szCs w:val="22"/>
          <w:u w:val="single"/>
          <w:lang w:val="lt-LT"/>
        </w:rPr>
        <w:t>Maišiagala</w:t>
      </w:r>
    </w:p>
    <w:p w:rsidR="00160D51" w:rsidRPr="009E665C" w:rsidRDefault="00160D51" w:rsidP="00160D51">
      <w:pPr>
        <w:shd w:val="clear" w:color="auto" w:fill="FFFFFF"/>
        <w:jc w:val="center"/>
        <w:rPr>
          <w:bCs/>
          <w:sz w:val="22"/>
          <w:szCs w:val="22"/>
          <w:lang w:val="lt-LT"/>
        </w:rPr>
      </w:pPr>
      <w:r w:rsidRPr="009E665C">
        <w:rPr>
          <w:bCs/>
          <w:sz w:val="22"/>
          <w:szCs w:val="22"/>
          <w:lang w:val="lt-LT"/>
        </w:rPr>
        <w:t>(Sudarymo vieta)</w:t>
      </w:r>
    </w:p>
    <w:p w:rsidR="00160D51" w:rsidRPr="009E665C" w:rsidRDefault="00160D51" w:rsidP="00160D51">
      <w:pPr>
        <w:jc w:val="center"/>
        <w:rPr>
          <w:sz w:val="22"/>
          <w:szCs w:val="22"/>
          <w:lang w:val="lt-LT"/>
        </w:rPr>
      </w:pPr>
    </w:p>
    <w:p w:rsidR="00160D51" w:rsidRPr="009E665C" w:rsidRDefault="00160D51" w:rsidP="00160D51">
      <w:pPr>
        <w:rPr>
          <w:sz w:val="22"/>
          <w:szCs w:val="22"/>
          <w:lang w:val="lt-LT"/>
        </w:rPr>
      </w:pPr>
      <w:r w:rsidRPr="009E665C">
        <w:rPr>
          <w:sz w:val="22"/>
          <w:szCs w:val="22"/>
          <w:lang w:val="lt-LT"/>
        </w:rPr>
        <w:tab/>
      </w:r>
      <w:r w:rsidRPr="009E665C">
        <w:rPr>
          <w:sz w:val="22"/>
          <w:szCs w:val="22"/>
          <w:lang w:val="lt-LT"/>
        </w:rPr>
        <w:tab/>
      </w:r>
      <w:r w:rsidRPr="009E665C">
        <w:rPr>
          <w:sz w:val="22"/>
          <w:szCs w:val="22"/>
          <w:lang w:val="lt-LT"/>
        </w:rPr>
        <w:tab/>
      </w:r>
      <w:r w:rsidRPr="009E665C">
        <w:rPr>
          <w:sz w:val="22"/>
          <w:szCs w:val="22"/>
          <w:lang w:val="lt-LT"/>
        </w:rPr>
        <w:tab/>
      </w:r>
      <w:r w:rsidRPr="009E665C">
        <w:rPr>
          <w:sz w:val="22"/>
          <w:szCs w:val="22"/>
          <w:lang w:val="lt-LT"/>
        </w:rPr>
        <w:tab/>
      </w:r>
      <w:r w:rsidRPr="009E665C">
        <w:rPr>
          <w:sz w:val="22"/>
          <w:szCs w:val="22"/>
          <w:lang w:val="lt-LT"/>
        </w:rPr>
        <w:tab/>
      </w:r>
      <w:r w:rsidRPr="009E665C">
        <w:rPr>
          <w:sz w:val="22"/>
          <w:szCs w:val="22"/>
          <w:lang w:val="lt-LT"/>
        </w:rPr>
        <w:tab/>
      </w:r>
      <w:r w:rsidRPr="009E665C">
        <w:rPr>
          <w:sz w:val="22"/>
          <w:szCs w:val="22"/>
          <w:lang w:val="lt-LT"/>
        </w:rPr>
        <w:tab/>
      </w:r>
      <w:r w:rsidRPr="009E665C">
        <w:rPr>
          <w:sz w:val="22"/>
          <w:szCs w:val="22"/>
          <w:lang w:val="lt-LT"/>
        </w:rPr>
        <w:tab/>
      </w:r>
      <w:r w:rsidRPr="009E665C">
        <w:rPr>
          <w:sz w:val="22"/>
          <w:szCs w:val="22"/>
          <w:lang w:val="lt-LT"/>
        </w:rPr>
        <w:tab/>
      </w:r>
      <w:r w:rsidRPr="009E665C">
        <w:rPr>
          <w:sz w:val="22"/>
          <w:szCs w:val="22"/>
          <w:lang w:val="lt-LT"/>
        </w:rPr>
        <w:tab/>
      </w:r>
      <w:r>
        <w:rPr>
          <w:sz w:val="22"/>
          <w:szCs w:val="22"/>
          <w:lang w:val="lt-LT"/>
        </w:rPr>
        <w:tab/>
      </w:r>
      <w:r>
        <w:rPr>
          <w:sz w:val="22"/>
          <w:szCs w:val="22"/>
          <w:lang w:val="lt-LT"/>
        </w:rPr>
        <w:tab/>
      </w:r>
      <w:r w:rsidRPr="009E665C">
        <w:rPr>
          <w:sz w:val="22"/>
          <w:szCs w:val="22"/>
          <w:lang w:val="lt-LT"/>
        </w:rPr>
        <w:t>1 lentelė</w:t>
      </w:r>
    </w:p>
    <w:p w:rsidR="00160D51" w:rsidRPr="009E665C" w:rsidRDefault="00160D51" w:rsidP="00160D51">
      <w:pPr>
        <w:jc w:val="center"/>
        <w:rPr>
          <w:b/>
          <w:sz w:val="22"/>
          <w:szCs w:val="22"/>
          <w:lang w:val="lt-LT"/>
        </w:rPr>
      </w:pPr>
      <w:r w:rsidRPr="009E665C">
        <w:rPr>
          <w:b/>
          <w:sz w:val="22"/>
          <w:szCs w:val="22"/>
          <w:lang w:val="lt-LT"/>
        </w:rPr>
        <w:t>TIEKĖJO REKVIZITAI</w:t>
      </w:r>
    </w:p>
    <w:p w:rsidR="00160D51" w:rsidRPr="009E665C" w:rsidRDefault="00160D51" w:rsidP="00160D51">
      <w:pPr>
        <w:jc w:val="center"/>
        <w:rPr>
          <w:sz w:val="22"/>
          <w:szCs w:val="22"/>
          <w:lang w:val="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927"/>
      </w:tblGrid>
      <w:tr w:rsidR="00160D51" w:rsidRPr="009E665C" w:rsidTr="003877EA">
        <w:tc>
          <w:tcPr>
            <w:tcW w:w="4928"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rPr>
                <w:i/>
                <w:lang w:val="lt-LT"/>
              </w:rPr>
            </w:pPr>
            <w:r w:rsidRPr="009E665C">
              <w:rPr>
                <w:sz w:val="22"/>
                <w:szCs w:val="22"/>
                <w:lang w:val="lt-LT"/>
              </w:rPr>
              <w:t xml:space="preserve">Tiekėjo pavadinimas </w:t>
            </w:r>
            <w:r w:rsidRPr="009E665C">
              <w:rPr>
                <w:i/>
                <w:sz w:val="22"/>
                <w:szCs w:val="22"/>
                <w:lang w:val="lt-LT"/>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160D51" w:rsidRPr="00160D51" w:rsidRDefault="00160D51" w:rsidP="0025304D">
            <w:pPr>
              <w:jc w:val="both"/>
              <w:rPr>
                <w:b/>
                <w:lang w:val="lt-LT"/>
              </w:rPr>
            </w:pPr>
            <w:r>
              <w:rPr>
                <w:b/>
                <w:lang w:val="lt-LT"/>
              </w:rPr>
              <w:t>UAB“ALTAS komercinis transportas“</w:t>
            </w:r>
          </w:p>
          <w:p w:rsidR="00160D51" w:rsidRPr="009E665C" w:rsidRDefault="00160D51" w:rsidP="0025304D">
            <w:pPr>
              <w:jc w:val="both"/>
              <w:rPr>
                <w:lang w:val="lt-LT"/>
              </w:rPr>
            </w:pPr>
          </w:p>
        </w:tc>
      </w:tr>
      <w:tr w:rsidR="00160D51" w:rsidRPr="009E665C" w:rsidTr="003877EA">
        <w:tc>
          <w:tcPr>
            <w:tcW w:w="4928"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rPr>
                <w:lang w:val="lt-LT"/>
              </w:rPr>
            </w:pPr>
            <w:r w:rsidRPr="009E665C">
              <w:rPr>
                <w:sz w:val="22"/>
                <w:szCs w:val="22"/>
                <w:lang w:val="lt-LT"/>
              </w:rPr>
              <w:t>Tiekėjo adresas</w:t>
            </w:r>
            <w:r w:rsidRPr="009E665C">
              <w:rPr>
                <w:i/>
                <w:sz w:val="22"/>
                <w:szCs w:val="22"/>
                <w:lang w:val="lt-LT"/>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160D51" w:rsidRPr="003877EA" w:rsidRDefault="003877EA" w:rsidP="0025304D">
            <w:pPr>
              <w:jc w:val="both"/>
              <w:rPr>
                <w:b/>
                <w:lang w:val="lt-LT"/>
              </w:rPr>
            </w:pPr>
            <w:r w:rsidRPr="003877EA">
              <w:rPr>
                <w:b/>
                <w:lang w:val="lt-LT"/>
              </w:rPr>
              <w:t xml:space="preserve">Kiemelių g. 16B, Maišiagala, LT-14025 Vilniaus </w:t>
            </w:r>
            <w:proofErr w:type="spellStart"/>
            <w:r w:rsidRPr="003877EA">
              <w:rPr>
                <w:b/>
                <w:lang w:val="lt-LT"/>
              </w:rPr>
              <w:t>raj</w:t>
            </w:r>
            <w:proofErr w:type="spellEnd"/>
            <w:r w:rsidRPr="003877EA">
              <w:rPr>
                <w:b/>
                <w:lang w:val="lt-LT"/>
              </w:rPr>
              <w:t>., Lietuva</w:t>
            </w:r>
          </w:p>
        </w:tc>
      </w:tr>
      <w:tr w:rsidR="00160D51" w:rsidRPr="009E665C" w:rsidTr="003877EA">
        <w:tc>
          <w:tcPr>
            <w:tcW w:w="4928"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rPr>
                <w:lang w:val="lt-LT"/>
              </w:rPr>
            </w:pPr>
            <w:r w:rsidRPr="009E665C">
              <w:rPr>
                <w:sz w:val="22"/>
                <w:szCs w:val="22"/>
                <w:lang w:val="lt-LT"/>
              </w:rPr>
              <w:t>Įmonės kodas, PVM mokėtojo kodas</w:t>
            </w:r>
          </w:p>
        </w:tc>
        <w:tc>
          <w:tcPr>
            <w:tcW w:w="4927" w:type="dxa"/>
            <w:tcBorders>
              <w:top w:val="single" w:sz="4" w:space="0" w:color="auto"/>
              <w:left w:val="single" w:sz="4" w:space="0" w:color="auto"/>
              <w:bottom w:val="single" w:sz="4" w:space="0" w:color="auto"/>
              <w:right w:val="single" w:sz="4" w:space="0" w:color="auto"/>
            </w:tcBorders>
          </w:tcPr>
          <w:p w:rsidR="00160D51" w:rsidRPr="009E665C" w:rsidRDefault="003877EA" w:rsidP="0025304D">
            <w:pPr>
              <w:jc w:val="both"/>
              <w:rPr>
                <w:lang w:val="lt-LT"/>
              </w:rPr>
            </w:pPr>
            <w:r w:rsidRPr="00907319">
              <w:rPr>
                <w:b/>
              </w:rPr>
              <w:t>110876</w:t>
            </w:r>
            <w:r>
              <w:rPr>
                <w:b/>
              </w:rPr>
              <w:t>587, LT108765811</w:t>
            </w:r>
          </w:p>
        </w:tc>
      </w:tr>
      <w:tr w:rsidR="00160D51" w:rsidRPr="009E665C" w:rsidTr="003877EA">
        <w:tc>
          <w:tcPr>
            <w:tcW w:w="4928"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rPr>
                <w:lang w:val="lt-LT"/>
              </w:rPr>
            </w:pPr>
            <w:r w:rsidRPr="009E665C">
              <w:rPr>
                <w:sz w:val="22"/>
                <w:szCs w:val="22"/>
                <w:lang w:val="lt-LT"/>
              </w:rPr>
              <w:t>Atsiskaitomosios sąskaitos numeris, bankas, banko kodas</w:t>
            </w:r>
          </w:p>
        </w:tc>
        <w:tc>
          <w:tcPr>
            <w:tcW w:w="4927" w:type="dxa"/>
            <w:tcBorders>
              <w:top w:val="single" w:sz="4" w:space="0" w:color="auto"/>
              <w:left w:val="single" w:sz="4" w:space="0" w:color="auto"/>
              <w:bottom w:val="single" w:sz="4" w:space="0" w:color="auto"/>
              <w:right w:val="single" w:sz="4" w:space="0" w:color="auto"/>
            </w:tcBorders>
          </w:tcPr>
          <w:p w:rsidR="00160D51" w:rsidRPr="003877EA" w:rsidRDefault="003877EA" w:rsidP="0025304D">
            <w:pPr>
              <w:jc w:val="both"/>
              <w:rPr>
                <w:b/>
                <w:lang w:val="lt-LT"/>
              </w:rPr>
            </w:pPr>
            <w:r>
              <w:rPr>
                <w:b/>
                <w:lang w:val="lt-LT"/>
              </w:rPr>
              <w:t xml:space="preserve">LT497300010072123815, AB </w:t>
            </w:r>
            <w:proofErr w:type="spellStart"/>
            <w:r>
              <w:rPr>
                <w:b/>
                <w:lang w:val="lt-LT"/>
              </w:rPr>
              <w:t>Swedbank</w:t>
            </w:r>
            <w:proofErr w:type="spellEnd"/>
            <w:r>
              <w:rPr>
                <w:b/>
                <w:lang w:val="lt-LT"/>
              </w:rPr>
              <w:t>, 73000</w:t>
            </w:r>
          </w:p>
        </w:tc>
      </w:tr>
      <w:tr w:rsidR="00160D51" w:rsidRPr="009E665C" w:rsidTr="003877EA">
        <w:tc>
          <w:tcPr>
            <w:tcW w:w="4928"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rPr>
                <w:lang w:val="lt-LT"/>
              </w:rPr>
            </w:pPr>
            <w:r w:rsidRPr="009E665C">
              <w:rPr>
                <w:sz w:val="22"/>
                <w:szCs w:val="22"/>
                <w:lang w:val="lt-LT"/>
              </w:rPr>
              <w:t>Įmonės vadovo pareigos, vardas, pavardė</w:t>
            </w:r>
          </w:p>
        </w:tc>
        <w:tc>
          <w:tcPr>
            <w:tcW w:w="4927" w:type="dxa"/>
            <w:tcBorders>
              <w:top w:val="single" w:sz="4" w:space="0" w:color="auto"/>
              <w:left w:val="single" w:sz="4" w:space="0" w:color="auto"/>
              <w:bottom w:val="single" w:sz="4" w:space="0" w:color="auto"/>
              <w:right w:val="single" w:sz="4" w:space="0" w:color="auto"/>
            </w:tcBorders>
          </w:tcPr>
          <w:p w:rsidR="00160D51" w:rsidRPr="003877EA" w:rsidRDefault="003877EA" w:rsidP="0025304D">
            <w:pPr>
              <w:jc w:val="both"/>
              <w:rPr>
                <w:b/>
                <w:lang w:val="lt-LT"/>
              </w:rPr>
            </w:pPr>
            <w:r>
              <w:rPr>
                <w:b/>
                <w:lang w:val="lt-LT"/>
              </w:rPr>
              <w:t>Generalinis direktorius Edvardas Radzevičius</w:t>
            </w:r>
          </w:p>
        </w:tc>
      </w:tr>
      <w:tr w:rsidR="00160D51" w:rsidRPr="009E665C" w:rsidTr="003877EA">
        <w:tc>
          <w:tcPr>
            <w:tcW w:w="4928"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rPr>
                <w:lang w:val="lt-LT"/>
              </w:rPr>
            </w:pPr>
            <w:r w:rsidRPr="009E665C">
              <w:rPr>
                <w:sz w:val="22"/>
                <w:szCs w:val="22"/>
                <w:lang w:val="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160D51" w:rsidRPr="003877EA" w:rsidRDefault="003877EA" w:rsidP="0025304D">
            <w:pPr>
              <w:jc w:val="both"/>
              <w:rPr>
                <w:b/>
                <w:lang w:val="lt-LT"/>
              </w:rPr>
            </w:pPr>
            <w:r>
              <w:rPr>
                <w:b/>
                <w:lang w:val="lt-LT"/>
              </w:rPr>
              <w:t>Projektų vadovas Vytautas Staškevičius</w:t>
            </w:r>
          </w:p>
        </w:tc>
      </w:tr>
      <w:tr w:rsidR="003877EA" w:rsidRPr="009E665C" w:rsidTr="003877EA">
        <w:tc>
          <w:tcPr>
            <w:tcW w:w="4928" w:type="dxa"/>
            <w:tcBorders>
              <w:top w:val="single" w:sz="4" w:space="0" w:color="auto"/>
              <w:left w:val="single" w:sz="4" w:space="0" w:color="auto"/>
              <w:bottom w:val="single" w:sz="4" w:space="0" w:color="auto"/>
              <w:right w:val="single" w:sz="4" w:space="0" w:color="auto"/>
            </w:tcBorders>
          </w:tcPr>
          <w:p w:rsidR="003877EA" w:rsidRPr="009E665C" w:rsidRDefault="003877EA" w:rsidP="003877EA">
            <w:pPr>
              <w:jc w:val="both"/>
              <w:rPr>
                <w:lang w:val="lt-LT"/>
              </w:rPr>
            </w:pPr>
            <w:r w:rsidRPr="009E665C">
              <w:rPr>
                <w:sz w:val="22"/>
                <w:szCs w:val="22"/>
                <w:lang w:val="lt-LT"/>
              </w:rPr>
              <w:t>Už sutarties vykdymą atsakingo asmens pareigos, vardas, pavardė</w:t>
            </w:r>
          </w:p>
        </w:tc>
        <w:tc>
          <w:tcPr>
            <w:tcW w:w="4927" w:type="dxa"/>
            <w:tcBorders>
              <w:top w:val="single" w:sz="4" w:space="0" w:color="auto"/>
              <w:left w:val="single" w:sz="4" w:space="0" w:color="auto"/>
              <w:bottom w:val="single" w:sz="4" w:space="0" w:color="auto"/>
              <w:right w:val="single" w:sz="4" w:space="0" w:color="auto"/>
            </w:tcBorders>
          </w:tcPr>
          <w:p w:rsidR="003877EA" w:rsidRPr="003877EA" w:rsidRDefault="003877EA" w:rsidP="003877EA">
            <w:pPr>
              <w:jc w:val="both"/>
              <w:rPr>
                <w:b/>
                <w:lang w:val="lt-LT"/>
              </w:rPr>
            </w:pPr>
            <w:r>
              <w:rPr>
                <w:b/>
                <w:lang w:val="lt-LT"/>
              </w:rPr>
              <w:t>Projektų vadovas Vytautas Staškevičius</w:t>
            </w:r>
          </w:p>
        </w:tc>
      </w:tr>
      <w:tr w:rsidR="00160D51" w:rsidRPr="009E665C" w:rsidTr="003877EA">
        <w:tc>
          <w:tcPr>
            <w:tcW w:w="4928"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rPr>
                <w:lang w:val="lt-LT"/>
              </w:rPr>
            </w:pPr>
            <w:r w:rsidRPr="009E665C">
              <w:rPr>
                <w:sz w:val="22"/>
                <w:szCs w:val="22"/>
                <w:lang w:val="lt-LT"/>
              </w:rPr>
              <w:t>Telefono numeris</w:t>
            </w:r>
          </w:p>
        </w:tc>
        <w:tc>
          <w:tcPr>
            <w:tcW w:w="4927" w:type="dxa"/>
            <w:tcBorders>
              <w:top w:val="single" w:sz="4" w:space="0" w:color="auto"/>
              <w:left w:val="single" w:sz="4" w:space="0" w:color="auto"/>
              <w:bottom w:val="single" w:sz="4" w:space="0" w:color="auto"/>
              <w:right w:val="single" w:sz="4" w:space="0" w:color="auto"/>
            </w:tcBorders>
          </w:tcPr>
          <w:p w:rsidR="00160D51" w:rsidRPr="003877EA" w:rsidRDefault="003877EA" w:rsidP="0025304D">
            <w:pPr>
              <w:jc w:val="both"/>
              <w:rPr>
                <w:b/>
                <w:lang w:val="lt-LT"/>
              </w:rPr>
            </w:pPr>
            <w:r>
              <w:rPr>
                <w:b/>
                <w:lang w:val="lt-LT"/>
              </w:rPr>
              <w:t>+370 618 76881 arba +370 5 2404000</w:t>
            </w:r>
          </w:p>
        </w:tc>
      </w:tr>
      <w:tr w:rsidR="00160D51" w:rsidRPr="009E665C" w:rsidTr="003877EA">
        <w:tc>
          <w:tcPr>
            <w:tcW w:w="4928"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rPr>
                <w:lang w:val="lt-LT"/>
              </w:rPr>
            </w:pPr>
            <w:r w:rsidRPr="009E665C">
              <w:rPr>
                <w:sz w:val="22"/>
                <w:szCs w:val="22"/>
                <w:lang w:val="lt-LT"/>
              </w:rPr>
              <w:t>Fakso numeris</w:t>
            </w:r>
          </w:p>
        </w:tc>
        <w:tc>
          <w:tcPr>
            <w:tcW w:w="4927" w:type="dxa"/>
            <w:tcBorders>
              <w:top w:val="single" w:sz="4" w:space="0" w:color="auto"/>
              <w:left w:val="single" w:sz="4" w:space="0" w:color="auto"/>
              <w:bottom w:val="single" w:sz="4" w:space="0" w:color="auto"/>
              <w:right w:val="single" w:sz="4" w:space="0" w:color="auto"/>
            </w:tcBorders>
          </w:tcPr>
          <w:p w:rsidR="00160D51" w:rsidRPr="003877EA" w:rsidRDefault="003877EA" w:rsidP="0025304D">
            <w:pPr>
              <w:jc w:val="both"/>
              <w:rPr>
                <w:b/>
                <w:lang w:val="lt-LT"/>
              </w:rPr>
            </w:pPr>
            <w:r>
              <w:rPr>
                <w:b/>
                <w:lang w:val="lt-LT"/>
              </w:rPr>
              <w:t>+370 5 2404111</w:t>
            </w:r>
          </w:p>
        </w:tc>
      </w:tr>
      <w:tr w:rsidR="00160D51" w:rsidRPr="009E665C" w:rsidTr="003877EA">
        <w:tc>
          <w:tcPr>
            <w:tcW w:w="4928"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rPr>
                <w:lang w:val="lt-LT"/>
              </w:rPr>
            </w:pPr>
            <w:r w:rsidRPr="009E665C">
              <w:rPr>
                <w:sz w:val="22"/>
                <w:szCs w:val="22"/>
                <w:lang w:val="lt-LT"/>
              </w:rPr>
              <w:t>El. pašto adresas</w:t>
            </w:r>
          </w:p>
        </w:tc>
        <w:tc>
          <w:tcPr>
            <w:tcW w:w="4927" w:type="dxa"/>
            <w:tcBorders>
              <w:top w:val="single" w:sz="4" w:space="0" w:color="auto"/>
              <w:left w:val="single" w:sz="4" w:space="0" w:color="auto"/>
              <w:bottom w:val="single" w:sz="4" w:space="0" w:color="auto"/>
              <w:right w:val="single" w:sz="4" w:space="0" w:color="auto"/>
            </w:tcBorders>
          </w:tcPr>
          <w:p w:rsidR="00160D51" w:rsidRPr="003877EA" w:rsidRDefault="00236FAF" w:rsidP="0025304D">
            <w:pPr>
              <w:jc w:val="both"/>
              <w:rPr>
                <w:b/>
                <w:lang w:val="en-US"/>
              </w:rPr>
            </w:pPr>
            <w:hyperlink r:id="rId7" w:history="1">
              <w:r w:rsidR="003877EA" w:rsidRPr="005304A1">
                <w:rPr>
                  <w:rStyle w:val="Hyperlink"/>
                  <w:b/>
                  <w:lang w:val="lt-LT"/>
                </w:rPr>
                <w:t>vytautas.staskevicius@altas-auto.lt</w:t>
              </w:r>
            </w:hyperlink>
            <w:r w:rsidR="003877EA">
              <w:rPr>
                <w:b/>
                <w:lang w:val="lt-LT"/>
              </w:rPr>
              <w:t xml:space="preserve"> arba </w:t>
            </w:r>
            <w:hyperlink r:id="rId8" w:history="1">
              <w:r w:rsidR="003877EA" w:rsidRPr="005304A1">
                <w:rPr>
                  <w:rStyle w:val="Hyperlink"/>
                  <w:b/>
                  <w:lang w:val="lt-LT"/>
                </w:rPr>
                <w:t>info</w:t>
              </w:r>
              <w:r w:rsidR="003877EA" w:rsidRPr="005304A1">
                <w:rPr>
                  <w:rStyle w:val="Hyperlink"/>
                  <w:b/>
                  <w:lang w:val="en-US"/>
                </w:rPr>
                <w:t>@altas-auto.lt</w:t>
              </w:r>
            </w:hyperlink>
            <w:r w:rsidR="003877EA">
              <w:rPr>
                <w:b/>
                <w:lang w:val="en-US"/>
              </w:rPr>
              <w:t xml:space="preserve"> </w:t>
            </w:r>
          </w:p>
        </w:tc>
      </w:tr>
    </w:tbl>
    <w:p w:rsidR="00160D51" w:rsidRPr="009E665C" w:rsidRDefault="00160D51" w:rsidP="00160D51">
      <w:pPr>
        <w:jc w:val="both"/>
        <w:rPr>
          <w:sz w:val="22"/>
          <w:szCs w:val="22"/>
          <w:lang w:val="lt-LT"/>
        </w:rPr>
      </w:pPr>
    </w:p>
    <w:p w:rsidR="00160D51" w:rsidRPr="009E665C" w:rsidRDefault="00160D51" w:rsidP="00160D51">
      <w:pPr>
        <w:ind w:firstLine="720"/>
        <w:jc w:val="both"/>
        <w:rPr>
          <w:sz w:val="22"/>
          <w:szCs w:val="22"/>
          <w:lang w:val="lt-LT"/>
        </w:rPr>
      </w:pPr>
      <w:r w:rsidRPr="009E665C">
        <w:rPr>
          <w:sz w:val="22"/>
          <w:szCs w:val="22"/>
          <w:lang w:val="lt-LT"/>
        </w:rPr>
        <w:t>Šiuo pasiūlymu pažymime, kad sutinkame su visomis pirkimo sąlygomis, nustatytomis:</w:t>
      </w:r>
    </w:p>
    <w:p w:rsidR="00160D51" w:rsidRPr="009E665C" w:rsidRDefault="00160D51" w:rsidP="00160D51">
      <w:pPr>
        <w:numPr>
          <w:ilvl w:val="0"/>
          <w:numId w:val="1"/>
        </w:numPr>
        <w:jc w:val="both"/>
        <w:rPr>
          <w:sz w:val="22"/>
          <w:szCs w:val="22"/>
          <w:lang w:val="lt-LT"/>
        </w:rPr>
      </w:pPr>
      <w:r w:rsidRPr="009E665C">
        <w:rPr>
          <w:sz w:val="22"/>
          <w:szCs w:val="22"/>
          <w:lang w:val="lt-LT"/>
        </w:rPr>
        <w:t xml:space="preserve">atviro konkurso skelbime, išspausdintame </w:t>
      </w:r>
      <w:r w:rsidRPr="009E665C">
        <w:rPr>
          <w:i/>
          <w:sz w:val="22"/>
          <w:szCs w:val="22"/>
          <w:lang w:val="lt-LT"/>
        </w:rPr>
        <w:t>Europos Sąjungos oficialiajame leidinyje bei paskelbtame Centrinėje viešųjų pirkimų informacinėje sistemoje.</w:t>
      </w:r>
    </w:p>
    <w:p w:rsidR="00160D51" w:rsidRPr="009E665C" w:rsidRDefault="00160D51" w:rsidP="00160D51">
      <w:pPr>
        <w:numPr>
          <w:ilvl w:val="0"/>
          <w:numId w:val="1"/>
        </w:numPr>
        <w:jc w:val="both"/>
        <w:rPr>
          <w:sz w:val="22"/>
          <w:szCs w:val="22"/>
          <w:lang w:val="lt-LT"/>
        </w:rPr>
      </w:pPr>
      <w:r w:rsidRPr="009E665C">
        <w:rPr>
          <w:sz w:val="22"/>
          <w:szCs w:val="22"/>
          <w:lang w:val="lt-LT"/>
        </w:rPr>
        <w:t>kituose pirkimo dokumentuose (jų paaiškinimuose, papildymuose).</w:t>
      </w:r>
    </w:p>
    <w:p w:rsidR="00160D51" w:rsidRPr="009E665C" w:rsidRDefault="00160D51" w:rsidP="00160D51">
      <w:pPr>
        <w:pStyle w:val="Header"/>
        <w:widowControl/>
        <w:tabs>
          <w:tab w:val="clear" w:pos="4153"/>
          <w:tab w:val="clear" w:pos="8306"/>
        </w:tabs>
        <w:spacing w:after="0"/>
        <w:ind w:left="7920"/>
        <w:rPr>
          <w:sz w:val="22"/>
          <w:szCs w:val="22"/>
          <w:lang w:eastAsia="en-US"/>
        </w:rPr>
      </w:pPr>
    </w:p>
    <w:p w:rsidR="00160D51" w:rsidRPr="009E665C" w:rsidRDefault="00160D51" w:rsidP="00160D51">
      <w:pPr>
        <w:pStyle w:val="Header"/>
        <w:widowControl/>
        <w:tabs>
          <w:tab w:val="clear" w:pos="4153"/>
          <w:tab w:val="clear" w:pos="8306"/>
        </w:tabs>
        <w:spacing w:after="0"/>
        <w:ind w:left="7920"/>
        <w:rPr>
          <w:sz w:val="22"/>
          <w:szCs w:val="22"/>
          <w:lang w:eastAsia="en-US"/>
        </w:rPr>
      </w:pPr>
      <w:r w:rsidRPr="009E665C">
        <w:rPr>
          <w:sz w:val="22"/>
          <w:szCs w:val="22"/>
          <w:lang w:eastAsia="en-US"/>
        </w:rPr>
        <w:t>2 lentelė</w:t>
      </w:r>
    </w:p>
    <w:p w:rsidR="00160D51" w:rsidRPr="009E665C" w:rsidRDefault="00160D51" w:rsidP="00160D51">
      <w:pPr>
        <w:pStyle w:val="Header"/>
        <w:widowControl/>
        <w:tabs>
          <w:tab w:val="clear" w:pos="4153"/>
          <w:tab w:val="clear" w:pos="8306"/>
        </w:tabs>
        <w:spacing w:after="0"/>
        <w:jc w:val="center"/>
        <w:rPr>
          <w:b/>
          <w:sz w:val="22"/>
          <w:szCs w:val="22"/>
          <w:lang w:eastAsia="en-US"/>
        </w:rPr>
      </w:pPr>
      <w:r w:rsidRPr="009E665C">
        <w:rPr>
          <w:b/>
          <w:sz w:val="22"/>
          <w:szCs w:val="22"/>
          <w:lang w:eastAsia="en-US"/>
        </w:rPr>
        <w:t>PASIŪLYMO KAINA</w:t>
      </w:r>
    </w:p>
    <w:p w:rsidR="00160D51" w:rsidRPr="009E665C" w:rsidRDefault="00160D51" w:rsidP="00160D51">
      <w:pPr>
        <w:pStyle w:val="Header"/>
        <w:widowControl/>
        <w:tabs>
          <w:tab w:val="clear" w:pos="4153"/>
          <w:tab w:val="clear" w:pos="8306"/>
        </w:tabs>
        <w:spacing w:after="0"/>
        <w:jc w:val="center"/>
        <w:rPr>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843"/>
        <w:gridCol w:w="992"/>
        <w:gridCol w:w="709"/>
        <w:gridCol w:w="1276"/>
        <w:gridCol w:w="1134"/>
        <w:gridCol w:w="1417"/>
      </w:tblGrid>
      <w:tr w:rsidR="00160D51" w:rsidRPr="000414C6" w:rsidTr="0025304D">
        <w:tc>
          <w:tcPr>
            <w:tcW w:w="534"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jc w:val="center"/>
              <w:rPr>
                <w:lang w:val="lt-LT"/>
              </w:rPr>
            </w:pPr>
            <w:r w:rsidRPr="000414C6">
              <w:rPr>
                <w:sz w:val="22"/>
                <w:szCs w:val="22"/>
                <w:lang w:val="lt-LT"/>
              </w:rPr>
              <w:t>Eil. Nr.</w:t>
            </w:r>
          </w:p>
        </w:tc>
        <w:tc>
          <w:tcPr>
            <w:tcW w:w="1984"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jc w:val="center"/>
              <w:rPr>
                <w:lang w:val="lt-LT"/>
              </w:rPr>
            </w:pPr>
            <w:r w:rsidRPr="000414C6">
              <w:rPr>
                <w:iCs/>
                <w:spacing w:val="-4"/>
                <w:sz w:val="22"/>
                <w:szCs w:val="22"/>
                <w:lang w:val="lt-LT"/>
              </w:rPr>
              <w:t>Prekių</w:t>
            </w:r>
            <w:r w:rsidRPr="000414C6">
              <w:rPr>
                <w:sz w:val="22"/>
                <w:szCs w:val="22"/>
                <w:lang w:val="lt-LT"/>
              </w:rPr>
              <w:t xml:space="preserve"> pavadinimas</w:t>
            </w:r>
          </w:p>
        </w:tc>
        <w:tc>
          <w:tcPr>
            <w:tcW w:w="1843"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jc w:val="center"/>
              <w:rPr>
                <w:lang w:val="lt-LT"/>
              </w:rPr>
            </w:pPr>
            <w:r w:rsidRPr="000414C6">
              <w:rPr>
                <w:sz w:val="22"/>
                <w:szCs w:val="22"/>
                <w:lang w:val="lt-LT"/>
              </w:rPr>
              <w:t xml:space="preserve">Modelis, tipas, kataloginis numeris, </w:t>
            </w:r>
            <w:r w:rsidRPr="000414C6">
              <w:rPr>
                <w:sz w:val="22"/>
                <w:szCs w:val="22"/>
                <w:lang w:val="lt-LT"/>
              </w:rPr>
              <w:lastRenderedPageBreak/>
              <w:t>gamintojo pavadinimas</w:t>
            </w:r>
          </w:p>
        </w:tc>
        <w:tc>
          <w:tcPr>
            <w:tcW w:w="992"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jc w:val="center"/>
              <w:rPr>
                <w:lang w:val="lt-LT"/>
              </w:rPr>
            </w:pPr>
            <w:r w:rsidRPr="000414C6">
              <w:rPr>
                <w:sz w:val="22"/>
                <w:szCs w:val="22"/>
                <w:lang w:val="lt-LT"/>
              </w:rPr>
              <w:lastRenderedPageBreak/>
              <w:t>Kiekis (orientacinis)</w:t>
            </w:r>
          </w:p>
        </w:tc>
        <w:tc>
          <w:tcPr>
            <w:tcW w:w="709"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ind w:right="-249"/>
              <w:jc w:val="center"/>
              <w:rPr>
                <w:lang w:val="lt-LT"/>
              </w:rPr>
            </w:pPr>
            <w:r w:rsidRPr="000414C6">
              <w:rPr>
                <w:sz w:val="22"/>
                <w:szCs w:val="22"/>
                <w:lang w:val="lt-LT"/>
              </w:rPr>
              <w:t>Mato</w:t>
            </w:r>
          </w:p>
          <w:p w:rsidR="00160D51" w:rsidRPr="000414C6" w:rsidRDefault="00160D51" w:rsidP="0025304D">
            <w:pPr>
              <w:ind w:right="-249"/>
              <w:jc w:val="center"/>
              <w:rPr>
                <w:lang w:val="lt-LT"/>
              </w:rPr>
            </w:pPr>
            <w:r w:rsidRPr="000414C6">
              <w:rPr>
                <w:sz w:val="22"/>
                <w:szCs w:val="22"/>
                <w:lang w:val="lt-LT"/>
              </w:rPr>
              <w:t>vnt.</w:t>
            </w:r>
          </w:p>
        </w:tc>
        <w:tc>
          <w:tcPr>
            <w:tcW w:w="1276"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tabs>
                <w:tab w:val="left" w:pos="200"/>
              </w:tabs>
              <w:jc w:val="center"/>
              <w:rPr>
                <w:lang w:val="lt-LT"/>
              </w:rPr>
            </w:pPr>
            <w:r w:rsidRPr="000414C6">
              <w:rPr>
                <w:sz w:val="22"/>
                <w:szCs w:val="22"/>
                <w:lang w:val="lt-LT"/>
              </w:rPr>
              <w:t>Vieneto kaina,</w:t>
            </w:r>
          </w:p>
          <w:p w:rsidR="00160D51" w:rsidRPr="000414C6" w:rsidRDefault="00160D51" w:rsidP="0025304D">
            <w:pPr>
              <w:tabs>
                <w:tab w:val="left" w:pos="200"/>
              </w:tabs>
              <w:jc w:val="center"/>
              <w:rPr>
                <w:lang w:val="lt-LT"/>
              </w:rPr>
            </w:pPr>
            <w:r w:rsidRPr="000414C6">
              <w:rPr>
                <w:sz w:val="22"/>
                <w:szCs w:val="22"/>
                <w:lang w:val="lt-LT"/>
              </w:rPr>
              <w:t xml:space="preserve">Lt (be </w:t>
            </w:r>
            <w:r w:rsidRPr="000414C6">
              <w:rPr>
                <w:sz w:val="22"/>
                <w:szCs w:val="22"/>
                <w:lang w:val="lt-LT"/>
              </w:rPr>
              <w:lastRenderedPageBreak/>
              <w:t>PVM)</w:t>
            </w:r>
          </w:p>
        </w:tc>
        <w:tc>
          <w:tcPr>
            <w:tcW w:w="1134"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jc w:val="center"/>
              <w:rPr>
                <w:lang w:val="lt-LT"/>
              </w:rPr>
            </w:pPr>
            <w:r w:rsidRPr="000414C6">
              <w:rPr>
                <w:sz w:val="22"/>
                <w:szCs w:val="22"/>
                <w:lang w:val="lt-LT"/>
              </w:rPr>
              <w:lastRenderedPageBreak/>
              <w:t>1 vnt. PVM suma Lt.</w:t>
            </w:r>
          </w:p>
        </w:tc>
        <w:tc>
          <w:tcPr>
            <w:tcW w:w="1417"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tabs>
                <w:tab w:val="left" w:pos="200"/>
              </w:tabs>
              <w:jc w:val="center"/>
              <w:rPr>
                <w:lang w:val="lt-LT"/>
              </w:rPr>
            </w:pPr>
            <w:r w:rsidRPr="000414C6">
              <w:rPr>
                <w:sz w:val="22"/>
                <w:szCs w:val="22"/>
                <w:lang w:val="lt-LT"/>
              </w:rPr>
              <w:t>Vieneto kaina,</w:t>
            </w:r>
          </w:p>
          <w:p w:rsidR="00160D51" w:rsidRPr="000414C6" w:rsidRDefault="00160D51" w:rsidP="0025304D">
            <w:pPr>
              <w:jc w:val="center"/>
              <w:rPr>
                <w:lang w:val="lt-LT"/>
              </w:rPr>
            </w:pPr>
            <w:r w:rsidRPr="000414C6">
              <w:rPr>
                <w:sz w:val="22"/>
                <w:szCs w:val="22"/>
                <w:lang w:val="lt-LT"/>
              </w:rPr>
              <w:t>Lt (su PVM)</w:t>
            </w:r>
          </w:p>
        </w:tc>
      </w:tr>
      <w:tr w:rsidR="00160D51" w:rsidRPr="000414C6" w:rsidTr="0025304D">
        <w:tc>
          <w:tcPr>
            <w:tcW w:w="534"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rPr>
                <w:lang w:val="lt-LT"/>
              </w:rPr>
            </w:pPr>
            <w:r w:rsidRPr="000414C6">
              <w:rPr>
                <w:sz w:val="22"/>
                <w:szCs w:val="22"/>
                <w:lang w:val="lt-LT"/>
              </w:rPr>
              <w:lastRenderedPageBreak/>
              <w:t>1</w:t>
            </w:r>
          </w:p>
        </w:tc>
        <w:tc>
          <w:tcPr>
            <w:tcW w:w="1984"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rPr>
                <w:i/>
                <w:lang w:val="lt-LT"/>
              </w:rPr>
            </w:pPr>
            <w:r>
              <w:rPr>
                <w:i/>
                <w:sz w:val="22"/>
                <w:szCs w:val="22"/>
                <w:lang w:val="lt-LT"/>
              </w:rPr>
              <w:t>Transporto priemonė su naujagimiams saugiai vežti skirta specialia įranga</w:t>
            </w:r>
          </w:p>
        </w:tc>
        <w:tc>
          <w:tcPr>
            <w:tcW w:w="1843" w:type="dxa"/>
            <w:tcBorders>
              <w:top w:val="single" w:sz="4" w:space="0" w:color="auto"/>
              <w:left w:val="single" w:sz="4" w:space="0" w:color="auto"/>
              <w:bottom w:val="single" w:sz="4" w:space="0" w:color="auto"/>
              <w:right w:val="single" w:sz="4" w:space="0" w:color="auto"/>
            </w:tcBorders>
          </w:tcPr>
          <w:p w:rsidR="00160D51" w:rsidRPr="00B24C18" w:rsidRDefault="00B24C18" w:rsidP="0025304D">
            <w:pPr>
              <w:jc w:val="center"/>
              <w:rPr>
                <w:b/>
                <w:lang w:val="lt-LT"/>
              </w:rPr>
            </w:pPr>
            <w:r>
              <w:rPr>
                <w:b/>
                <w:lang w:val="lt-LT"/>
              </w:rPr>
              <w:t xml:space="preserve">Mercedes-Benz </w:t>
            </w:r>
            <w:proofErr w:type="spellStart"/>
            <w:r>
              <w:rPr>
                <w:b/>
                <w:lang w:val="lt-LT"/>
              </w:rPr>
              <w:t>Sprinter</w:t>
            </w:r>
            <w:proofErr w:type="spellEnd"/>
            <w:r>
              <w:rPr>
                <w:b/>
                <w:lang w:val="lt-LT"/>
              </w:rPr>
              <w:t xml:space="preserve"> 316CDI KA-3665, GMP automobilis, 90663313, </w:t>
            </w:r>
            <w:proofErr w:type="spellStart"/>
            <w:r>
              <w:rPr>
                <w:b/>
                <w:lang w:val="lt-LT"/>
              </w:rPr>
              <w:t>Daimler</w:t>
            </w:r>
            <w:proofErr w:type="spellEnd"/>
            <w:r>
              <w:rPr>
                <w:b/>
                <w:lang w:val="lt-LT"/>
              </w:rPr>
              <w:t xml:space="preserve"> AG (</w:t>
            </w:r>
            <w:proofErr w:type="spellStart"/>
            <w:r>
              <w:rPr>
                <w:b/>
                <w:lang w:val="lt-LT"/>
              </w:rPr>
              <w:t>Vokeitija</w:t>
            </w:r>
            <w:proofErr w:type="spellEnd"/>
            <w:r>
              <w:rPr>
                <w:b/>
                <w:lang w:val="lt-LT"/>
              </w:rPr>
              <w:t>)</w:t>
            </w:r>
          </w:p>
        </w:tc>
        <w:tc>
          <w:tcPr>
            <w:tcW w:w="992"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jc w:val="center"/>
              <w:rPr>
                <w:lang w:val="lt-LT"/>
              </w:rPr>
            </w:pPr>
            <w:r>
              <w:rPr>
                <w:sz w:val="22"/>
                <w:szCs w:val="22"/>
                <w:lang w:val="lt-LT"/>
              </w:rPr>
              <w:t>3</w:t>
            </w:r>
          </w:p>
        </w:tc>
        <w:tc>
          <w:tcPr>
            <w:tcW w:w="709"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jc w:val="center"/>
              <w:rPr>
                <w:lang w:val="lt-LT"/>
              </w:rPr>
            </w:pPr>
            <w:r w:rsidRPr="000414C6">
              <w:rPr>
                <w:sz w:val="22"/>
                <w:szCs w:val="22"/>
                <w:lang w:val="lt-LT"/>
              </w:rPr>
              <w:t>Vnt.</w:t>
            </w:r>
          </w:p>
        </w:tc>
        <w:tc>
          <w:tcPr>
            <w:tcW w:w="1276" w:type="dxa"/>
            <w:tcBorders>
              <w:top w:val="single" w:sz="4" w:space="0" w:color="auto"/>
              <w:left w:val="single" w:sz="4" w:space="0" w:color="auto"/>
              <w:bottom w:val="single" w:sz="4" w:space="0" w:color="auto"/>
              <w:right w:val="single" w:sz="4" w:space="0" w:color="auto"/>
            </w:tcBorders>
          </w:tcPr>
          <w:p w:rsidR="00160D51" w:rsidRPr="00B24C18" w:rsidRDefault="0025304D" w:rsidP="0025304D">
            <w:pPr>
              <w:jc w:val="center"/>
              <w:rPr>
                <w:b/>
                <w:lang w:val="lt-LT"/>
              </w:rPr>
            </w:pPr>
            <w:r>
              <w:rPr>
                <w:b/>
                <w:lang w:val="lt-LT"/>
              </w:rPr>
              <w:t>273900,00</w:t>
            </w:r>
          </w:p>
        </w:tc>
        <w:tc>
          <w:tcPr>
            <w:tcW w:w="1134" w:type="dxa"/>
            <w:tcBorders>
              <w:top w:val="single" w:sz="4" w:space="0" w:color="auto"/>
              <w:left w:val="single" w:sz="4" w:space="0" w:color="auto"/>
              <w:bottom w:val="single" w:sz="4" w:space="0" w:color="auto"/>
              <w:right w:val="single" w:sz="4" w:space="0" w:color="auto"/>
            </w:tcBorders>
          </w:tcPr>
          <w:p w:rsidR="00160D51" w:rsidRPr="00B24C18" w:rsidRDefault="0025304D" w:rsidP="0025304D">
            <w:pPr>
              <w:jc w:val="center"/>
              <w:rPr>
                <w:b/>
                <w:lang w:val="lt-LT"/>
              </w:rPr>
            </w:pPr>
            <w:r>
              <w:rPr>
                <w:b/>
                <w:lang w:val="lt-LT"/>
              </w:rPr>
              <w:t>57519,00</w:t>
            </w:r>
          </w:p>
        </w:tc>
        <w:tc>
          <w:tcPr>
            <w:tcW w:w="1417" w:type="dxa"/>
            <w:tcBorders>
              <w:top w:val="single" w:sz="4" w:space="0" w:color="auto"/>
              <w:left w:val="single" w:sz="4" w:space="0" w:color="auto"/>
              <w:bottom w:val="single" w:sz="4" w:space="0" w:color="auto"/>
              <w:right w:val="single" w:sz="4" w:space="0" w:color="auto"/>
            </w:tcBorders>
          </w:tcPr>
          <w:p w:rsidR="00160D51" w:rsidRPr="00B24C18" w:rsidRDefault="0025304D" w:rsidP="0025304D">
            <w:pPr>
              <w:jc w:val="center"/>
              <w:rPr>
                <w:b/>
                <w:lang w:val="lt-LT"/>
              </w:rPr>
            </w:pPr>
            <w:r>
              <w:rPr>
                <w:b/>
                <w:lang w:val="lt-LT"/>
              </w:rPr>
              <w:t>331419,00</w:t>
            </w:r>
          </w:p>
        </w:tc>
      </w:tr>
      <w:tr w:rsidR="00160D51" w:rsidRPr="000414C6" w:rsidTr="0025304D">
        <w:tc>
          <w:tcPr>
            <w:tcW w:w="534"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jc w:val="both"/>
              <w:rPr>
                <w:lang w:val="lt-LT"/>
              </w:rPr>
            </w:pPr>
          </w:p>
        </w:tc>
        <w:tc>
          <w:tcPr>
            <w:tcW w:w="1984" w:type="dxa"/>
            <w:tcBorders>
              <w:top w:val="single" w:sz="4" w:space="0" w:color="auto"/>
              <w:left w:val="single" w:sz="4" w:space="0" w:color="auto"/>
              <w:bottom w:val="single" w:sz="4" w:space="0" w:color="auto"/>
              <w:right w:val="nil"/>
            </w:tcBorders>
          </w:tcPr>
          <w:p w:rsidR="00160D51" w:rsidRPr="000414C6" w:rsidRDefault="00160D51" w:rsidP="0025304D">
            <w:pPr>
              <w:jc w:val="both"/>
              <w:rPr>
                <w:lang w:val="lt-LT"/>
              </w:rPr>
            </w:pPr>
          </w:p>
        </w:tc>
        <w:tc>
          <w:tcPr>
            <w:tcW w:w="1843" w:type="dxa"/>
            <w:tcBorders>
              <w:top w:val="single" w:sz="4" w:space="0" w:color="auto"/>
              <w:left w:val="nil"/>
              <w:bottom w:val="single" w:sz="4" w:space="0" w:color="auto"/>
              <w:right w:val="nil"/>
            </w:tcBorders>
          </w:tcPr>
          <w:p w:rsidR="00160D51" w:rsidRPr="000414C6" w:rsidRDefault="00160D51" w:rsidP="0025304D">
            <w:pPr>
              <w:jc w:val="center"/>
              <w:rPr>
                <w:lang w:val="lt-LT"/>
              </w:rPr>
            </w:pPr>
          </w:p>
        </w:tc>
        <w:tc>
          <w:tcPr>
            <w:tcW w:w="992" w:type="dxa"/>
            <w:tcBorders>
              <w:top w:val="single" w:sz="4" w:space="0" w:color="auto"/>
              <w:left w:val="nil"/>
              <w:bottom w:val="single" w:sz="4" w:space="0" w:color="auto"/>
              <w:right w:val="nil"/>
            </w:tcBorders>
          </w:tcPr>
          <w:p w:rsidR="00160D51" w:rsidRPr="000414C6" w:rsidRDefault="00160D51" w:rsidP="0025304D">
            <w:pPr>
              <w:jc w:val="center"/>
              <w:rPr>
                <w:lang w:val="lt-LT"/>
              </w:rPr>
            </w:pPr>
          </w:p>
        </w:tc>
        <w:tc>
          <w:tcPr>
            <w:tcW w:w="3119" w:type="dxa"/>
            <w:gridSpan w:val="3"/>
            <w:tcBorders>
              <w:top w:val="single" w:sz="4" w:space="0" w:color="auto"/>
              <w:left w:val="nil"/>
              <w:bottom w:val="single" w:sz="4" w:space="0" w:color="auto"/>
              <w:right w:val="single" w:sz="4" w:space="0" w:color="auto"/>
            </w:tcBorders>
          </w:tcPr>
          <w:p w:rsidR="00160D51" w:rsidRPr="000414C6" w:rsidRDefault="00160D51" w:rsidP="0025304D">
            <w:pPr>
              <w:jc w:val="center"/>
              <w:rPr>
                <w:lang w:val="lt-LT"/>
              </w:rPr>
            </w:pPr>
            <w:r w:rsidRPr="000414C6">
              <w:rPr>
                <w:sz w:val="22"/>
                <w:szCs w:val="22"/>
                <w:lang w:val="lt-LT"/>
              </w:rPr>
              <w:t xml:space="preserve">Preliminari suma Lt. viso be PVM: </w:t>
            </w:r>
          </w:p>
        </w:tc>
        <w:tc>
          <w:tcPr>
            <w:tcW w:w="1417" w:type="dxa"/>
            <w:tcBorders>
              <w:top w:val="single" w:sz="4" w:space="0" w:color="auto"/>
              <w:left w:val="single" w:sz="4" w:space="0" w:color="auto"/>
              <w:bottom w:val="single" w:sz="4" w:space="0" w:color="auto"/>
              <w:right w:val="single" w:sz="4" w:space="0" w:color="auto"/>
            </w:tcBorders>
          </w:tcPr>
          <w:p w:rsidR="00160D51" w:rsidRPr="00B24C18" w:rsidRDefault="0025304D" w:rsidP="0025304D">
            <w:pPr>
              <w:jc w:val="center"/>
              <w:rPr>
                <w:b/>
                <w:lang w:val="lt-LT"/>
              </w:rPr>
            </w:pPr>
            <w:r>
              <w:rPr>
                <w:b/>
                <w:lang w:val="lt-LT"/>
              </w:rPr>
              <w:t>821700,00</w:t>
            </w:r>
          </w:p>
        </w:tc>
      </w:tr>
      <w:tr w:rsidR="00160D51" w:rsidRPr="000414C6" w:rsidTr="0025304D">
        <w:tc>
          <w:tcPr>
            <w:tcW w:w="534"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jc w:val="both"/>
              <w:rPr>
                <w:lang w:val="lt-LT"/>
              </w:rPr>
            </w:pPr>
          </w:p>
        </w:tc>
        <w:tc>
          <w:tcPr>
            <w:tcW w:w="1984" w:type="dxa"/>
            <w:tcBorders>
              <w:top w:val="single" w:sz="4" w:space="0" w:color="auto"/>
              <w:left w:val="single" w:sz="4" w:space="0" w:color="auto"/>
              <w:bottom w:val="single" w:sz="4" w:space="0" w:color="auto"/>
              <w:right w:val="nil"/>
            </w:tcBorders>
          </w:tcPr>
          <w:p w:rsidR="00160D51" w:rsidRPr="000414C6" w:rsidRDefault="00160D51" w:rsidP="0025304D">
            <w:pPr>
              <w:jc w:val="both"/>
              <w:rPr>
                <w:lang w:val="lt-LT"/>
              </w:rPr>
            </w:pPr>
          </w:p>
        </w:tc>
        <w:tc>
          <w:tcPr>
            <w:tcW w:w="1843" w:type="dxa"/>
            <w:tcBorders>
              <w:top w:val="single" w:sz="4" w:space="0" w:color="auto"/>
              <w:left w:val="nil"/>
              <w:bottom w:val="single" w:sz="4" w:space="0" w:color="auto"/>
              <w:right w:val="nil"/>
            </w:tcBorders>
          </w:tcPr>
          <w:p w:rsidR="00160D51" w:rsidRPr="000414C6" w:rsidRDefault="00160D51" w:rsidP="0025304D">
            <w:pPr>
              <w:jc w:val="center"/>
              <w:rPr>
                <w:lang w:val="lt-LT"/>
              </w:rPr>
            </w:pPr>
          </w:p>
        </w:tc>
        <w:tc>
          <w:tcPr>
            <w:tcW w:w="992" w:type="dxa"/>
            <w:tcBorders>
              <w:top w:val="single" w:sz="4" w:space="0" w:color="auto"/>
              <w:left w:val="nil"/>
              <w:bottom w:val="single" w:sz="4" w:space="0" w:color="auto"/>
              <w:right w:val="nil"/>
            </w:tcBorders>
          </w:tcPr>
          <w:p w:rsidR="00160D51" w:rsidRPr="000414C6" w:rsidRDefault="00160D51" w:rsidP="0025304D">
            <w:pPr>
              <w:jc w:val="center"/>
              <w:rPr>
                <w:lang w:val="lt-LT"/>
              </w:rPr>
            </w:pPr>
          </w:p>
        </w:tc>
        <w:tc>
          <w:tcPr>
            <w:tcW w:w="3119" w:type="dxa"/>
            <w:gridSpan w:val="3"/>
            <w:tcBorders>
              <w:top w:val="single" w:sz="4" w:space="0" w:color="auto"/>
              <w:left w:val="nil"/>
              <w:bottom w:val="single" w:sz="4" w:space="0" w:color="auto"/>
              <w:right w:val="single" w:sz="4" w:space="0" w:color="auto"/>
            </w:tcBorders>
          </w:tcPr>
          <w:p w:rsidR="00160D51" w:rsidRPr="000414C6" w:rsidRDefault="00160D51" w:rsidP="0025304D">
            <w:pPr>
              <w:jc w:val="center"/>
              <w:rPr>
                <w:lang w:val="lt-LT"/>
              </w:rPr>
            </w:pPr>
            <w:r w:rsidRPr="000414C6">
              <w:rPr>
                <w:sz w:val="22"/>
                <w:szCs w:val="22"/>
                <w:lang w:val="lt-LT"/>
              </w:rPr>
              <w:t>Visa PVM suma</w:t>
            </w:r>
          </w:p>
        </w:tc>
        <w:tc>
          <w:tcPr>
            <w:tcW w:w="1417" w:type="dxa"/>
            <w:tcBorders>
              <w:top w:val="single" w:sz="4" w:space="0" w:color="auto"/>
              <w:left w:val="single" w:sz="4" w:space="0" w:color="auto"/>
              <w:bottom w:val="single" w:sz="4" w:space="0" w:color="auto"/>
              <w:right w:val="single" w:sz="4" w:space="0" w:color="auto"/>
            </w:tcBorders>
          </w:tcPr>
          <w:p w:rsidR="00160D51" w:rsidRPr="00B24C18" w:rsidRDefault="0025304D" w:rsidP="0025304D">
            <w:pPr>
              <w:jc w:val="center"/>
              <w:rPr>
                <w:b/>
                <w:lang w:val="lt-LT"/>
              </w:rPr>
            </w:pPr>
            <w:r>
              <w:rPr>
                <w:b/>
                <w:lang w:val="lt-LT"/>
              </w:rPr>
              <w:t>172557,00</w:t>
            </w:r>
          </w:p>
        </w:tc>
      </w:tr>
      <w:tr w:rsidR="00160D51" w:rsidRPr="000414C6" w:rsidTr="0025304D">
        <w:tc>
          <w:tcPr>
            <w:tcW w:w="534" w:type="dxa"/>
            <w:tcBorders>
              <w:top w:val="single" w:sz="4" w:space="0" w:color="auto"/>
              <w:left w:val="single" w:sz="4" w:space="0" w:color="auto"/>
              <w:bottom w:val="single" w:sz="4" w:space="0" w:color="auto"/>
              <w:right w:val="single" w:sz="4" w:space="0" w:color="auto"/>
            </w:tcBorders>
          </w:tcPr>
          <w:p w:rsidR="00160D51" w:rsidRPr="000414C6" w:rsidRDefault="00160D51" w:rsidP="0025304D">
            <w:pPr>
              <w:jc w:val="both"/>
              <w:rPr>
                <w:lang w:val="lt-LT"/>
              </w:rPr>
            </w:pPr>
          </w:p>
        </w:tc>
        <w:tc>
          <w:tcPr>
            <w:tcW w:w="1984" w:type="dxa"/>
            <w:tcBorders>
              <w:top w:val="single" w:sz="4" w:space="0" w:color="auto"/>
              <w:left w:val="single" w:sz="4" w:space="0" w:color="auto"/>
              <w:bottom w:val="single" w:sz="4" w:space="0" w:color="auto"/>
              <w:right w:val="nil"/>
            </w:tcBorders>
          </w:tcPr>
          <w:p w:rsidR="00160D51" w:rsidRPr="000414C6" w:rsidRDefault="00160D51" w:rsidP="0025304D">
            <w:pPr>
              <w:jc w:val="both"/>
              <w:rPr>
                <w:lang w:val="lt-LT"/>
              </w:rPr>
            </w:pPr>
          </w:p>
        </w:tc>
        <w:tc>
          <w:tcPr>
            <w:tcW w:w="1843" w:type="dxa"/>
            <w:tcBorders>
              <w:top w:val="single" w:sz="4" w:space="0" w:color="auto"/>
              <w:left w:val="nil"/>
              <w:bottom w:val="single" w:sz="4" w:space="0" w:color="auto"/>
              <w:right w:val="nil"/>
            </w:tcBorders>
          </w:tcPr>
          <w:p w:rsidR="00160D51" w:rsidRPr="000414C6" w:rsidRDefault="00160D51" w:rsidP="0025304D">
            <w:pPr>
              <w:jc w:val="center"/>
              <w:rPr>
                <w:lang w:val="lt-LT"/>
              </w:rPr>
            </w:pPr>
          </w:p>
        </w:tc>
        <w:tc>
          <w:tcPr>
            <w:tcW w:w="992" w:type="dxa"/>
            <w:tcBorders>
              <w:top w:val="single" w:sz="4" w:space="0" w:color="auto"/>
              <w:left w:val="nil"/>
              <w:bottom w:val="single" w:sz="4" w:space="0" w:color="auto"/>
              <w:right w:val="nil"/>
            </w:tcBorders>
          </w:tcPr>
          <w:p w:rsidR="00160D51" w:rsidRPr="000414C6" w:rsidRDefault="00160D51" w:rsidP="0025304D">
            <w:pPr>
              <w:jc w:val="center"/>
              <w:rPr>
                <w:lang w:val="lt-LT"/>
              </w:rPr>
            </w:pPr>
          </w:p>
        </w:tc>
        <w:tc>
          <w:tcPr>
            <w:tcW w:w="3119" w:type="dxa"/>
            <w:gridSpan w:val="3"/>
            <w:tcBorders>
              <w:top w:val="single" w:sz="4" w:space="0" w:color="auto"/>
              <w:left w:val="nil"/>
              <w:bottom w:val="single" w:sz="4" w:space="0" w:color="auto"/>
              <w:right w:val="single" w:sz="4" w:space="0" w:color="auto"/>
            </w:tcBorders>
          </w:tcPr>
          <w:p w:rsidR="00160D51" w:rsidRPr="000414C6" w:rsidRDefault="00160D51" w:rsidP="0025304D">
            <w:pPr>
              <w:jc w:val="center"/>
              <w:rPr>
                <w:lang w:val="lt-LT"/>
              </w:rPr>
            </w:pPr>
            <w:r w:rsidRPr="000414C6">
              <w:rPr>
                <w:sz w:val="22"/>
                <w:szCs w:val="22"/>
                <w:lang w:val="lt-LT"/>
              </w:rPr>
              <w:t>Preliminari kaina viso su PVM</w:t>
            </w:r>
          </w:p>
        </w:tc>
        <w:tc>
          <w:tcPr>
            <w:tcW w:w="1417" w:type="dxa"/>
            <w:tcBorders>
              <w:top w:val="single" w:sz="4" w:space="0" w:color="auto"/>
              <w:left w:val="single" w:sz="4" w:space="0" w:color="auto"/>
              <w:bottom w:val="single" w:sz="4" w:space="0" w:color="auto"/>
              <w:right w:val="single" w:sz="4" w:space="0" w:color="auto"/>
            </w:tcBorders>
          </w:tcPr>
          <w:p w:rsidR="00160D51" w:rsidRPr="00B24C18" w:rsidRDefault="0025304D" w:rsidP="0025304D">
            <w:pPr>
              <w:jc w:val="center"/>
              <w:rPr>
                <w:b/>
                <w:lang w:val="lt-LT"/>
              </w:rPr>
            </w:pPr>
            <w:r>
              <w:rPr>
                <w:b/>
                <w:lang w:val="lt-LT"/>
              </w:rPr>
              <w:t>994257,00</w:t>
            </w:r>
          </w:p>
        </w:tc>
      </w:tr>
    </w:tbl>
    <w:p w:rsidR="00160D51" w:rsidRPr="009E665C" w:rsidRDefault="00160D51" w:rsidP="00160D51">
      <w:pPr>
        <w:pStyle w:val="Header"/>
        <w:widowControl/>
        <w:tabs>
          <w:tab w:val="clear" w:pos="4153"/>
          <w:tab w:val="clear" w:pos="8306"/>
        </w:tabs>
        <w:spacing w:after="0"/>
        <w:rPr>
          <w:sz w:val="22"/>
          <w:szCs w:val="22"/>
          <w:lang w:eastAsia="en-US"/>
        </w:rPr>
      </w:pPr>
      <w:r w:rsidRPr="009E665C">
        <w:rPr>
          <w:sz w:val="22"/>
          <w:szCs w:val="19"/>
        </w:rPr>
        <w:t>Pastaba: Pasiūlyme nurodytas kiekis ir bendra preliminari kaina yra skaičiuojama tik pasiūlymų vertinimo palyginimui, o Pirkėjas neįsipareigoja nupirkti viso nurodyto kiekio.</w:t>
      </w:r>
    </w:p>
    <w:p w:rsidR="00160D51" w:rsidRPr="009E665C" w:rsidRDefault="00160D51" w:rsidP="00160D51">
      <w:pPr>
        <w:pStyle w:val="Header"/>
        <w:widowControl/>
        <w:tabs>
          <w:tab w:val="clear" w:pos="4153"/>
          <w:tab w:val="clear" w:pos="8306"/>
        </w:tabs>
        <w:spacing w:after="0"/>
        <w:jc w:val="left"/>
        <w:rPr>
          <w:sz w:val="22"/>
          <w:szCs w:val="22"/>
          <w:lang w:eastAsia="en-US"/>
        </w:rPr>
      </w:pPr>
      <w:r w:rsidRPr="009E665C">
        <w:rPr>
          <w:sz w:val="22"/>
          <w:szCs w:val="22"/>
          <w:lang w:eastAsia="en-US"/>
        </w:rPr>
        <w:tab/>
      </w:r>
      <w:r w:rsidRPr="009E665C">
        <w:rPr>
          <w:sz w:val="22"/>
          <w:szCs w:val="22"/>
          <w:lang w:eastAsia="en-US"/>
        </w:rPr>
        <w:tab/>
      </w:r>
      <w:r w:rsidRPr="009E665C">
        <w:rPr>
          <w:sz w:val="22"/>
          <w:szCs w:val="22"/>
          <w:lang w:eastAsia="en-US"/>
        </w:rPr>
        <w:tab/>
      </w:r>
      <w:r w:rsidRPr="009E665C">
        <w:rPr>
          <w:sz w:val="22"/>
          <w:szCs w:val="22"/>
          <w:lang w:eastAsia="en-US"/>
        </w:rPr>
        <w:tab/>
      </w:r>
      <w:r w:rsidRPr="009E665C">
        <w:rPr>
          <w:sz w:val="22"/>
          <w:szCs w:val="22"/>
          <w:lang w:eastAsia="en-US"/>
        </w:rPr>
        <w:tab/>
      </w:r>
      <w:r w:rsidRPr="009E665C">
        <w:rPr>
          <w:sz w:val="22"/>
          <w:szCs w:val="22"/>
          <w:lang w:eastAsia="en-US"/>
        </w:rPr>
        <w:tab/>
      </w:r>
      <w:r w:rsidRPr="009E665C">
        <w:rPr>
          <w:sz w:val="22"/>
          <w:szCs w:val="22"/>
          <w:lang w:eastAsia="en-US"/>
        </w:rPr>
        <w:tab/>
      </w:r>
      <w:r w:rsidRPr="009E665C">
        <w:rPr>
          <w:sz w:val="22"/>
          <w:szCs w:val="22"/>
          <w:lang w:eastAsia="en-US"/>
        </w:rPr>
        <w:tab/>
      </w:r>
      <w:r w:rsidRPr="009E665C">
        <w:rPr>
          <w:sz w:val="22"/>
          <w:szCs w:val="22"/>
          <w:lang w:eastAsia="en-US"/>
        </w:rPr>
        <w:tab/>
      </w:r>
      <w:r w:rsidRPr="009E665C">
        <w:rPr>
          <w:sz w:val="22"/>
          <w:szCs w:val="22"/>
          <w:lang w:eastAsia="en-US"/>
        </w:rPr>
        <w:tab/>
      </w:r>
      <w:r w:rsidRPr="009E665C">
        <w:rPr>
          <w:sz w:val="22"/>
          <w:szCs w:val="22"/>
          <w:lang w:eastAsia="en-US"/>
        </w:rPr>
        <w:tab/>
      </w:r>
      <w:r w:rsidR="00B24C18">
        <w:rPr>
          <w:sz w:val="22"/>
          <w:szCs w:val="22"/>
          <w:lang w:eastAsia="en-US"/>
        </w:rPr>
        <w:tab/>
      </w:r>
      <w:r w:rsidR="00B24C18">
        <w:rPr>
          <w:sz w:val="22"/>
          <w:szCs w:val="22"/>
          <w:lang w:eastAsia="en-US"/>
        </w:rPr>
        <w:tab/>
      </w:r>
      <w:r w:rsidRPr="009E665C">
        <w:rPr>
          <w:sz w:val="22"/>
          <w:szCs w:val="22"/>
          <w:lang w:eastAsia="en-US"/>
        </w:rPr>
        <w:t>3 lentelė</w:t>
      </w:r>
    </w:p>
    <w:p w:rsidR="00160D51" w:rsidRPr="009E665C" w:rsidRDefault="00160D51" w:rsidP="00160D51">
      <w:pPr>
        <w:pStyle w:val="Header"/>
        <w:widowControl/>
        <w:tabs>
          <w:tab w:val="clear" w:pos="4153"/>
          <w:tab w:val="clear" w:pos="8306"/>
        </w:tabs>
        <w:spacing w:after="0"/>
        <w:jc w:val="left"/>
        <w:rPr>
          <w:sz w:val="22"/>
          <w:szCs w:val="22"/>
          <w:lang w:eastAsia="en-US"/>
        </w:rPr>
      </w:pPr>
    </w:p>
    <w:p w:rsidR="00160D51" w:rsidRPr="009E665C" w:rsidRDefault="00160D51" w:rsidP="00160D51">
      <w:pPr>
        <w:jc w:val="center"/>
        <w:rPr>
          <w:bCs/>
          <w:i/>
          <w:lang w:val="lt-LT"/>
        </w:rPr>
      </w:pPr>
      <w:r w:rsidRPr="009E665C">
        <w:rPr>
          <w:bCs/>
          <w:lang w:val="lt-LT"/>
        </w:rPr>
        <w:t xml:space="preserve">Vykdant pirkimo sutartį pasitelksiu šiuos </w:t>
      </w:r>
      <w:proofErr w:type="spellStart"/>
      <w:r w:rsidRPr="009E665C">
        <w:rPr>
          <w:bCs/>
          <w:lang w:val="lt-LT"/>
        </w:rPr>
        <w:t>subtiekėjus</w:t>
      </w:r>
      <w:proofErr w:type="spellEnd"/>
      <w:r w:rsidRPr="009E665C">
        <w:rPr>
          <w:bCs/>
          <w:lang w:val="lt-LT"/>
        </w:rPr>
        <w:t xml:space="preserve"> (</w:t>
      </w:r>
      <w:r w:rsidRPr="009E665C">
        <w:rPr>
          <w:bCs/>
          <w:i/>
          <w:lang w:val="lt-LT"/>
        </w:rPr>
        <w:t xml:space="preserve">pildyti tuomet, jei pirkimo sutarties vykdymui bus pasitelkti </w:t>
      </w:r>
      <w:proofErr w:type="spellStart"/>
      <w:r w:rsidRPr="009E665C">
        <w:rPr>
          <w:bCs/>
          <w:i/>
          <w:lang w:val="lt-LT"/>
        </w:rPr>
        <w:t>subtiekėjai</w:t>
      </w:r>
      <w:proofErr w:type="spellEnd"/>
      <w:r w:rsidRPr="009E665C">
        <w:rPr>
          <w:bCs/>
          <w:i/>
          <w:lang w:val="lt-LT"/>
        </w:rPr>
        <w:t>):</w:t>
      </w:r>
    </w:p>
    <w:p w:rsidR="00160D51" w:rsidRPr="009E665C" w:rsidRDefault="00160D51" w:rsidP="00160D51">
      <w:pPr>
        <w:jc w:val="both"/>
        <w:rPr>
          <w:bCs/>
          <w:lang w:val="lt-LT"/>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7740"/>
      </w:tblGrid>
      <w:tr w:rsidR="00160D51" w:rsidRPr="009E665C" w:rsidTr="0025304D">
        <w:tc>
          <w:tcPr>
            <w:tcW w:w="1080"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ind w:firstLine="72"/>
              <w:jc w:val="center"/>
            </w:pPr>
            <w:proofErr w:type="spellStart"/>
            <w:r w:rsidRPr="009E665C">
              <w:t>Eil</w:t>
            </w:r>
            <w:proofErr w:type="spellEnd"/>
            <w:r w:rsidRPr="009E665C">
              <w:t xml:space="preserve">. Nr. </w:t>
            </w:r>
          </w:p>
        </w:tc>
        <w:tc>
          <w:tcPr>
            <w:tcW w:w="7740"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center"/>
            </w:pPr>
            <w:proofErr w:type="spellStart"/>
            <w:r w:rsidRPr="009E665C">
              <w:t>Subtiekėjo</w:t>
            </w:r>
            <w:proofErr w:type="spellEnd"/>
            <w:r w:rsidRPr="009E665C">
              <w:t xml:space="preserve"> </w:t>
            </w:r>
            <w:proofErr w:type="spellStart"/>
            <w:r w:rsidRPr="009E665C">
              <w:t>pavadinimas</w:t>
            </w:r>
            <w:proofErr w:type="spellEnd"/>
            <w:r w:rsidRPr="009E665C">
              <w:t xml:space="preserve"> </w:t>
            </w:r>
          </w:p>
        </w:tc>
      </w:tr>
      <w:tr w:rsidR="00160D51" w:rsidRPr="009E665C" w:rsidTr="0025304D">
        <w:tc>
          <w:tcPr>
            <w:tcW w:w="1080"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pPr>
          </w:p>
        </w:tc>
        <w:tc>
          <w:tcPr>
            <w:tcW w:w="7740" w:type="dxa"/>
            <w:tcBorders>
              <w:top w:val="single" w:sz="4" w:space="0" w:color="auto"/>
              <w:left w:val="single" w:sz="4" w:space="0" w:color="auto"/>
              <w:bottom w:val="single" w:sz="4" w:space="0" w:color="auto"/>
              <w:right w:val="single" w:sz="4" w:space="0" w:color="auto"/>
            </w:tcBorders>
          </w:tcPr>
          <w:p w:rsidR="00160D51" w:rsidRPr="00B24C18" w:rsidRDefault="00B24C18" w:rsidP="0025304D">
            <w:pPr>
              <w:jc w:val="both"/>
              <w:rPr>
                <w:b/>
                <w:lang w:val="lt-LT"/>
              </w:rPr>
            </w:pPr>
            <w:r w:rsidRPr="00B24C18">
              <w:rPr>
                <w:b/>
              </w:rPr>
              <w:t>N</w:t>
            </w:r>
            <w:proofErr w:type="spellStart"/>
            <w:r w:rsidRPr="00B24C18">
              <w:rPr>
                <w:b/>
                <w:lang w:val="lt-LT"/>
              </w:rPr>
              <w:t>ėra</w:t>
            </w:r>
            <w:proofErr w:type="spellEnd"/>
            <w:r w:rsidRPr="00B24C18">
              <w:rPr>
                <w:b/>
                <w:lang w:val="lt-LT"/>
              </w:rPr>
              <w:t xml:space="preserve"> </w:t>
            </w:r>
            <w:proofErr w:type="spellStart"/>
            <w:r w:rsidRPr="00B24C18">
              <w:rPr>
                <w:b/>
                <w:lang w:val="lt-LT"/>
              </w:rPr>
              <w:t>subtiekėjų</w:t>
            </w:r>
            <w:proofErr w:type="spellEnd"/>
          </w:p>
        </w:tc>
      </w:tr>
      <w:tr w:rsidR="00160D51" w:rsidRPr="009E665C" w:rsidTr="0025304D">
        <w:tc>
          <w:tcPr>
            <w:tcW w:w="1080"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pPr>
          </w:p>
        </w:tc>
        <w:tc>
          <w:tcPr>
            <w:tcW w:w="7740"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pPr>
          </w:p>
        </w:tc>
      </w:tr>
      <w:tr w:rsidR="00160D51" w:rsidRPr="009E665C" w:rsidTr="0025304D">
        <w:tc>
          <w:tcPr>
            <w:tcW w:w="1080"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pPr>
          </w:p>
        </w:tc>
        <w:tc>
          <w:tcPr>
            <w:tcW w:w="7740"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both"/>
            </w:pPr>
          </w:p>
        </w:tc>
      </w:tr>
    </w:tbl>
    <w:p w:rsidR="00160D51" w:rsidRPr="009E665C" w:rsidRDefault="00160D51" w:rsidP="00160D51">
      <w:pPr>
        <w:pStyle w:val="Header"/>
        <w:widowControl/>
        <w:tabs>
          <w:tab w:val="clear" w:pos="4153"/>
          <w:tab w:val="clear" w:pos="8306"/>
        </w:tabs>
        <w:spacing w:after="0"/>
        <w:jc w:val="left"/>
        <w:rPr>
          <w:sz w:val="22"/>
          <w:szCs w:val="22"/>
          <w:lang w:eastAsia="en-US"/>
        </w:rPr>
      </w:pPr>
    </w:p>
    <w:p w:rsidR="00160D51" w:rsidRPr="009E665C" w:rsidRDefault="00160D51" w:rsidP="00160D51">
      <w:pPr>
        <w:pStyle w:val="Header"/>
        <w:widowControl/>
        <w:tabs>
          <w:tab w:val="clear" w:pos="4153"/>
          <w:tab w:val="clear" w:pos="8306"/>
        </w:tabs>
        <w:spacing w:after="0"/>
        <w:ind w:left="7920"/>
        <w:rPr>
          <w:sz w:val="22"/>
          <w:szCs w:val="22"/>
          <w:lang w:eastAsia="en-US"/>
        </w:rPr>
      </w:pPr>
      <w:r w:rsidRPr="009E665C">
        <w:rPr>
          <w:sz w:val="22"/>
          <w:szCs w:val="22"/>
          <w:lang w:eastAsia="en-US"/>
        </w:rPr>
        <w:t>4 lentelė</w:t>
      </w:r>
    </w:p>
    <w:p w:rsidR="00160D51" w:rsidRPr="009E665C" w:rsidRDefault="00160D51" w:rsidP="00160D51">
      <w:pPr>
        <w:pStyle w:val="Header"/>
        <w:widowControl/>
        <w:tabs>
          <w:tab w:val="clear" w:pos="4153"/>
          <w:tab w:val="clear" w:pos="8306"/>
        </w:tabs>
        <w:spacing w:after="0"/>
        <w:ind w:left="7920"/>
        <w:rPr>
          <w:sz w:val="22"/>
          <w:szCs w:val="22"/>
          <w:lang w:eastAsia="en-US"/>
        </w:rPr>
      </w:pPr>
    </w:p>
    <w:p w:rsidR="00160D51" w:rsidRPr="009E665C" w:rsidRDefault="00160D51" w:rsidP="00160D51">
      <w:pPr>
        <w:jc w:val="center"/>
        <w:rPr>
          <w:b/>
          <w:sz w:val="22"/>
          <w:szCs w:val="22"/>
          <w:lang w:val="lt-LT"/>
        </w:rPr>
      </w:pPr>
      <w:r w:rsidRPr="009E665C">
        <w:rPr>
          <w:b/>
          <w:sz w:val="22"/>
          <w:szCs w:val="22"/>
          <w:lang w:val="lt-LT"/>
        </w:rPr>
        <w:t>SIŪLOMŲ PREKIŲ CHARAKTERISTIKŲ PALYGINIMAS REIKALAUJAMOMS</w:t>
      </w:r>
    </w:p>
    <w:p w:rsidR="00160D51" w:rsidRDefault="00160D51" w:rsidP="00160D51">
      <w:pPr>
        <w:jc w:val="center"/>
        <w:rPr>
          <w:b/>
          <w:sz w:val="22"/>
          <w:szCs w:val="22"/>
          <w:lang w:val="lt-LT"/>
        </w:rPr>
      </w:pPr>
    </w:p>
    <w:p w:rsidR="00160D51" w:rsidRDefault="00160D51" w:rsidP="00160D51">
      <w:pPr>
        <w:jc w:val="center"/>
        <w:rPr>
          <w:b/>
          <w:sz w:val="22"/>
          <w:szCs w:val="22"/>
          <w:lang w:val="lt-LT"/>
        </w:rPr>
      </w:pPr>
      <w:r>
        <w:rPr>
          <w:b/>
          <w:sz w:val="22"/>
          <w:szCs w:val="22"/>
          <w:lang w:val="lt-LT"/>
        </w:rPr>
        <w:t>Transporto priemonė su naujagimiams saugiai vežti skirta specialia įranga</w:t>
      </w:r>
    </w:p>
    <w:p w:rsidR="0025304D" w:rsidRPr="0025304D" w:rsidRDefault="0025304D" w:rsidP="0025304D">
      <w:pPr>
        <w:widowControl w:val="0"/>
        <w:autoSpaceDE w:val="0"/>
        <w:autoSpaceDN w:val="0"/>
        <w:adjustRightInd w:val="0"/>
        <w:rPr>
          <w:rFonts w:eastAsiaTheme="minorEastAsia"/>
          <w:sz w:val="20"/>
          <w:szCs w:val="20"/>
          <w:lang w:val="lt-LT" w:eastAsia="lt-LT"/>
        </w:rPr>
      </w:pPr>
    </w:p>
    <w:tbl>
      <w:tblPr>
        <w:tblW w:w="11341" w:type="dxa"/>
        <w:tblInd w:w="-859" w:type="dxa"/>
        <w:tblLayout w:type="fixed"/>
        <w:tblCellMar>
          <w:left w:w="40" w:type="dxa"/>
          <w:right w:w="40" w:type="dxa"/>
        </w:tblCellMar>
        <w:tblLook w:val="0000"/>
      </w:tblPr>
      <w:tblGrid>
        <w:gridCol w:w="567"/>
        <w:gridCol w:w="3119"/>
        <w:gridCol w:w="3544"/>
        <w:gridCol w:w="4111"/>
      </w:tblGrid>
      <w:tr w:rsidR="0025304D" w:rsidRPr="0025304D" w:rsidTr="0025304D">
        <w:trPr>
          <w:trHeight w:hRule="exact" w:val="63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b/>
                <w:bCs/>
                <w:sz w:val="22"/>
                <w:szCs w:val="22"/>
                <w:lang w:val="lt-LT" w:eastAsia="lt-LT"/>
              </w:rPr>
              <w:t>Eil.</w:t>
            </w:r>
          </w:p>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b/>
                <w:bCs/>
                <w:sz w:val="22"/>
                <w:szCs w:val="22"/>
                <w:lang w:val="lt-LT" w:eastAsia="lt-LT"/>
              </w:rPr>
              <w:t>Nr.</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b/>
                <w:bCs/>
                <w:spacing w:val="-1"/>
                <w:sz w:val="22"/>
                <w:szCs w:val="22"/>
                <w:lang w:val="lt-LT" w:eastAsia="lt-LT"/>
              </w:rPr>
              <w:t>Parametrai (specifikacija)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b/>
                <w:bCs/>
                <w:spacing w:val="-2"/>
                <w:sz w:val="22"/>
                <w:szCs w:val="22"/>
                <w:lang w:val="lt-LT" w:eastAsia="lt-LT"/>
              </w:rPr>
              <w:t>Reikalaujamos parametr</w:t>
            </w:r>
            <w:r w:rsidRPr="0025304D">
              <w:rPr>
                <w:b/>
                <w:bCs/>
                <w:spacing w:val="-2"/>
                <w:sz w:val="22"/>
                <w:szCs w:val="22"/>
                <w:lang w:val="lt-LT" w:eastAsia="lt-LT"/>
              </w:rPr>
              <w:t>ų reikšmės</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b/>
                <w:bCs/>
                <w:spacing w:val="-2"/>
                <w:sz w:val="22"/>
                <w:szCs w:val="22"/>
                <w:lang w:val="lt-LT" w:eastAsia="lt-LT"/>
              </w:rPr>
              <w:t>Siūlomos parametr</w:t>
            </w:r>
            <w:r w:rsidRPr="0025304D">
              <w:rPr>
                <w:b/>
                <w:bCs/>
                <w:spacing w:val="-2"/>
                <w:sz w:val="22"/>
                <w:szCs w:val="22"/>
                <w:lang w:val="lt-LT" w:eastAsia="lt-LT"/>
              </w:rPr>
              <w:t>ų reikšmės ir nuorodos</w:t>
            </w:r>
          </w:p>
        </w:tc>
      </w:tr>
      <w:tr w:rsidR="0025304D" w:rsidRPr="0025304D" w:rsidTr="0025304D">
        <w:trPr>
          <w:trHeight w:hRule="exact" w:val="8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8"/>
              <w:rPr>
                <w:rFonts w:eastAsiaTheme="minorEastAsia"/>
                <w:sz w:val="20"/>
                <w:szCs w:val="20"/>
                <w:lang w:val="lt-LT" w:eastAsia="lt-LT"/>
              </w:rPr>
            </w:pPr>
            <w:r w:rsidRPr="0025304D">
              <w:rPr>
                <w:rFonts w:eastAsiaTheme="minorEastAsia"/>
                <w:spacing w:val="-1"/>
                <w:sz w:val="22"/>
                <w:szCs w:val="22"/>
                <w:lang w:val="lt-LT" w:eastAsia="lt-LT"/>
              </w:rPr>
              <w:t>Transporto priemon</w:t>
            </w:r>
            <w:r w:rsidRPr="0025304D">
              <w:rPr>
                <w:spacing w:val="-1"/>
                <w:sz w:val="22"/>
                <w:szCs w:val="22"/>
                <w:lang w:val="lt-LT" w:eastAsia="lt-LT"/>
              </w:rPr>
              <w:t xml:space="preserve">ės (toliau -TP) </w:t>
            </w:r>
            <w:r w:rsidRPr="0025304D">
              <w:rPr>
                <w:sz w:val="22"/>
                <w:szCs w:val="22"/>
                <w:lang w:val="lt-LT" w:eastAsia="lt-LT"/>
              </w:rPr>
              <w:t>paskirtis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Saugiam naujagimi</w:t>
            </w:r>
            <w:r w:rsidRPr="0025304D">
              <w:rPr>
                <w:sz w:val="22"/>
                <w:szCs w:val="22"/>
                <w:lang w:val="lt-LT" w:eastAsia="lt-LT"/>
              </w:rPr>
              <w:t>ų transportavimui</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b/>
                <w:sz w:val="20"/>
                <w:szCs w:val="20"/>
                <w:lang w:val="lt-LT" w:eastAsia="lt-LT"/>
              </w:rPr>
            </w:pPr>
            <w:r w:rsidRPr="0025304D">
              <w:rPr>
                <w:rFonts w:eastAsiaTheme="minorEastAsia"/>
                <w:b/>
                <w:sz w:val="22"/>
                <w:szCs w:val="22"/>
                <w:lang w:val="lt-LT" w:eastAsia="lt-LT"/>
              </w:rPr>
              <w:t>GMP automobiliai skirti saugiam naujagimių (pacientų) transportavimui.</w:t>
            </w:r>
          </w:p>
        </w:tc>
      </w:tr>
      <w:tr w:rsidR="0025304D" w:rsidRPr="0025304D" w:rsidTr="0025304D">
        <w:trPr>
          <w:trHeight w:hRule="exact" w:val="129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40"/>
              <w:rPr>
                <w:rFonts w:eastAsiaTheme="minorEastAsia"/>
                <w:sz w:val="20"/>
                <w:szCs w:val="20"/>
                <w:lang w:val="lt-LT" w:eastAsia="lt-LT"/>
              </w:rPr>
            </w:pPr>
            <w:r w:rsidRPr="0025304D">
              <w:rPr>
                <w:rFonts w:eastAsiaTheme="minorEastAsia"/>
                <w:sz w:val="22"/>
                <w:szCs w:val="22"/>
                <w:lang w:val="lt-LT" w:eastAsia="lt-LT"/>
              </w:rPr>
              <w:t>U</w:t>
            </w:r>
            <w:r w:rsidRPr="0025304D">
              <w:rPr>
                <w:sz w:val="22"/>
                <w:szCs w:val="22"/>
                <w:lang w:val="lt-LT" w:eastAsia="lt-LT"/>
              </w:rPr>
              <w:t xml:space="preserve">žsakovui pateikiama transporto priemonė turi būti nauja (pagaminta ne </w:t>
            </w:r>
            <w:r w:rsidRPr="0025304D">
              <w:rPr>
                <w:spacing w:val="-1"/>
                <w:sz w:val="22"/>
                <w:szCs w:val="22"/>
                <w:lang w:val="lt-LT" w:eastAsia="lt-LT"/>
              </w:rPr>
              <w:t xml:space="preserve">anksčiau kaip 2014 m., </w:t>
            </w:r>
            <w:proofErr w:type="spellStart"/>
            <w:r w:rsidRPr="0025304D">
              <w:rPr>
                <w:spacing w:val="-1"/>
                <w:sz w:val="22"/>
                <w:szCs w:val="22"/>
                <w:lang w:val="lt-LT" w:eastAsia="lt-LT"/>
              </w:rPr>
              <w:t>neeks-ploatuota</w:t>
            </w:r>
            <w:proofErr w:type="spellEnd"/>
            <w:r w:rsidRPr="0025304D">
              <w:rPr>
                <w:spacing w:val="-1"/>
                <w:sz w:val="22"/>
                <w:szCs w:val="22"/>
                <w:lang w:val="lt-LT" w:eastAsia="lt-LT"/>
              </w:rPr>
              <w:t xml:space="preserve">), </w:t>
            </w:r>
            <w:r w:rsidRPr="0025304D">
              <w:rPr>
                <w:sz w:val="22"/>
                <w:szCs w:val="22"/>
                <w:lang w:val="lt-LT" w:eastAsia="lt-LT"/>
              </w:rPr>
              <w:t>paruošta eksploatacijai, užregistruota.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b/>
                <w:lang w:val="lt-LT" w:eastAsia="lt-LT"/>
              </w:rPr>
            </w:pPr>
            <w:r w:rsidRPr="0025304D">
              <w:rPr>
                <w:rFonts w:eastAsiaTheme="minorEastAsia"/>
                <w:b/>
                <w:sz w:val="22"/>
                <w:szCs w:val="22"/>
                <w:lang w:val="lt-LT" w:eastAsia="lt-LT"/>
              </w:rPr>
              <w:t>GMP automobiliai bus pateikti naujas (2014 gamybos metų arba vėlesnių), neeksploatuoti, paruošti eksploatacijai, užregistruoti.</w:t>
            </w:r>
          </w:p>
        </w:tc>
      </w:tr>
      <w:tr w:rsidR="0025304D" w:rsidRPr="0025304D" w:rsidTr="0025304D">
        <w:trPr>
          <w:trHeight w:hRule="exact" w:val="21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38" w:lineRule="exact"/>
              <w:ind w:right="770"/>
              <w:rPr>
                <w:rFonts w:eastAsiaTheme="minorEastAsia"/>
                <w:sz w:val="20"/>
                <w:szCs w:val="20"/>
                <w:lang w:val="lt-LT" w:eastAsia="lt-LT"/>
              </w:rPr>
            </w:pPr>
            <w:r w:rsidRPr="0025304D">
              <w:rPr>
                <w:rFonts w:eastAsiaTheme="minorEastAsia"/>
                <w:spacing w:val="-1"/>
                <w:sz w:val="22"/>
                <w:szCs w:val="22"/>
                <w:lang w:val="lt-LT" w:eastAsia="lt-LT"/>
              </w:rPr>
              <w:t>Transporto priemon</w:t>
            </w:r>
            <w:r w:rsidRPr="0025304D">
              <w:rPr>
                <w:spacing w:val="-1"/>
                <w:sz w:val="22"/>
                <w:szCs w:val="22"/>
                <w:lang w:val="lt-LT" w:eastAsia="lt-LT"/>
              </w:rPr>
              <w:t xml:space="preserve">ės tipas arba </w:t>
            </w:r>
            <w:r w:rsidRPr="0025304D">
              <w:rPr>
                <w:sz w:val="22"/>
                <w:szCs w:val="22"/>
                <w:lang w:val="lt-LT" w:eastAsia="lt-LT"/>
              </w:rPr>
              <w:t>kategorija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 xml:space="preserve">Ml </w:t>
            </w:r>
            <w:r w:rsidRPr="0025304D">
              <w:rPr>
                <w:rFonts w:eastAsiaTheme="minorEastAsia"/>
                <w:i/>
                <w:iCs/>
                <w:sz w:val="22"/>
                <w:szCs w:val="22"/>
                <w:lang w:val="lt-LT" w:eastAsia="lt-LT"/>
              </w:rPr>
              <w:t>(kartu su pasi</w:t>
            </w:r>
            <w:r w:rsidRPr="0025304D">
              <w:rPr>
                <w:i/>
                <w:iCs/>
                <w:sz w:val="22"/>
                <w:szCs w:val="22"/>
                <w:lang w:val="lt-LT" w:eastAsia="lt-LT"/>
              </w:rPr>
              <w:t>ūlymu konkursui privaloma pateikti sukomplektuotos transporto priemonės (tokio paties modelio, koks siūlomas konkursui) tipo atitikties liudijimo pavyzdį ir nacionalinį arba EB tipo patvirtinimo sertifikatą (skaitmenines dokumentų kopijas)).</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rPr>
                <w:rFonts w:eastAsiaTheme="minorEastAsia"/>
                <w:b/>
                <w:sz w:val="20"/>
                <w:szCs w:val="20"/>
                <w:lang w:val="lt-LT" w:eastAsia="lt-LT"/>
              </w:rPr>
            </w:pPr>
            <w:r w:rsidRPr="0025304D">
              <w:rPr>
                <w:rFonts w:eastAsiaTheme="minorEastAsia"/>
                <w:b/>
                <w:sz w:val="22"/>
                <w:szCs w:val="22"/>
                <w:lang w:val="lt-LT" w:eastAsia="lt-LT"/>
              </w:rPr>
              <w:t xml:space="preserve">GMP automobilių tipas: M1. Kartu pridedami dokumentai: </w:t>
            </w:r>
            <w:proofErr w:type="spellStart"/>
            <w:r w:rsidRPr="0025304D">
              <w:rPr>
                <w:rFonts w:eastAsiaTheme="minorEastAsia"/>
                <w:b/>
                <w:sz w:val="22"/>
                <w:szCs w:val="22"/>
                <w:lang w:val="lt-LT" w:eastAsia="lt-LT"/>
              </w:rPr>
              <w:t>sukomplek-tuotos</w:t>
            </w:r>
            <w:proofErr w:type="spellEnd"/>
            <w:r w:rsidRPr="0025304D">
              <w:rPr>
                <w:rFonts w:eastAsiaTheme="minorEastAsia"/>
                <w:b/>
                <w:sz w:val="22"/>
                <w:szCs w:val="22"/>
                <w:lang w:val="lt-LT" w:eastAsia="lt-LT"/>
              </w:rPr>
              <w:t xml:space="preserve"> transporto priemonės tipo atitikties liudijimo pavyzdys (žr. priedą Nr.2 )</w:t>
            </w:r>
            <w:r w:rsidRPr="0025304D">
              <w:rPr>
                <w:b/>
                <w:i/>
                <w:iCs/>
                <w:sz w:val="22"/>
                <w:szCs w:val="22"/>
                <w:lang w:val="lt-LT" w:eastAsia="lt-LT"/>
              </w:rPr>
              <w:t xml:space="preserve"> </w:t>
            </w:r>
            <w:r w:rsidRPr="0025304D">
              <w:rPr>
                <w:b/>
                <w:iCs/>
                <w:sz w:val="22"/>
                <w:szCs w:val="22"/>
                <w:lang w:val="lt-LT" w:eastAsia="lt-LT"/>
              </w:rPr>
              <w:t xml:space="preserve">ir nacionalinį tipo patvirtinimo sertifikatą </w:t>
            </w:r>
            <w:r w:rsidRPr="0025304D">
              <w:rPr>
                <w:rFonts w:eastAsiaTheme="minorEastAsia"/>
                <w:b/>
                <w:sz w:val="22"/>
                <w:szCs w:val="22"/>
                <w:lang w:val="lt-LT" w:eastAsia="lt-LT"/>
              </w:rPr>
              <w:t>(žr. priedą Nr.3 ).</w:t>
            </w:r>
          </w:p>
        </w:tc>
      </w:tr>
      <w:tr w:rsidR="0025304D" w:rsidRPr="0025304D" w:rsidTr="0025304D">
        <w:trPr>
          <w:trHeight w:hRule="exact" w:val="18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lastRenderedPageBreak/>
              <w:t>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14"/>
              <w:rPr>
                <w:rFonts w:eastAsiaTheme="minorEastAsia"/>
                <w:sz w:val="20"/>
                <w:szCs w:val="20"/>
                <w:lang w:val="lt-LT" w:eastAsia="lt-LT"/>
              </w:rPr>
            </w:pPr>
            <w:r w:rsidRPr="0025304D">
              <w:rPr>
                <w:rFonts w:eastAsiaTheme="minorEastAsia"/>
                <w:sz w:val="22"/>
                <w:szCs w:val="22"/>
                <w:lang w:val="lt-LT" w:eastAsia="lt-LT"/>
              </w:rPr>
              <w:t>Transporto priemon</w:t>
            </w:r>
            <w:r w:rsidRPr="0025304D">
              <w:rPr>
                <w:sz w:val="22"/>
                <w:szCs w:val="22"/>
                <w:lang w:val="lt-LT" w:eastAsia="lt-LT"/>
              </w:rPr>
              <w:t xml:space="preserve">ės paciento skyriaus </w:t>
            </w:r>
            <w:r w:rsidRPr="0025304D">
              <w:rPr>
                <w:spacing w:val="-1"/>
                <w:sz w:val="22"/>
                <w:szCs w:val="22"/>
                <w:lang w:val="lt-LT" w:eastAsia="lt-LT"/>
              </w:rPr>
              <w:t xml:space="preserve">įrengimo konstrukcija turi būti išbandyta </w:t>
            </w:r>
            <w:r w:rsidRPr="0025304D">
              <w:rPr>
                <w:spacing w:val="-2"/>
                <w:sz w:val="22"/>
                <w:szCs w:val="22"/>
                <w:lang w:val="lt-LT" w:eastAsia="lt-LT"/>
              </w:rPr>
              <w:t xml:space="preserve">10 G pagreičio bandymu pagal standarto </w:t>
            </w:r>
            <w:r w:rsidRPr="0025304D">
              <w:rPr>
                <w:sz w:val="22"/>
                <w:szCs w:val="22"/>
                <w:lang w:val="lt-LT" w:eastAsia="lt-LT"/>
              </w:rPr>
              <w:t>LST EN 1789 punktų 4.5.9 ir 5.3 reikalavimus.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3078"/>
              </w:tabs>
              <w:autoSpaceDE w:val="0"/>
              <w:autoSpaceDN w:val="0"/>
              <w:adjustRightInd w:val="0"/>
              <w:spacing w:line="252" w:lineRule="exact"/>
              <w:ind w:right="31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 xml:space="preserve">ūtina </w:t>
            </w:r>
            <w:r w:rsidRPr="0025304D">
              <w:rPr>
                <w:i/>
                <w:iCs/>
                <w:sz w:val="22"/>
                <w:szCs w:val="22"/>
                <w:lang w:val="lt-LT" w:eastAsia="lt-LT"/>
              </w:rPr>
              <w:t>(kartu su pasiūlymu konkursui privaloma pateikti akredituotos laboratorijos išduoto transporto priemonės (tokio paties modelio, koks siūlomas konkursui) bandymų protokolo arba sertifikato skaitmeninę kopiją).</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rPr>
                <w:rFonts w:eastAsiaTheme="minorEastAsia"/>
                <w:b/>
                <w:sz w:val="20"/>
                <w:szCs w:val="20"/>
                <w:lang w:val="lt-LT" w:eastAsia="lt-LT"/>
              </w:rPr>
            </w:pPr>
            <w:r w:rsidRPr="0025304D">
              <w:rPr>
                <w:rFonts w:eastAsiaTheme="minorEastAsia"/>
                <w:b/>
                <w:sz w:val="22"/>
                <w:szCs w:val="22"/>
                <w:lang w:val="lt-LT" w:eastAsia="lt-LT"/>
              </w:rPr>
              <w:t xml:space="preserve">Transporto priemonės paciento skyriaus įrengimo konstrukcija yra išbandyta 10G pagreičio bandymu pagal standarto LST EN:1789 punktų 4.5.9 ir 5.3 reikalavimus. Kartu </w:t>
            </w:r>
            <w:proofErr w:type="spellStart"/>
            <w:r w:rsidRPr="0025304D">
              <w:rPr>
                <w:rFonts w:eastAsiaTheme="minorEastAsia"/>
                <w:b/>
                <w:sz w:val="22"/>
                <w:szCs w:val="22"/>
                <w:lang w:val="lt-LT" w:eastAsia="lt-LT"/>
              </w:rPr>
              <w:t>pri-dedami</w:t>
            </w:r>
            <w:proofErr w:type="spellEnd"/>
            <w:r w:rsidRPr="0025304D">
              <w:rPr>
                <w:rFonts w:eastAsiaTheme="minorEastAsia"/>
                <w:b/>
                <w:sz w:val="22"/>
                <w:szCs w:val="22"/>
                <w:lang w:val="lt-LT" w:eastAsia="lt-LT"/>
              </w:rPr>
              <w:t xml:space="preserve"> tai patvirtinantys dokumentai (žr. priedą Nr.4 )</w:t>
            </w:r>
            <w:r w:rsidRPr="0025304D">
              <w:rPr>
                <w:b/>
                <w:i/>
                <w:iCs/>
                <w:sz w:val="22"/>
                <w:szCs w:val="22"/>
                <w:lang w:val="lt-LT" w:eastAsia="lt-LT"/>
              </w:rPr>
              <w:t>.</w:t>
            </w:r>
          </w:p>
        </w:tc>
      </w:tr>
      <w:tr w:rsidR="0025304D" w:rsidRPr="0025304D" w:rsidTr="0025304D">
        <w:trPr>
          <w:trHeight w:hRule="exact" w:val="18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Br</w:t>
            </w:r>
            <w:r w:rsidRPr="0025304D">
              <w:rPr>
                <w:sz w:val="22"/>
                <w:szCs w:val="22"/>
                <w:lang w:val="lt-LT" w:eastAsia="lt-LT"/>
              </w:rPr>
              <w:t>ėžinių pateikimas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Kartu su pasi</w:t>
            </w:r>
            <w:r w:rsidRPr="0025304D">
              <w:rPr>
                <w:sz w:val="22"/>
                <w:szCs w:val="22"/>
                <w:lang w:val="lt-LT" w:eastAsia="lt-LT"/>
              </w:rPr>
              <w:t>ūlymu konkursui privaloma pateikti siūlomos transporto priemonės brėžinius su nurodytais visais šioje techninėje specifikacijoje reikalaujamais matmenimis (įskaitant paciento skyriaus įrengimo brėžinius su įrangos išdėstymu bei matmenimis).</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rPr>
                <w:rFonts w:eastAsiaTheme="minorEastAsia"/>
                <w:b/>
                <w:sz w:val="20"/>
                <w:szCs w:val="20"/>
                <w:lang w:val="lt-LT" w:eastAsia="lt-LT"/>
              </w:rPr>
            </w:pPr>
            <w:r w:rsidRPr="0025304D">
              <w:rPr>
                <w:rFonts w:eastAsiaTheme="minorEastAsia"/>
                <w:b/>
                <w:sz w:val="22"/>
                <w:szCs w:val="22"/>
                <w:lang w:val="lt-LT" w:eastAsia="lt-LT"/>
              </w:rPr>
              <w:t xml:space="preserve">Pateikiami transporto </w:t>
            </w:r>
            <w:proofErr w:type="spellStart"/>
            <w:r w:rsidRPr="0025304D">
              <w:rPr>
                <w:rFonts w:eastAsiaTheme="minorEastAsia"/>
                <w:b/>
                <w:sz w:val="22"/>
                <w:szCs w:val="22"/>
                <w:lang w:val="lt-LT" w:eastAsia="lt-LT"/>
              </w:rPr>
              <w:t>primonės</w:t>
            </w:r>
            <w:proofErr w:type="spellEnd"/>
            <w:r w:rsidRPr="0025304D">
              <w:rPr>
                <w:rFonts w:eastAsiaTheme="minorEastAsia"/>
                <w:b/>
                <w:sz w:val="22"/>
                <w:szCs w:val="22"/>
                <w:lang w:val="lt-LT" w:eastAsia="lt-LT"/>
              </w:rPr>
              <w:t xml:space="preserve"> brėžiniai su nurodytais visais šioje techninėje specifikacijoje reikalaujamais matmenimis (žr. priedą Nr.5 ).</w:t>
            </w:r>
          </w:p>
        </w:tc>
      </w:tr>
      <w:tr w:rsidR="0025304D" w:rsidRPr="0025304D" w:rsidTr="0025304D">
        <w:trPr>
          <w:trHeight w:hRule="exact" w:val="8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b/>
                <w:bCs/>
                <w:spacing w:val="-2"/>
                <w:sz w:val="22"/>
                <w:szCs w:val="22"/>
                <w:lang w:val="lt-LT" w:eastAsia="lt-LT"/>
              </w:rPr>
              <w:t>Reikalavimai baziniam automobiliui: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i/>
                <w:iCs/>
                <w:sz w:val="22"/>
                <w:szCs w:val="22"/>
                <w:lang w:val="lt-LT" w:eastAsia="lt-LT"/>
              </w:rPr>
              <w:t>Nurodyti automobilio gamintoj</w:t>
            </w:r>
            <w:r w:rsidRPr="0025304D">
              <w:rPr>
                <w:i/>
                <w:iCs/>
                <w:sz w:val="22"/>
                <w:szCs w:val="22"/>
                <w:lang w:val="lt-LT" w:eastAsia="lt-LT"/>
              </w:rPr>
              <w:t>ą, modelį</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b/>
                <w:iCs/>
                <w:lang w:val="lt-LT" w:eastAsia="lt-LT"/>
              </w:rPr>
            </w:pPr>
            <w:r w:rsidRPr="0025304D">
              <w:rPr>
                <w:rFonts w:eastAsiaTheme="minorEastAsia"/>
                <w:iCs/>
                <w:sz w:val="22"/>
                <w:szCs w:val="22"/>
                <w:lang w:val="lt-LT" w:eastAsia="lt-LT"/>
              </w:rPr>
              <w:t>Gamintojas:</w:t>
            </w:r>
            <w:r w:rsidRPr="0025304D">
              <w:rPr>
                <w:rFonts w:eastAsiaTheme="minorEastAsia"/>
                <w:i/>
                <w:iCs/>
                <w:sz w:val="22"/>
                <w:szCs w:val="22"/>
                <w:lang w:val="lt-LT" w:eastAsia="lt-LT"/>
              </w:rPr>
              <w:t xml:space="preserve"> </w:t>
            </w:r>
            <w:r w:rsidRPr="0025304D">
              <w:rPr>
                <w:rFonts w:eastAsiaTheme="minorEastAsia"/>
                <w:b/>
                <w:iCs/>
                <w:sz w:val="22"/>
                <w:szCs w:val="22"/>
                <w:lang w:val="lt-LT" w:eastAsia="lt-LT"/>
              </w:rPr>
              <w:t>DAIMLER AG</w:t>
            </w:r>
          </w:p>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iCs/>
                <w:sz w:val="22"/>
                <w:szCs w:val="22"/>
                <w:lang w:val="lt-LT" w:eastAsia="lt-LT"/>
              </w:rPr>
              <w:t xml:space="preserve">Modelis: </w:t>
            </w:r>
            <w:r w:rsidRPr="0025304D">
              <w:rPr>
                <w:rFonts w:eastAsiaTheme="minorEastAsia"/>
                <w:b/>
                <w:iCs/>
                <w:sz w:val="22"/>
                <w:szCs w:val="22"/>
                <w:lang w:val="lt-LT" w:eastAsia="lt-LT"/>
              </w:rPr>
              <w:t xml:space="preserve">Mercedes-Benz </w:t>
            </w:r>
            <w:proofErr w:type="spellStart"/>
            <w:r w:rsidRPr="0025304D">
              <w:rPr>
                <w:rFonts w:eastAsiaTheme="minorEastAsia"/>
                <w:b/>
                <w:iCs/>
                <w:sz w:val="22"/>
                <w:szCs w:val="22"/>
                <w:lang w:val="lt-LT" w:eastAsia="lt-LT"/>
              </w:rPr>
              <w:t>Sprinter</w:t>
            </w:r>
            <w:proofErr w:type="spellEnd"/>
            <w:r w:rsidRPr="0025304D">
              <w:rPr>
                <w:rFonts w:eastAsiaTheme="minorEastAsia"/>
                <w:b/>
                <w:iCs/>
                <w:sz w:val="22"/>
                <w:szCs w:val="22"/>
                <w:lang w:val="lt-LT" w:eastAsia="lt-LT"/>
              </w:rPr>
              <w:t xml:space="preserve"> 316CDI KA-3665. </w:t>
            </w:r>
            <w:r w:rsidRPr="0025304D">
              <w:rPr>
                <w:rFonts w:eastAsiaTheme="minorEastAsia"/>
                <w:b/>
                <w:sz w:val="22"/>
                <w:szCs w:val="22"/>
                <w:lang w:val="lt-LT" w:eastAsia="lt-LT"/>
              </w:rPr>
              <w:t>Žr. priede Nr.6, 1 lapas.</w:t>
            </w:r>
          </w:p>
        </w:tc>
      </w:tr>
      <w:tr w:rsidR="0025304D" w:rsidRPr="0025304D" w:rsidTr="0025304D">
        <w:trPr>
          <w:trHeight w:hRule="exact" w:val="28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6.1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K</w:t>
            </w:r>
            <w:r w:rsidRPr="0025304D">
              <w:rPr>
                <w:sz w:val="22"/>
                <w:szCs w:val="22"/>
                <w:lang w:val="lt-LT" w:eastAsia="lt-LT"/>
              </w:rPr>
              <w:t>ėbulo spalva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Balta</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ind w:right="-40"/>
              <w:rPr>
                <w:rFonts w:eastAsiaTheme="minorEastAsia"/>
                <w:b/>
                <w:sz w:val="20"/>
                <w:szCs w:val="20"/>
                <w:lang w:val="lt-LT" w:eastAsia="lt-LT"/>
              </w:rPr>
            </w:pPr>
            <w:r w:rsidRPr="0025304D">
              <w:rPr>
                <w:rFonts w:eastAsiaTheme="minorEastAsia"/>
                <w:b/>
                <w:sz w:val="22"/>
                <w:szCs w:val="22"/>
                <w:lang w:val="lt-LT" w:eastAsia="lt-LT"/>
              </w:rPr>
              <w:t>Balta spalva. Žr. priede Nr.6, 1 lapas.</w:t>
            </w:r>
          </w:p>
        </w:tc>
      </w:tr>
      <w:tr w:rsidR="0025304D" w:rsidRPr="0025304D" w:rsidTr="0025304D">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6.2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pacing w:val="-2"/>
                <w:sz w:val="22"/>
                <w:szCs w:val="22"/>
                <w:lang w:val="lt-LT" w:eastAsia="lt-LT"/>
              </w:rPr>
              <w:t>Šoninės durys vairuotojo kabinoje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Abiejose kabinos pus</w:t>
            </w:r>
            <w:r w:rsidRPr="0025304D">
              <w:rPr>
                <w:sz w:val="22"/>
                <w:szCs w:val="22"/>
                <w:lang w:val="lt-LT" w:eastAsia="lt-LT"/>
              </w:rPr>
              <w:t>ėse</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b/>
                <w:sz w:val="20"/>
                <w:szCs w:val="20"/>
                <w:lang w:val="lt-LT" w:eastAsia="lt-LT"/>
              </w:rPr>
            </w:pPr>
            <w:r w:rsidRPr="0025304D">
              <w:rPr>
                <w:rFonts w:eastAsiaTheme="minorEastAsia"/>
                <w:b/>
                <w:sz w:val="22"/>
                <w:szCs w:val="22"/>
                <w:lang w:val="lt-LT" w:eastAsia="lt-LT"/>
              </w:rPr>
              <w:t>Šoninės durys abiejose vairuotojo kabinos pusėse. Žr. priede Nr.6, 3 ir 4 lapas.</w:t>
            </w:r>
          </w:p>
        </w:tc>
      </w:tr>
      <w:tr w:rsidR="0025304D" w:rsidRPr="0025304D" w:rsidTr="0025304D">
        <w:trPr>
          <w:trHeight w:hRule="exact" w:val="15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6.3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Paciento skyriaus durys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Slankiojan</w:t>
            </w:r>
            <w:r w:rsidRPr="0025304D">
              <w:rPr>
                <w:sz w:val="22"/>
                <w:szCs w:val="22"/>
                <w:lang w:val="lt-LT" w:eastAsia="lt-LT"/>
              </w:rPr>
              <w:t>čios, įrengtos dešinėje pusėje</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b/>
                <w:lang w:val="lt-LT" w:eastAsia="lt-LT"/>
              </w:rPr>
            </w:pPr>
            <w:r w:rsidRPr="0025304D">
              <w:rPr>
                <w:rFonts w:eastAsiaTheme="minorEastAsia"/>
                <w:b/>
                <w:sz w:val="22"/>
                <w:szCs w:val="22"/>
                <w:lang w:val="lt-LT" w:eastAsia="lt-LT"/>
              </w:rPr>
              <w:t>Slankiojan</w:t>
            </w:r>
            <w:r w:rsidRPr="0025304D">
              <w:rPr>
                <w:b/>
                <w:sz w:val="22"/>
                <w:szCs w:val="22"/>
                <w:lang w:val="lt-LT" w:eastAsia="lt-LT"/>
              </w:rPr>
              <w:t xml:space="preserve">čios paciento skyriaus durys, įrengtos dešinėje pusėje. </w:t>
            </w:r>
            <w:r w:rsidRPr="0025304D">
              <w:rPr>
                <w:rFonts w:eastAsiaTheme="minorEastAsia"/>
                <w:b/>
                <w:sz w:val="22"/>
                <w:szCs w:val="22"/>
                <w:lang w:val="lt-LT" w:eastAsia="lt-LT"/>
              </w:rPr>
              <w:t>Žr. priede Nr.6, 1 lapas.</w:t>
            </w:r>
          </w:p>
          <w:p w:rsidR="0025304D" w:rsidRPr="0025304D" w:rsidRDefault="0025304D" w:rsidP="0025304D">
            <w:pPr>
              <w:widowControl w:val="0"/>
              <w:shd w:val="clear" w:color="auto" w:fill="FFFFFF"/>
              <w:autoSpaceDE w:val="0"/>
              <w:autoSpaceDN w:val="0"/>
              <w:adjustRightInd w:val="0"/>
              <w:rPr>
                <w:rFonts w:eastAsiaTheme="minorEastAsia"/>
                <w:b/>
                <w:lang w:val="lt-LT" w:eastAsia="lt-LT"/>
              </w:rPr>
            </w:pPr>
          </w:p>
          <w:p w:rsidR="0025304D" w:rsidRPr="0025304D" w:rsidRDefault="0025304D" w:rsidP="0025304D">
            <w:pPr>
              <w:widowControl w:val="0"/>
              <w:shd w:val="clear" w:color="auto" w:fill="FFFFFF"/>
              <w:autoSpaceDE w:val="0"/>
              <w:autoSpaceDN w:val="0"/>
              <w:adjustRightInd w:val="0"/>
              <w:rPr>
                <w:rFonts w:eastAsiaTheme="minorEastAsia"/>
                <w:b/>
                <w:sz w:val="20"/>
                <w:szCs w:val="20"/>
                <w:lang w:val="lt-LT" w:eastAsia="lt-LT"/>
              </w:rPr>
            </w:pPr>
          </w:p>
        </w:tc>
      </w:tr>
      <w:tr w:rsidR="0025304D" w:rsidRPr="0025304D" w:rsidTr="0025304D">
        <w:trPr>
          <w:trHeight w:hRule="exact" w:val="163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6.4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144"/>
              <w:rPr>
                <w:rFonts w:eastAsiaTheme="minorEastAsia"/>
                <w:sz w:val="20"/>
                <w:szCs w:val="20"/>
                <w:lang w:val="lt-LT" w:eastAsia="lt-LT"/>
              </w:rPr>
            </w:pPr>
            <w:r w:rsidRPr="0025304D">
              <w:rPr>
                <w:rFonts w:eastAsiaTheme="minorEastAsia"/>
                <w:spacing w:val="-1"/>
                <w:sz w:val="22"/>
                <w:szCs w:val="22"/>
                <w:lang w:val="lt-LT" w:eastAsia="lt-LT"/>
              </w:rPr>
              <w:t>Paciento skyriaus de</w:t>
            </w:r>
            <w:r w:rsidRPr="0025304D">
              <w:rPr>
                <w:spacing w:val="-1"/>
                <w:sz w:val="22"/>
                <w:szCs w:val="22"/>
                <w:lang w:val="lt-LT" w:eastAsia="lt-LT"/>
              </w:rPr>
              <w:t xml:space="preserve">šinės pusės sienoje </w:t>
            </w:r>
            <w:r w:rsidRPr="0025304D">
              <w:rPr>
                <w:spacing w:val="-2"/>
                <w:sz w:val="22"/>
                <w:szCs w:val="22"/>
                <w:lang w:val="lt-LT" w:eastAsia="lt-LT"/>
              </w:rPr>
              <w:t xml:space="preserve">ir slankioj </w:t>
            </w:r>
            <w:proofErr w:type="spellStart"/>
            <w:r w:rsidRPr="0025304D">
              <w:rPr>
                <w:spacing w:val="-2"/>
                <w:sz w:val="22"/>
                <w:szCs w:val="22"/>
                <w:lang w:val="lt-LT" w:eastAsia="lt-LT"/>
              </w:rPr>
              <w:t>ančiose</w:t>
            </w:r>
            <w:proofErr w:type="spellEnd"/>
            <w:r w:rsidRPr="0025304D">
              <w:rPr>
                <w:spacing w:val="-2"/>
                <w:sz w:val="22"/>
                <w:szCs w:val="22"/>
                <w:lang w:val="lt-LT" w:eastAsia="lt-LT"/>
              </w:rPr>
              <w:t xml:space="preserve"> duryse įmontuoti </w:t>
            </w:r>
            <w:r w:rsidRPr="0025304D">
              <w:rPr>
                <w:sz w:val="22"/>
                <w:szCs w:val="22"/>
                <w:lang w:val="lt-LT" w:eastAsia="lt-LT"/>
              </w:rPr>
              <w:t>langai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Tamsinto dvigubo stiklo paketai,</w:t>
            </w:r>
          </w:p>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2/3 auk</w:t>
            </w:r>
            <w:r w:rsidRPr="0025304D">
              <w:rPr>
                <w:sz w:val="22"/>
                <w:szCs w:val="22"/>
                <w:lang w:val="lt-LT" w:eastAsia="lt-LT"/>
              </w:rPr>
              <w:t>ščio padengti neskaidria plėvele.</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25304D" w:rsidRPr="0025304D" w:rsidRDefault="0025304D" w:rsidP="0025304D">
            <w:pPr>
              <w:widowControl w:val="0"/>
              <w:shd w:val="clear" w:color="auto" w:fill="FFFFFF"/>
              <w:autoSpaceDE w:val="0"/>
              <w:autoSpaceDN w:val="0"/>
              <w:adjustRightInd w:val="0"/>
              <w:rPr>
                <w:rFonts w:eastAsiaTheme="minorEastAsia"/>
                <w:b/>
                <w:highlight w:val="yellow"/>
                <w:lang w:val="lt-LT" w:eastAsia="lt-LT"/>
              </w:rPr>
            </w:pPr>
            <w:r w:rsidRPr="0025304D">
              <w:rPr>
                <w:rFonts w:eastAsiaTheme="minorEastAsia"/>
                <w:b/>
                <w:sz w:val="22"/>
                <w:szCs w:val="22"/>
                <w:lang w:val="lt-LT" w:eastAsia="lt-LT"/>
              </w:rPr>
              <w:t xml:space="preserve">Paciento skyriaus </w:t>
            </w:r>
            <w:proofErr w:type="spellStart"/>
            <w:r w:rsidRPr="0025304D">
              <w:rPr>
                <w:rFonts w:eastAsiaTheme="minorEastAsia"/>
                <w:b/>
                <w:sz w:val="22"/>
                <w:szCs w:val="22"/>
                <w:lang w:val="lt-LT" w:eastAsia="lt-LT"/>
              </w:rPr>
              <w:t>dėšinės</w:t>
            </w:r>
            <w:proofErr w:type="spellEnd"/>
            <w:r w:rsidRPr="0025304D">
              <w:rPr>
                <w:rFonts w:eastAsiaTheme="minorEastAsia"/>
                <w:b/>
                <w:sz w:val="22"/>
                <w:szCs w:val="22"/>
                <w:lang w:val="lt-LT" w:eastAsia="lt-LT"/>
              </w:rPr>
              <w:t xml:space="preserve"> pusės sienoje ir slankiojančiose duryse įmontuoti tamsinto dvigubo stiklo paketai, 2/3 auk</w:t>
            </w:r>
            <w:r w:rsidRPr="0025304D">
              <w:rPr>
                <w:b/>
                <w:sz w:val="22"/>
                <w:szCs w:val="22"/>
                <w:lang w:val="lt-LT" w:eastAsia="lt-LT"/>
              </w:rPr>
              <w:t xml:space="preserve">ščio padengti neskaidria plėvele. </w:t>
            </w:r>
            <w:r w:rsidRPr="0025304D">
              <w:rPr>
                <w:rFonts w:eastAsiaTheme="minorEastAsia"/>
                <w:b/>
                <w:sz w:val="22"/>
                <w:szCs w:val="22"/>
                <w:lang w:val="lt-LT" w:eastAsia="lt-LT"/>
              </w:rPr>
              <w:t>Žr. priede Nr. 7, 1 lapas.</w:t>
            </w:r>
          </w:p>
          <w:p w:rsidR="0025304D" w:rsidRPr="0025304D" w:rsidRDefault="0025304D" w:rsidP="0025304D">
            <w:pPr>
              <w:widowControl w:val="0"/>
              <w:shd w:val="clear" w:color="auto" w:fill="FFFFFF"/>
              <w:autoSpaceDE w:val="0"/>
              <w:autoSpaceDN w:val="0"/>
              <w:adjustRightInd w:val="0"/>
              <w:rPr>
                <w:rFonts w:eastAsiaTheme="minorEastAsia"/>
                <w:sz w:val="20"/>
                <w:szCs w:val="20"/>
                <w:highlight w:val="yellow"/>
                <w:lang w:val="lt-LT" w:eastAsia="lt-LT"/>
              </w:rPr>
            </w:pPr>
          </w:p>
        </w:tc>
      </w:tr>
      <w:tr w:rsidR="0025304D" w:rsidRPr="0025304D" w:rsidTr="0025304D">
        <w:trPr>
          <w:trHeight w:hRule="exact" w:val="20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6.5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Galin</w:t>
            </w:r>
            <w:r w:rsidRPr="0025304D">
              <w:rPr>
                <w:sz w:val="22"/>
                <w:szCs w:val="22"/>
                <w:lang w:val="lt-LT" w:eastAsia="lt-LT"/>
              </w:rPr>
              <w:t>ės durys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511"/>
              </w:tabs>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Dviv</w:t>
            </w:r>
            <w:r w:rsidRPr="0025304D">
              <w:rPr>
                <w:sz w:val="22"/>
                <w:szCs w:val="22"/>
                <w:lang w:val="lt-LT" w:eastAsia="lt-LT"/>
              </w:rPr>
              <w:t>ėrės,</w:t>
            </w:r>
          </w:p>
          <w:p w:rsidR="0025304D" w:rsidRPr="0025304D" w:rsidRDefault="0025304D" w:rsidP="0025304D">
            <w:pPr>
              <w:widowControl w:val="0"/>
              <w:shd w:val="clear" w:color="auto" w:fill="FFFFFF"/>
              <w:tabs>
                <w:tab w:val="left" w:pos="511"/>
              </w:tabs>
              <w:autoSpaceDE w:val="0"/>
              <w:autoSpaceDN w:val="0"/>
              <w:adjustRightInd w:val="0"/>
              <w:spacing w:line="245" w:lineRule="exact"/>
              <w:ind w:right="-40"/>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r>
            <w:r w:rsidRPr="0025304D">
              <w:rPr>
                <w:rFonts w:eastAsiaTheme="minorEastAsia"/>
                <w:spacing w:val="-1"/>
                <w:sz w:val="22"/>
                <w:szCs w:val="22"/>
                <w:lang w:val="lt-LT" w:eastAsia="lt-LT"/>
              </w:rPr>
              <w:t>Kiekviena dur</w:t>
            </w:r>
            <w:r w:rsidRPr="0025304D">
              <w:rPr>
                <w:spacing w:val="-1"/>
                <w:sz w:val="22"/>
                <w:szCs w:val="22"/>
                <w:lang w:val="lt-LT" w:eastAsia="lt-LT"/>
              </w:rPr>
              <w:t>ų pusė su dvigubo stiklo langu,</w:t>
            </w:r>
            <w:r w:rsidRPr="0025304D">
              <w:rPr>
                <w:spacing w:val="-1"/>
                <w:sz w:val="22"/>
                <w:szCs w:val="22"/>
                <w:lang w:val="lt-LT" w:eastAsia="lt-LT"/>
              </w:rPr>
              <w:br/>
            </w:r>
            <w:r w:rsidRPr="0025304D">
              <w:rPr>
                <w:sz w:val="22"/>
                <w:szCs w:val="22"/>
                <w:lang w:val="lt-LT" w:eastAsia="lt-LT"/>
              </w:rPr>
              <w:t>2/3 aukščio padengtu neskaidria plėvele,</w:t>
            </w:r>
          </w:p>
          <w:p w:rsidR="0025304D" w:rsidRPr="0025304D" w:rsidRDefault="0025304D" w:rsidP="0025304D">
            <w:pPr>
              <w:widowControl w:val="0"/>
              <w:shd w:val="clear" w:color="auto" w:fill="FFFFFF"/>
              <w:tabs>
                <w:tab w:val="left" w:pos="511"/>
              </w:tabs>
              <w:autoSpaceDE w:val="0"/>
              <w:autoSpaceDN w:val="0"/>
              <w:adjustRightInd w:val="0"/>
              <w:spacing w:line="245" w:lineRule="exact"/>
              <w:ind w:right="302"/>
              <w:rPr>
                <w:rFonts w:eastAsiaTheme="minorEastAsia"/>
                <w:sz w:val="20"/>
                <w:szCs w:val="20"/>
                <w:lang w:val="lt-LT" w:eastAsia="lt-LT"/>
              </w:rPr>
            </w:pPr>
            <w:r w:rsidRPr="0025304D">
              <w:rPr>
                <w:rFonts w:eastAsiaTheme="minorEastAsia"/>
                <w:spacing w:val="-8"/>
                <w:sz w:val="22"/>
                <w:szCs w:val="22"/>
                <w:lang w:val="lt-LT" w:eastAsia="lt-LT"/>
              </w:rPr>
              <w:t>3.</w:t>
            </w:r>
            <w:r w:rsidRPr="0025304D">
              <w:rPr>
                <w:rFonts w:eastAsiaTheme="minorEastAsia"/>
                <w:sz w:val="22"/>
                <w:szCs w:val="22"/>
                <w:lang w:val="lt-LT" w:eastAsia="lt-LT"/>
              </w:rPr>
              <w:tab/>
            </w:r>
            <w:r w:rsidRPr="0025304D">
              <w:rPr>
                <w:rFonts w:eastAsiaTheme="minorEastAsia"/>
                <w:spacing w:val="-1"/>
                <w:sz w:val="22"/>
                <w:szCs w:val="22"/>
                <w:lang w:val="lt-LT" w:eastAsia="lt-LT"/>
              </w:rPr>
              <w:t>Kiekviena dur</w:t>
            </w:r>
            <w:r w:rsidRPr="0025304D">
              <w:rPr>
                <w:spacing w:val="-1"/>
                <w:sz w:val="22"/>
                <w:szCs w:val="22"/>
                <w:lang w:val="lt-LT" w:eastAsia="lt-LT"/>
              </w:rPr>
              <w:t>ų pusė atsidaro ne mažiau kaip</w:t>
            </w:r>
            <w:r w:rsidRPr="0025304D">
              <w:rPr>
                <w:spacing w:val="-1"/>
                <w:sz w:val="22"/>
                <w:szCs w:val="22"/>
                <w:lang w:val="lt-LT" w:eastAsia="lt-LT"/>
              </w:rPr>
              <w:br/>
            </w:r>
            <w:r w:rsidRPr="0025304D">
              <w:rPr>
                <w:sz w:val="22"/>
                <w:szCs w:val="22"/>
                <w:lang w:val="lt-LT" w:eastAsia="lt-LT"/>
              </w:rPr>
              <w:t>250 laipsnių kampu.</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b/>
                <w:sz w:val="20"/>
                <w:szCs w:val="20"/>
                <w:lang w:val="lt-LT" w:eastAsia="lt-LT"/>
              </w:rPr>
            </w:pPr>
            <w:r w:rsidRPr="0025304D">
              <w:rPr>
                <w:rFonts w:eastAsiaTheme="minorEastAsia"/>
                <w:b/>
                <w:sz w:val="22"/>
                <w:szCs w:val="22"/>
                <w:lang w:val="lt-LT" w:eastAsia="lt-LT"/>
              </w:rPr>
              <w:t>1.Dviv</w:t>
            </w:r>
            <w:r w:rsidRPr="0025304D">
              <w:rPr>
                <w:b/>
                <w:sz w:val="22"/>
                <w:szCs w:val="22"/>
                <w:lang w:val="lt-LT" w:eastAsia="lt-LT"/>
              </w:rPr>
              <w:t xml:space="preserve">ėrės galinės durys. </w:t>
            </w:r>
            <w:r w:rsidRPr="0025304D">
              <w:rPr>
                <w:rFonts w:eastAsiaTheme="minorEastAsia"/>
                <w:b/>
                <w:sz w:val="22"/>
                <w:szCs w:val="22"/>
                <w:lang w:val="lt-LT" w:eastAsia="lt-LT"/>
              </w:rPr>
              <w:t>Žr. priede Nr.6, 2 lapas,</w:t>
            </w:r>
          </w:p>
          <w:p w:rsidR="0025304D" w:rsidRPr="0025304D" w:rsidRDefault="0025304D" w:rsidP="0025304D">
            <w:pPr>
              <w:widowControl w:val="0"/>
              <w:shd w:val="clear" w:color="auto" w:fill="FFFFFF"/>
              <w:autoSpaceDE w:val="0"/>
              <w:autoSpaceDN w:val="0"/>
              <w:adjustRightInd w:val="0"/>
              <w:rPr>
                <w:rFonts w:eastAsiaTheme="minorEastAsia"/>
                <w:b/>
                <w:lang w:val="lt-LT" w:eastAsia="lt-LT"/>
              </w:rPr>
            </w:pPr>
            <w:r w:rsidRPr="0025304D">
              <w:rPr>
                <w:rFonts w:eastAsiaTheme="minorEastAsia"/>
                <w:b/>
                <w:spacing w:val="-8"/>
                <w:sz w:val="22"/>
                <w:szCs w:val="22"/>
                <w:lang w:val="lt-LT" w:eastAsia="lt-LT"/>
              </w:rPr>
              <w:t>2.</w:t>
            </w:r>
            <w:r w:rsidRPr="0025304D">
              <w:rPr>
                <w:rFonts w:eastAsiaTheme="minorEastAsia"/>
                <w:b/>
                <w:spacing w:val="-1"/>
                <w:sz w:val="22"/>
                <w:szCs w:val="22"/>
                <w:lang w:val="lt-LT" w:eastAsia="lt-LT"/>
              </w:rPr>
              <w:t>Kiekviena dur</w:t>
            </w:r>
            <w:r w:rsidRPr="0025304D">
              <w:rPr>
                <w:b/>
                <w:spacing w:val="-1"/>
                <w:sz w:val="22"/>
                <w:szCs w:val="22"/>
                <w:lang w:val="lt-LT" w:eastAsia="lt-LT"/>
              </w:rPr>
              <w:t xml:space="preserve">ų pusė su dvigubo stiklo langu, </w:t>
            </w:r>
            <w:r w:rsidRPr="0025304D">
              <w:rPr>
                <w:b/>
                <w:sz w:val="22"/>
                <w:szCs w:val="22"/>
                <w:lang w:val="lt-LT" w:eastAsia="lt-LT"/>
              </w:rPr>
              <w:t xml:space="preserve">2/3 aukščio padengtu neskaidria plėvele durys.  </w:t>
            </w:r>
            <w:r w:rsidRPr="0025304D">
              <w:rPr>
                <w:rFonts w:eastAsiaTheme="minorEastAsia"/>
                <w:b/>
                <w:sz w:val="22"/>
                <w:szCs w:val="22"/>
                <w:lang w:val="lt-LT" w:eastAsia="lt-LT"/>
              </w:rPr>
              <w:t>Žr. priede Nr.7, 2 lapas</w:t>
            </w:r>
            <w:r w:rsidRPr="0025304D">
              <w:rPr>
                <w:b/>
                <w:sz w:val="22"/>
                <w:szCs w:val="22"/>
                <w:lang w:val="lt-LT" w:eastAsia="lt-LT"/>
              </w:rPr>
              <w:t>,</w:t>
            </w:r>
          </w:p>
          <w:p w:rsidR="0025304D" w:rsidRPr="0025304D" w:rsidRDefault="0025304D" w:rsidP="0025304D">
            <w:pPr>
              <w:widowControl w:val="0"/>
              <w:shd w:val="clear" w:color="auto" w:fill="FFFFFF"/>
              <w:tabs>
                <w:tab w:val="left" w:pos="511"/>
              </w:tabs>
              <w:autoSpaceDE w:val="0"/>
              <w:autoSpaceDN w:val="0"/>
              <w:adjustRightInd w:val="0"/>
              <w:spacing w:line="245" w:lineRule="exact"/>
              <w:ind w:right="302"/>
              <w:rPr>
                <w:rFonts w:eastAsiaTheme="minorEastAsia"/>
                <w:b/>
                <w:sz w:val="20"/>
                <w:szCs w:val="20"/>
                <w:lang w:val="lt-LT" w:eastAsia="lt-LT"/>
              </w:rPr>
            </w:pPr>
            <w:r w:rsidRPr="0025304D">
              <w:rPr>
                <w:rFonts w:eastAsiaTheme="minorEastAsia"/>
                <w:b/>
                <w:spacing w:val="-8"/>
                <w:sz w:val="22"/>
                <w:szCs w:val="22"/>
                <w:lang w:val="lt-LT" w:eastAsia="lt-LT"/>
              </w:rPr>
              <w:t>3.</w:t>
            </w:r>
            <w:r w:rsidRPr="0025304D">
              <w:rPr>
                <w:rFonts w:eastAsiaTheme="minorEastAsia"/>
                <w:b/>
                <w:sz w:val="22"/>
                <w:szCs w:val="22"/>
                <w:lang w:val="lt-LT" w:eastAsia="lt-LT"/>
              </w:rPr>
              <w:tab/>
            </w:r>
            <w:r w:rsidRPr="0025304D">
              <w:rPr>
                <w:rFonts w:eastAsiaTheme="minorEastAsia"/>
                <w:b/>
                <w:spacing w:val="-1"/>
                <w:sz w:val="22"/>
                <w:szCs w:val="22"/>
                <w:lang w:val="lt-LT" w:eastAsia="lt-LT"/>
              </w:rPr>
              <w:t>Kiekviena dur</w:t>
            </w:r>
            <w:r w:rsidRPr="0025304D">
              <w:rPr>
                <w:b/>
                <w:spacing w:val="-1"/>
                <w:sz w:val="22"/>
                <w:szCs w:val="22"/>
                <w:lang w:val="lt-LT" w:eastAsia="lt-LT"/>
              </w:rPr>
              <w:t xml:space="preserve">ų pusė atsidaro 260 </w:t>
            </w:r>
            <w:r w:rsidRPr="0025304D">
              <w:rPr>
                <w:b/>
                <w:sz w:val="22"/>
                <w:szCs w:val="22"/>
                <w:lang w:val="lt-LT" w:eastAsia="lt-LT"/>
              </w:rPr>
              <w:t xml:space="preserve">laipsnių kampu. </w:t>
            </w:r>
            <w:r w:rsidRPr="0025304D">
              <w:rPr>
                <w:rFonts w:eastAsiaTheme="minorEastAsia"/>
                <w:b/>
                <w:sz w:val="22"/>
                <w:szCs w:val="22"/>
                <w:lang w:val="lt-LT" w:eastAsia="lt-LT"/>
              </w:rPr>
              <w:t>Žr. priede Nr.6, 2 lapas</w:t>
            </w:r>
            <w:r w:rsidRPr="0025304D">
              <w:rPr>
                <w:b/>
                <w:sz w:val="22"/>
                <w:szCs w:val="22"/>
                <w:lang w:val="lt-LT" w:eastAsia="lt-LT"/>
              </w:rPr>
              <w:t>.</w:t>
            </w:r>
          </w:p>
        </w:tc>
      </w:tr>
      <w:tr w:rsidR="0025304D" w:rsidRPr="0025304D" w:rsidTr="0025304D">
        <w:trPr>
          <w:trHeight w:hRule="exact" w:val="157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iCs/>
                <w:sz w:val="22"/>
                <w:szCs w:val="22"/>
                <w:lang w:val="lt-LT" w:eastAsia="lt-LT"/>
              </w:rPr>
              <w:t>6.6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Vairuotojo s</w:t>
            </w:r>
            <w:r w:rsidRPr="0025304D">
              <w:rPr>
                <w:sz w:val="22"/>
                <w:szCs w:val="22"/>
                <w:lang w:val="lt-LT" w:eastAsia="lt-LT"/>
              </w:rPr>
              <w:t>ėdynė</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82"/>
              </w:tabs>
              <w:autoSpaceDE w:val="0"/>
              <w:autoSpaceDN w:val="0"/>
              <w:adjustRightInd w:val="0"/>
              <w:spacing w:line="245" w:lineRule="exact"/>
              <w:rPr>
                <w:rFonts w:eastAsiaTheme="minorEastAsia"/>
                <w:sz w:val="20"/>
                <w:szCs w:val="20"/>
                <w:lang w:val="lt-LT" w:eastAsia="lt-LT"/>
              </w:rPr>
            </w:pPr>
            <w:r w:rsidRPr="0025304D">
              <w:rPr>
                <w:rFonts w:eastAsiaTheme="minorEastAsia"/>
                <w:spacing w:val="-22"/>
                <w:sz w:val="22"/>
                <w:szCs w:val="22"/>
                <w:lang w:val="lt-LT" w:eastAsia="lt-LT"/>
              </w:rPr>
              <w:t>1.</w:t>
            </w:r>
            <w:r w:rsidRPr="0025304D">
              <w:rPr>
                <w:rFonts w:eastAsiaTheme="minorEastAsia"/>
                <w:sz w:val="22"/>
                <w:szCs w:val="22"/>
                <w:lang w:val="lt-LT" w:eastAsia="lt-LT"/>
              </w:rPr>
              <w:tab/>
              <w:t>Su galimybe reguliuoti nugaros atlo</w:t>
            </w:r>
            <w:r w:rsidRPr="0025304D">
              <w:rPr>
                <w:sz w:val="22"/>
                <w:szCs w:val="22"/>
                <w:lang w:val="lt-LT" w:eastAsia="lt-LT"/>
              </w:rPr>
              <w:t>šo palenkimo kampą, sėdynės išilginį poslinkį ir</w:t>
            </w:r>
            <w:r w:rsidRPr="0025304D">
              <w:rPr>
                <w:sz w:val="22"/>
                <w:szCs w:val="22"/>
                <w:lang w:val="lt-LT" w:eastAsia="lt-LT"/>
              </w:rPr>
              <w:br/>
              <w:t>aukštį,</w:t>
            </w:r>
          </w:p>
          <w:p w:rsidR="0025304D" w:rsidRPr="0025304D" w:rsidRDefault="0025304D" w:rsidP="0025304D">
            <w:pPr>
              <w:widowControl w:val="0"/>
              <w:shd w:val="clear" w:color="auto" w:fill="FFFFFF"/>
              <w:tabs>
                <w:tab w:val="left" w:pos="482"/>
              </w:tabs>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2.</w:t>
            </w:r>
            <w:r w:rsidRPr="0025304D">
              <w:rPr>
                <w:rFonts w:eastAsiaTheme="minorEastAsia"/>
                <w:sz w:val="22"/>
                <w:szCs w:val="22"/>
                <w:lang w:val="lt-LT" w:eastAsia="lt-LT"/>
              </w:rPr>
              <w:tab/>
              <w:t xml:space="preserve">Su </w:t>
            </w:r>
            <w:proofErr w:type="spellStart"/>
            <w:r w:rsidRPr="0025304D">
              <w:rPr>
                <w:rFonts w:eastAsiaTheme="minorEastAsia"/>
                <w:sz w:val="22"/>
                <w:szCs w:val="22"/>
                <w:lang w:val="lt-LT" w:eastAsia="lt-LT"/>
              </w:rPr>
              <w:t>porankiu</w:t>
            </w:r>
            <w:proofErr w:type="spellEnd"/>
            <w:r w:rsidRPr="0025304D">
              <w:rPr>
                <w:rFonts w:eastAsiaTheme="minorEastAsia"/>
                <w:sz w:val="22"/>
                <w:szCs w:val="22"/>
                <w:lang w:val="lt-LT" w:eastAsia="lt-LT"/>
              </w:rPr>
              <w:t xml:space="preserve"> iš de</w:t>
            </w:r>
            <w:r w:rsidRPr="0025304D">
              <w:rPr>
                <w:sz w:val="22"/>
                <w:szCs w:val="22"/>
                <w:lang w:val="lt-LT" w:eastAsia="lt-LT"/>
              </w:rPr>
              <w:t>šinės pusės.</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82"/>
              </w:tabs>
              <w:autoSpaceDE w:val="0"/>
              <w:autoSpaceDN w:val="0"/>
              <w:adjustRightInd w:val="0"/>
              <w:spacing w:line="245" w:lineRule="exact"/>
              <w:rPr>
                <w:rFonts w:eastAsiaTheme="minorEastAsia"/>
                <w:b/>
                <w:sz w:val="20"/>
                <w:szCs w:val="20"/>
                <w:lang w:val="lt-LT" w:eastAsia="lt-LT"/>
              </w:rPr>
            </w:pPr>
            <w:r w:rsidRPr="0025304D">
              <w:rPr>
                <w:rFonts w:eastAsiaTheme="minorEastAsia"/>
                <w:b/>
                <w:spacing w:val="-22"/>
                <w:sz w:val="22"/>
                <w:szCs w:val="22"/>
                <w:lang w:val="lt-LT" w:eastAsia="lt-LT"/>
              </w:rPr>
              <w:t>1.</w:t>
            </w:r>
            <w:r w:rsidRPr="0025304D">
              <w:rPr>
                <w:rFonts w:eastAsiaTheme="minorEastAsia"/>
                <w:b/>
                <w:sz w:val="22"/>
                <w:szCs w:val="22"/>
                <w:lang w:val="lt-LT" w:eastAsia="lt-LT"/>
              </w:rPr>
              <w:tab/>
              <w:t>Vairuotojo sėdynė su galimybe reguliuoti nugaros atlo</w:t>
            </w:r>
            <w:r w:rsidRPr="0025304D">
              <w:rPr>
                <w:b/>
                <w:sz w:val="22"/>
                <w:szCs w:val="22"/>
                <w:lang w:val="lt-LT" w:eastAsia="lt-LT"/>
              </w:rPr>
              <w:t>šo palenkimo kampą, sėdynės išilginį poslinkį ir</w:t>
            </w:r>
            <w:r w:rsidRPr="0025304D">
              <w:rPr>
                <w:b/>
                <w:sz w:val="22"/>
                <w:szCs w:val="22"/>
                <w:lang w:val="lt-LT" w:eastAsia="lt-LT"/>
              </w:rPr>
              <w:br/>
              <w:t xml:space="preserve">aukštį </w:t>
            </w:r>
            <w:r w:rsidRPr="0025304D">
              <w:rPr>
                <w:rFonts w:eastAsiaTheme="minorEastAsia"/>
                <w:b/>
                <w:sz w:val="22"/>
                <w:szCs w:val="22"/>
                <w:lang w:val="lt-LT" w:eastAsia="lt-LT"/>
              </w:rPr>
              <w:t>(žr. priedą Nr.6, 1 lapas),</w:t>
            </w:r>
          </w:p>
          <w:p w:rsidR="0025304D" w:rsidRPr="0025304D" w:rsidRDefault="0025304D" w:rsidP="0025304D">
            <w:pPr>
              <w:widowControl w:val="0"/>
              <w:shd w:val="clear" w:color="auto" w:fill="FFFFFF"/>
              <w:tabs>
                <w:tab w:val="left" w:pos="482"/>
              </w:tabs>
              <w:autoSpaceDE w:val="0"/>
              <w:autoSpaceDN w:val="0"/>
              <w:adjustRightInd w:val="0"/>
              <w:spacing w:line="245" w:lineRule="exact"/>
              <w:rPr>
                <w:rFonts w:eastAsiaTheme="minorEastAsia"/>
                <w:b/>
                <w:sz w:val="20"/>
                <w:szCs w:val="20"/>
                <w:lang w:val="lt-LT" w:eastAsia="lt-LT"/>
              </w:rPr>
            </w:pPr>
            <w:r w:rsidRPr="0025304D">
              <w:rPr>
                <w:rFonts w:eastAsiaTheme="minorEastAsia"/>
                <w:b/>
                <w:sz w:val="22"/>
                <w:szCs w:val="22"/>
                <w:lang w:val="lt-LT" w:eastAsia="lt-LT"/>
              </w:rPr>
              <w:t>2.</w:t>
            </w:r>
            <w:r w:rsidRPr="0025304D">
              <w:rPr>
                <w:rFonts w:eastAsiaTheme="minorEastAsia"/>
                <w:b/>
                <w:sz w:val="22"/>
                <w:szCs w:val="22"/>
                <w:lang w:val="lt-LT" w:eastAsia="lt-LT"/>
              </w:rPr>
              <w:tab/>
              <w:t xml:space="preserve">Su </w:t>
            </w:r>
            <w:proofErr w:type="spellStart"/>
            <w:r w:rsidRPr="0025304D">
              <w:rPr>
                <w:rFonts w:eastAsiaTheme="minorEastAsia"/>
                <w:b/>
                <w:sz w:val="22"/>
                <w:szCs w:val="22"/>
                <w:lang w:val="lt-LT" w:eastAsia="lt-LT"/>
              </w:rPr>
              <w:t>porankiu</w:t>
            </w:r>
            <w:proofErr w:type="spellEnd"/>
            <w:r w:rsidRPr="0025304D">
              <w:rPr>
                <w:rFonts w:eastAsiaTheme="minorEastAsia"/>
                <w:b/>
                <w:sz w:val="22"/>
                <w:szCs w:val="22"/>
                <w:lang w:val="lt-LT" w:eastAsia="lt-LT"/>
              </w:rPr>
              <w:t xml:space="preserve"> iš de</w:t>
            </w:r>
            <w:r w:rsidRPr="0025304D">
              <w:rPr>
                <w:b/>
                <w:sz w:val="22"/>
                <w:szCs w:val="22"/>
                <w:lang w:val="lt-LT" w:eastAsia="lt-LT"/>
              </w:rPr>
              <w:t xml:space="preserve">šinės pusės </w:t>
            </w:r>
            <w:r w:rsidRPr="0025304D">
              <w:rPr>
                <w:rFonts w:eastAsiaTheme="minorEastAsia"/>
                <w:b/>
                <w:sz w:val="22"/>
                <w:szCs w:val="22"/>
                <w:lang w:val="lt-LT" w:eastAsia="lt-LT"/>
              </w:rPr>
              <w:t>(žr. priedą Nr.6, 2 lapas)</w:t>
            </w:r>
            <w:r w:rsidRPr="0025304D">
              <w:rPr>
                <w:b/>
                <w:sz w:val="22"/>
                <w:szCs w:val="22"/>
                <w:lang w:val="lt-LT" w:eastAsia="lt-LT"/>
              </w:rPr>
              <w:t>.</w:t>
            </w:r>
          </w:p>
        </w:tc>
      </w:tr>
      <w:tr w:rsidR="0025304D" w:rsidRPr="0025304D" w:rsidTr="0025304D">
        <w:trPr>
          <w:trHeight w:hRule="exact" w:val="15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6.7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353"/>
              <w:rPr>
                <w:rFonts w:eastAsiaTheme="minorEastAsia"/>
                <w:sz w:val="20"/>
                <w:szCs w:val="20"/>
                <w:lang w:val="lt-LT" w:eastAsia="lt-LT"/>
              </w:rPr>
            </w:pPr>
            <w:r w:rsidRPr="0025304D">
              <w:rPr>
                <w:rFonts w:eastAsiaTheme="minorEastAsia"/>
                <w:spacing w:val="-1"/>
                <w:sz w:val="22"/>
                <w:szCs w:val="22"/>
                <w:lang w:val="lt-LT" w:eastAsia="lt-LT"/>
              </w:rPr>
              <w:t xml:space="preserve">Šalia vairuotojo </w:t>
            </w:r>
            <w:r w:rsidRPr="0025304D">
              <w:rPr>
                <w:spacing w:val="-1"/>
                <w:sz w:val="22"/>
                <w:szCs w:val="22"/>
                <w:lang w:val="lt-LT" w:eastAsia="lt-LT"/>
              </w:rPr>
              <w:t xml:space="preserve">įrengta viena sėdima </w:t>
            </w:r>
            <w:r w:rsidRPr="0025304D">
              <w:rPr>
                <w:sz w:val="22"/>
                <w:szCs w:val="22"/>
                <w:lang w:val="lt-LT" w:eastAsia="lt-LT"/>
              </w:rPr>
              <w:t>vieta keleiviui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spacing w:line="302" w:lineRule="exact"/>
              <w:ind w:right="238"/>
              <w:rPr>
                <w:rFonts w:eastAsiaTheme="minorEastAsia"/>
                <w:sz w:val="20"/>
                <w:szCs w:val="20"/>
                <w:lang w:val="lt-LT" w:eastAsia="lt-LT"/>
              </w:rPr>
            </w:pPr>
            <w:r w:rsidRPr="0025304D">
              <w:rPr>
                <w:rFonts w:eastAsiaTheme="minorEastAsia"/>
                <w:spacing w:val="-18"/>
                <w:sz w:val="22"/>
                <w:szCs w:val="22"/>
                <w:lang w:val="lt-LT" w:eastAsia="lt-LT"/>
              </w:rPr>
              <w:t>1.</w:t>
            </w:r>
            <w:r w:rsidRPr="0025304D">
              <w:rPr>
                <w:rFonts w:eastAsiaTheme="minorEastAsia"/>
                <w:sz w:val="22"/>
                <w:szCs w:val="22"/>
                <w:lang w:val="lt-LT" w:eastAsia="lt-LT"/>
              </w:rPr>
              <w:tab/>
            </w:r>
            <w:r w:rsidRPr="0025304D">
              <w:rPr>
                <w:rFonts w:eastAsiaTheme="minorEastAsia"/>
                <w:spacing w:val="-1"/>
                <w:sz w:val="22"/>
                <w:szCs w:val="22"/>
                <w:lang w:val="lt-LT" w:eastAsia="lt-LT"/>
              </w:rPr>
              <w:t>Su galimybe reguliuoti s</w:t>
            </w:r>
            <w:r w:rsidRPr="0025304D">
              <w:rPr>
                <w:spacing w:val="-1"/>
                <w:sz w:val="22"/>
                <w:szCs w:val="22"/>
                <w:lang w:val="lt-LT" w:eastAsia="lt-LT"/>
              </w:rPr>
              <w:t xml:space="preserve">ėdynės nugaros atlošo </w:t>
            </w:r>
            <w:r w:rsidRPr="0025304D">
              <w:rPr>
                <w:sz w:val="22"/>
                <w:szCs w:val="22"/>
                <w:lang w:val="lt-LT" w:eastAsia="lt-LT"/>
              </w:rPr>
              <w:t>palenkimo kampą ir sėdynės išilginį poslinkį,</w:t>
            </w:r>
          </w:p>
          <w:p w:rsidR="0025304D" w:rsidRPr="0025304D" w:rsidRDefault="0025304D" w:rsidP="0025304D">
            <w:pPr>
              <w:widowControl w:val="0"/>
              <w:shd w:val="clear" w:color="auto" w:fill="FFFFFF"/>
              <w:tabs>
                <w:tab w:val="left" w:pos="461"/>
              </w:tabs>
              <w:autoSpaceDE w:val="0"/>
              <w:autoSpaceDN w:val="0"/>
              <w:adjustRightInd w:val="0"/>
              <w:spacing w:line="302" w:lineRule="exact"/>
              <w:rPr>
                <w:rFonts w:eastAsiaTheme="minorEastAsia"/>
                <w:sz w:val="20"/>
                <w:szCs w:val="20"/>
                <w:lang w:val="lt-LT" w:eastAsia="lt-LT"/>
              </w:rPr>
            </w:pPr>
            <w:r w:rsidRPr="0025304D">
              <w:rPr>
                <w:rFonts w:eastAsiaTheme="minorEastAsia"/>
                <w:sz w:val="22"/>
                <w:szCs w:val="22"/>
                <w:lang w:val="lt-LT" w:eastAsia="lt-LT"/>
              </w:rPr>
              <w:t>2.</w:t>
            </w:r>
            <w:r w:rsidRPr="0025304D">
              <w:rPr>
                <w:rFonts w:eastAsiaTheme="minorEastAsia"/>
                <w:sz w:val="22"/>
                <w:szCs w:val="22"/>
                <w:lang w:val="lt-LT" w:eastAsia="lt-LT"/>
              </w:rPr>
              <w:tab/>
              <w:t xml:space="preserve">Su </w:t>
            </w:r>
            <w:proofErr w:type="spellStart"/>
            <w:r w:rsidRPr="0025304D">
              <w:rPr>
                <w:rFonts w:eastAsiaTheme="minorEastAsia"/>
                <w:sz w:val="22"/>
                <w:szCs w:val="22"/>
                <w:lang w:val="lt-LT" w:eastAsia="lt-LT"/>
              </w:rPr>
              <w:t>porankiu</w:t>
            </w:r>
            <w:proofErr w:type="spellEnd"/>
            <w:r w:rsidRPr="0025304D">
              <w:rPr>
                <w:rFonts w:eastAsiaTheme="minorEastAsia"/>
                <w:sz w:val="22"/>
                <w:szCs w:val="22"/>
                <w:lang w:val="lt-LT" w:eastAsia="lt-LT"/>
              </w:rPr>
              <w:t xml:space="preserve"> iš kair</w:t>
            </w:r>
            <w:r w:rsidRPr="0025304D">
              <w:rPr>
                <w:sz w:val="22"/>
                <w:szCs w:val="22"/>
                <w:lang w:val="lt-LT" w:eastAsia="lt-LT"/>
              </w:rPr>
              <w:t>ės pusės.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shd w:val="clear" w:color="auto" w:fill="FFFFFF"/>
              <w:tabs>
                <w:tab w:val="left" w:pos="482"/>
              </w:tabs>
              <w:autoSpaceDE w:val="0"/>
              <w:autoSpaceDN w:val="0"/>
              <w:adjustRightInd w:val="0"/>
              <w:spacing w:line="245" w:lineRule="exact"/>
              <w:rPr>
                <w:rFonts w:eastAsiaTheme="minorEastAsia"/>
                <w:b/>
                <w:sz w:val="20"/>
                <w:szCs w:val="20"/>
                <w:lang w:val="lt-LT" w:eastAsia="lt-LT"/>
              </w:rPr>
            </w:pPr>
            <w:r w:rsidRPr="0025304D">
              <w:rPr>
                <w:rFonts w:eastAsiaTheme="minorEastAsia"/>
                <w:b/>
                <w:spacing w:val="-22"/>
                <w:sz w:val="22"/>
                <w:szCs w:val="22"/>
                <w:lang w:val="lt-LT" w:eastAsia="lt-LT"/>
              </w:rPr>
              <w:t>1.</w:t>
            </w:r>
            <w:r w:rsidRPr="0025304D">
              <w:rPr>
                <w:rFonts w:eastAsiaTheme="minorEastAsia"/>
                <w:b/>
                <w:sz w:val="22"/>
                <w:szCs w:val="22"/>
                <w:lang w:val="lt-LT" w:eastAsia="lt-LT"/>
              </w:rPr>
              <w:tab/>
              <w:t>Keleivio sėdynė su galimybe reguliuoti nugaros atlo</w:t>
            </w:r>
            <w:r w:rsidRPr="0025304D">
              <w:rPr>
                <w:b/>
                <w:sz w:val="22"/>
                <w:szCs w:val="22"/>
                <w:lang w:val="lt-LT" w:eastAsia="lt-LT"/>
              </w:rPr>
              <w:t>šo palenkimo kampą, sėdynės išilginį poslinkį ir</w:t>
            </w:r>
            <w:r w:rsidRPr="0025304D">
              <w:rPr>
                <w:b/>
                <w:sz w:val="22"/>
                <w:szCs w:val="22"/>
                <w:lang w:val="lt-LT" w:eastAsia="lt-LT"/>
              </w:rPr>
              <w:br/>
              <w:t xml:space="preserve">aukštį </w:t>
            </w:r>
            <w:r w:rsidRPr="0025304D">
              <w:rPr>
                <w:rFonts w:eastAsiaTheme="minorEastAsia"/>
                <w:b/>
                <w:sz w:val="22"/>
                <w:szCs w:val="22"/>
                <w:lang w:val="lt-LT" w:eastAsia="lt-LT"/>
              </w:rPr>
              <w:t>(žr. priedą Nr.6, 2 lapas),</w:t>
            </w:r>
          </w:p>
          <w:p w:rsidR="0025304D" w:rsidRPr="0025304D" w:rsidRDefault="0025304D" w:rsidP="0025304D">
            <w:pPr>
              <w:widowControl w:val="0"/>
              <w:shd w:val="clear" w:color="auto" w:fill="FFFFFF"/>
              <w:tabs>
                <w:tab w:val="left" w:pos="482"/>
              </w:tabs>
              <w:autoSpaceDE w:val="0"/>
              <w:autoSpaceDN w:val="0"/>
              <w:adjustRightInd w:val="0"/>
              <w:spacing w:line="245" w:lineRule="exact"/>
              <w:rPr>
                <w:rFonts w:eastAsiaTheme="minorEastAsia"/>
                <w:sz w:val="20"/>
                <w:szCs w:val="20"/>
                <w:lang w:val="lt-LT" w:eastAsia="lt-LT"/>
              </w:rPr>
            </w:pPr>
            <w:r w:rsidRPr="0025304D">
              <w:rPr>
                <w:rFonts w:eastAsiaTheme="minorEastAsia"/>
                <w:b/>
                <w:sz w:val="22"/>
                <w:szCs w:val="22"/>
                <w:lang w:val="lt-LT" w:eastAsia="lt-LT"/>
              </w:rPr>
              <w:t>2.</w:t>
            </w:r>
            <w:r w:rsidRPr="0025304D">
              <w:rPr>
                <w:rFonts w:eastAsiaTheme="minorEastAsia"/>
                <w:b/>
                <w:sz w:val="22"/>
                <w:szCs w:val="22"/>
                <w:lang w:val="lt-LT" w:eastAsia="lt-LT"/>
              </w:rPr>
              <w:tab/>
              <w:t xml:space="preserve">Su </w:t>
            </w:r>
            <w:proofErr w:type="spellStart"/>
            <w:r w:rsidRPr="0025304D">
              <w:rPr>
                <w:rFonts w:eastAsiaTheme="minorEastAsia"/>
                <w:b/>
                <w:sz w:val="22"/>
                <w:szCs w:val="22"/>
                <w:lang w:val="lt-LT" w:eastAsia="lt-LT"/>
              </w:rPr>
              <w:t>porankiu</w:t>
            </w:r>
            <w:proofErr w:type="spellEnd"/>
            <w:r w:rsidRPr="0025304D">
              <w:rPr>
                <w:rFonts w:eastAsiaTheme="minorEastAsia"/>
                <w:b/>
                <w:sz w:val="22"/>
                <w:szCs w:val="22"/>
                <w:lang w:val="lt-LT" w:eastAsia="lt-LT"/>
              </w:rPr>
              <w:t xml:space="preserve"> iš kair</w:t>
            </w:r>
            <w:r w:rsidRPr="0025304D">
              <w:rPr>
                <w:b/>
                <w:sz w:val="22"/>
                <w:szCs w:val="22"/>
                <w:lang w:val="lt-LT" w:eastAsia="lt-LT"/>
              </w:rPr>
              <w:t xml:space="preserve">ės pusės </w:t>
            </w:r>
            <w:r w:rsidRPr="0025304D">
              <w:rPr>
                <w:rFonts w:eastAsiaTheme="minorEastAsia"/>
                <w:b/>
                <w:sz w:val="22"/>
                <w:szCs w:val="22"/>
                <w:lang w:val="lt-LT" w:eastAsia="lt-LT"/>
              </w:rPr>
              <w:t>(žr. priedą Nr.6, 2 lapas)</w:t>
            </w:r>
            <w:r w:rsidRPr="0025304D">
              <w:rPr>
                <w:b/>
                <w:sz w:val="22"/>
                <w:szCs w:val="22"/>
                <w:lang w:val="lt-LT" w:eastAsia="lt-LT"/>
              </w:rPr>
              <w:t>.</w:t>
            </w:r>
          </w:p>
        </w:tc>
      </w:tr>
      <w:tr w:rsidR="0025304D" w:rsidRPr="0025304D" w:rsidTr="0025304D">
        <w:trPr>
          <w:trHeight w:hRule="exact" w:val="5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6.8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Vairas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Reguliuojamas keturiomis kryptimis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4 kryptimis reguliuojamas vairas</w:t>
            </w:r>
            <w:r w:rsidRPr="0025304D">
              <w:rPr>
                <w:b/>
                <w:sz w:val="22"/>
                <w:szCs w:val="22"/>
                <w:lang w:val="lt-LT" w:eastAsia="lt-LT"/>
              </w:rPr>
              <w:t xml:space="preserve"> </w:t>
            </w:r>
            <w:r w:rsidRPr="0025304D">
              <w:rPr>
                <w:rFonts w:eastAsiaTheme="minorEastAsia"/>
                <w:b/>
                <w:sz w:val="22"/>
                <w:szCs w:val="22"/>
                <w:lang w:val="lt-LT" w:eastAsia="lt-LT"/>
              </w:rPr>
              <w:t>(žr. priedą Nr.6, 1 lapas)</w:t>
            </w:r>
            <w:r w:rsidRPr="0025304D">
              <w:rPr>
                <w:b/>
                <w:sz w:val="22"/>
                <w:szCs w:val="22"/>
                <w:lang w:val="lt-LT" w:eastAsia="lt-LT"/>
              </w:rPr>
              <w:t>.</w:t>
            </w:r>
          </w:p>
        </w:tc>
      </w:tr>
      <w:tr w:rsidR="0025304D" w:rsidRPr="0025304D" w:rsidTr="0025304D">
        <w:trPr>
          <w:trHeight w:hRule="exact" w:val="5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6.9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Vairuotojo kabinos oro kondicionierius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sz w:val="20"/>
                <w:szCs w:val="20"/>
                <w:lang w:val="lt-LT" w:eastAsia="lt-LT"/>
              </w:rPr>
            </w:pPr>
            <w:r w:rsidRPr="0025304D">
              <w:rPr>
                <w:rFonts w:eastAsiaTheme="minorEastAsia"/>
                <w:b/>
                <w:sz w:val="22"/>
                <w:szCs w:val="22"/>
                <w:lang w:val="lt-LT" w:eastAsia="lt-LT"/>
              </w:rPr>
              <w:t>Vairuotojo kabinos oro kondicionierius</w:t>
            </w:r>
            <w:r w:rsidRPr="0025304D">
              <w:rPr>
                <w:rFonts w:eastAsiaTheme="minorEastAsia"/>
                <w:sz w:val="20"/>
                <w:szCs w:val="20"/>
                <w:lang w:val="lt-LT" w:eastAsia="lt-LT"/>
              </w:rPr>
              <w:t xml:space="preserve"> </w:t>
            </w:r>
            <w:r w:rsidRPr="0025304D">
              <w:rPr>
                <w:rFonts w:eastAsiaTheme="minorEastAsia"/>
                <w:b/>
                <w:sz w:val="22"/>
                <w:szCs w:val="22"/>
                <w:lang w:val="lt-LT" w:eastAsia="lt-LT"/>
              </w:rPr>
              <w:t>(žr. priedą Nr.6, 2 lapas)</w:t>
            </w:r>
            <w:r w:rsidRPr="0025304D">
              <w:rPr>
                <w:b/>
                <w:sz w:val="22"/>
                <w:szCs w:val="22"/>
                <w:lang w:val="lt-LT" w:eastAsia="lt-LT"/>
              </w:rPr>
              <w:t>.</w:t>
            </w:r>
          </w:p>
        </w:tc>
      </w:tr>
      <w:tr w:rsidR="0025304D" w:rsidRPr="0025304D" w:rsidTr="0025304D">
        <w:trPr>
          <w:trHeight w:hRule="exact" w:val="57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lastRenderedPageBreak/>
              <w:t>6.10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Triuk</w:t>
            </w:r>
            <w:r w:rsidRPr="0025304D">
              <w:rPr>
                <w:spacing w:val="-1"/>
                <w:sz w:val="22"/>
                <w:szCs w:val="22"/>
                <w:lang w:val="lt-LT" w:eastAsia="lt-LT"/>
              </w:rPr>
              <w:t>šmo izoliacija vairuotojo kabinoje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Triukšmo izoliacija vairuotojo kabinoje (žr. priedą Nr.6, 2 lapas).</w:t>
            </w:r>
          </w:p>
        </w:tc>
      </w:tr>
      <w:tr w:rsidR="0025304D" w:rsidRPr="0025304D" w:rsidTr="0025304D">
        <w:trPr>
          <w:trHeight w:hRule="exact" w:val="24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6.11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2462"/>
              </w:tabs>
              <w:autoSpaceDE w:val="0"/>
              <w:autoSpaceDN w:val="0"/>
              <w:adjustRightInd w:val="0"/>
              <w:spacing w:line="245" w:lineRule="exact"/>
              <w:ind w:right="713"/>
              <w:rPr>
                <w:rFonts w:eastAsiaTheme="minorEastAsia"/>
                <w:sz w:val="20"/>
                <w:szCs w:val="20"/>
                <w:lang w:val="lt-LT" w:eastAsia="lt-LT"/>
              </w:rPr>
            </w:pPr>
            <w:r w:rsidRPr="0025304D">
              <w:rPr>
                <w:spacing w:val="-1"/>
                <w:sz w:val="22"/>
                <w:szCs w:val="22"/>
                <w:lang w:val="lt-LT" w:eastAsia="lt-LT"/>
              </w:rPr>
              <w:t xml:space="preserve">Šoniniai </w:t>
            </w:r>
            <w:proofErr w:type="spellStart"/>
            <w:r w:rsidRPr="0025304D">
              <w:rPr>
                <w:spacing w:val="-1"/>
                <w:sz w:val="22"/>
                <w:szCs w:val="22"/>
                <w:lang w:val="lt-LT" w:eastAsia="lt-LT"/>
              </w:rPr>
              <w:t>gabaritiniai</w:t>
            </w:r>
            <w:proofErr w:type="spellEnd"/>
            <w:r w:rsidRPr="0025304D">
              <w:rPr>
                <w:spacing w:val="-1"/>
                <w:sz w:val="22"/>
                <w:szCs w:val="22"/>
                <w:lang w:val="lt-LT" w:eastAsia="lt-LT"/>
              </w:rPr>
              <w:t xml:space="preserve"> automobilio </w:t>
            </w:r>
            <w:r w:rsidRPr="0025304D">
              <w:rPr>
                <w:sz w:val="22"/>
                <w:szCs w:val="22"/>
                <w:lang w:val="lt-LT" w:eastAsia="lt-LT"/>
              </w:rPr>
              <w:t>kontūro šviestuvai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spacing w:line="302" w:lineRule="exact"/>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Oran</w:t>
            </w:r>
            <w:r w:rsidRPr="0025304D">
              <w:rPr>
                <w:sz w:val="22"/>
                <w:szCs w:val="22"/>
                <w:lang w:val="lt-LT" w:eastAsia="lt-LT"/>
              </w:rPr>
              <w:t>žinės spalvos,</w:t>
            </w:r>
          </w:p>
          <w:p w:rsidR="0025304D" w:rsidRPr="0025304D" w:rsidRDefault="0025304D" w:rsidP="0025304D">
            <w:pPr>
              <w:widowControl w:val="0"/>
              <w:shd w:val="clear" w:color="auto" w:fill="FFFFFF"/>
              <w:tabs>
                <w:tab w:val="left" w:pos="461"/>
              </w:tabs>
              <w:autoSpaceDE w:val="0"/>
              <w:autoSpaceDN w:val="0"/>
              <w:adjustRightInd w:val="0"/>
              <w:spacing w:line="302" w:lineRule="exact"/>
              <w:ind w:right="338"/>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t>Puslaidininki</w:t>
            </w:r>
            <w:r w:rsidRPr="0025304D">
              <w:rPr>
                <w:sz w:val="22"/>
                <w:szCs w:val="22"/>
                <w:lang w:val="lt-LT" w:eastAsia="lt-LT"/>
              </w:rPr>
              <w:t>ų šviesos diodų (toliau tekste -</w:t>
            </w:r>
            <w:r w:rsidRPr="0025304D">
              <w:rPr>
                <w:sz w:val="22"/>
                <w:szCs w:val="22"/>
                <w:lang w:val="lt-LT" w:eastAsia="lt-LT"/>
              </w:rPr>
              <w:br/>
              <w:t>LED),</w:t>
            </w:r>
          </w:p>
          <w:p w:rsidR="0025304D" w:rsidRPr="0025304D" w:rsidRDefault="0025304D" w:rsidP="0025304D">
            <w:pPr>
              <w:widowControl w:val="0"/>
              <w:shd w:val="clear" w:color="auto" w:fill="FFFFFF"/>
              <w:tabs>
                <w:tab w:val="left" w:pos="461"/>
              </w:tabs>
              <w:autoSpaceDE w:val="0"/>
              <w:autoSpaceDN w:val="0"/>
              <w:adjustRightInd w:val="0"/>
              <w:spacing w:line="302" w:lineRule="exact"/>
              <w:ind w:right="338"/>
              <w:rPr>
                <w:rFonts w:eastAsiaTheme="minorEastAsia"/>
                <w:sz w:val="20"/>
                <w:szCs w:val="20"/>
                <w:lang w:val="lt-LT" w:eastAsia="lt-LT"/>
              </w:rPr>
            </w:pPr>
            <w:r w:rsidRPr="0025304D">
              <w:rPr>
                <w:rFonts w:eastAsiaTheme="minorEastAsia"/>
                <w:spacing w:val="-8"/>
                <w:sz w:val="22"/>
                <w:szCs w:val="22"/>
                <w:lang w:val="lt-LT" w:eastAsia="lt-LT"/>
              </w:rPr>
              <w:t>3.</w:t>
            </w:r>
            <w:r w:rsidRPr="0025304D">
              <w:rPr>
                <w:rFonts w:eastAsiaTheme="minorEastAsia"/>
                <w:sz w:val="22"/>
                <w:szCs w:val="22"/>
                <w:lang w:val="lt-LT" w:eastAsia="lt-LT"/>
              </w:rPr>
              <w:tab/>
            </w:r>
            <w:r w:rsidRPr="0025304D">
              <w:rPr>
                <w:rFonts w:eastAsiaTheme="minorEastAsia"/>
                <w:spacing w:val="-1"/>
                <w:sz w:val="22"/>
                <w:szCs w:val="22"/>
                <w:lang w:val="lt-LT" w:eastAsia="lt-LT"/>
              </w:rPr>
              <w:t>Ne ma</w:t>
            </w:r>
            <w:r w:rsidRPr="0025304D">
              <w:rPr>
                <w:spacing w:val="-1"/>
                <w:sz w:val="22"/>
                <w:szCs w:val="22"/>
                <w:lang w:val="lt-LT" w:eastAsia="lt-LT"/>
              </w:rPr>
              <w:t>žiau kaip po du šviestuvus kiekvienoje</w:t>
            </w:r>
            <w:r w:rsidRPr="0025304D">
              <w:rPr>
                <w:spacing w:val="-1"/>
                <w:sz w:val="22"/>
                <w:szCs w:val="22"/>
                <w:lang w:val="lt-LT" w:eastAsia="lt-LT"/>
              </w:rPr>
              <w:br/>
            </w:r>
            <w:r w:rsidRPr="0025304D">
              <w:rPr>
                <w:sz w:val="22"/>
                <w:szCs w:val="22"/>
                <w:lang w:val="lt-LT" w:eastAsia="lt-LT"/>
              </w:rPr>
              <w:t>automobilio pusėje.</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shd w:val="clear" w:color="auto" w:fill="FFFFFF"/>
              <w:tabs>
                <w:tab w:val="left" w:pos="461"/>
              </w:tabs>
              <w:autoSpaceDE w:val="0"/>
              <w:autoSpaceDN w:val="0"/>
              <w:adjustRightInd w:val="0"/>
              <w:spacing w:line="302" w:lineRule="exact"/>
              <w:rPr>
                <w:rFonts w:eastAsiaTheme="minorEastAsia"/>
                <w:b/>
                <w:sz w:val="20"/>
                <w:szCs w:val="20"/>
                <w:lang w:val="lt-LT" w:eastAsia="lt-LT"/>
              </w:rPr>
            </w:pPr>
            <w:r w:rsidRPr="0025304D">
              <w:rPr>
                <w:rFonts w:eastAsiaTheme="minorEastAsia"/>
                <w:b/>
                <w:sz w:val="22"/>
                <w:szCs w:val="22"/>
                <w:lang w:val="lt-LT" w:eastAsia="lt-LT"/>
              </w:rPr>
              <w:t>1.</w:t>
            </w:r>
            <w:r w:rsidRPr="0025304D">
              <w:rPr>
                <w:rFonts w:eastAsiaTheme="minorEastAsia"/>
                <w:b/>
                <w:sz w:val="22"/>
                <w:szCs w:val="22"/>
                <w:lang w:val="lt-LT" w:eastAsia="lt-LT"/>
              </w:rPr>
              <w:tab/>
              <w:t>Oran</w:t>
            </w:r>
            <w:r w:rsidRPr="0025304D">
              <w:rPr>
                <w:b/>
                <w:sz w:val="22"/>
                <w:szCs w:val="22"/>
                <w:lang w:val="lt-LT" w:eastAsia="lt-LT"/>
              </w:rPr>
              <w:t>žinės spalvos</w:t>
            </w:r>
            <w:r w:rsidRPr="0025304D">
              <w:rPr>
                <w:b/>
                <w:spacing w:val="-1"/>
                <w:sz w:val="22"/>
                <w:szCs w:val="22"/>
                <w:lang w:val="lt-LT" w:eastAsia="lt-LT"/>
              </w:rPr>
              <w:t xml:space="preserve"> šoniniai </w:t>
            </w:r>
            <w:proofErr w:type="spellStart"/>
            <w:r w:rsidRPr="0025304D">
              <w:rPr>
                <w:b/>
                <w:spacing w:val="-1"/>
                <w:sz w:val="22"/>
                <w:szCs w:val="22"/>
                <w:lang w:val="lt-LT" w:eastAsia="lt-LT"/>
              </w:rPr>
              <w:t>gabaritiniai</w:t>
            </w:r>
            <w:proofErr w:type="spellEnd"/>
            <w:r w:rsidRPr="0025304D">
              <w:rPr>
                <w:b/>
                <w:spacing w:val="-1"/>
                <w:sz w:val="22"/>
                <w:szCs w:val="22"/>
                <w:lang w:val="lt-LT" w:eastAsia="lt-LT"/>
              </w:rPr>
              <w:t xml:space="preserve"> automobilio </w:t>
            </w:r>
            <w:r w:rsidRPr="0025304D">
              <w:rPr>
                <w:b/>
                <w:sz w:val="22"/>
                <w:szCs w:val="22"/>
                <w:lang w:val="lt-LT" w:eastAsia="lt-LT"/>
              </w:rPr>
              <w:t>kontūro šviestuvai</w:t>
            </w:r>
            <w:r w:rsidRPr="0025304D">
              <w:rPr>
                <w:rFonts w:eastAsiaTheme="minorEastAsia"/>
                <w:b/>
                <w:sz w:val="20"/>
                <w:szCs w:val="20"/>
                <w:lang w:val="lt-LT" w:eastAsia="lt-LT"/>
              </w:rPr>
              <w:t xml:space="preserve"> </w:t>
            </w:r>
            <w:r w:rsidRPr="0025304D">
              <w:rPr>
                <w:rFonts w:eastAsiaTheme="minorEastAsia"/>
                <w:b/>
                <w:sz w:val="22"/>
                <w:szCs w:val="22"/>
                <w:lang w:val="lt-LT" w:eastAsia="lt-LT"/>
              </w:rPr>
              <w:t>(žr. priedą Nr.7, 3 lapas)</w:t>
            </w:r>
            <w:r w:rsidRPr="0025304D">
              <w:rPr>
                <w:b/>
                <w:sz w:val="22"/>
                <w:szCs w:val="22"/>
                <w:lang w:val="lt-LT" w:eastAsia="lt-LT"/>
              </w:rPr>
              <w:t>,</w:t>
            </w:r>
          </w:p>
          <w:p w:rsidR="0025304D" w:rsidRPr="0025304D" w:rsidRDefault="0025304D" w:rsidP="0025304D">
            <w:pPr>
              <w:widowControl w:val="0"/>
              <w:shd w:val="clear" w:color="auto" w:fill="FFFFFF"/>
              <w:tabs>
                <w:tab w:val="left" w:pos="461"/>
              </w:tabs>
              <w:autoSpaceDE w:val="0"/>
              <w:autoSpaceDN w:val="0"/>
              <w:adjustRightInd w:val="0"/>
              <w:spacing w:line="302" w:lineRule="exact"/>
              <w:rPr>
                <w:rFonts w:eastAsiaTheme="minorEastAsia"/>
                <w:b/>
                <w:sz w:val="20"/>
                <w:szCs w:val="20"/>
                <w:lang w:val="lt-LT" w:eastAsia="lt-LT"/>
              </w:rPr>
            </w:pPr>
            <w:r w:rsidRPr="0025304D">
              <w:rPr>
                <w:rFonts w:eastAsiaTheme="minorEastAsia"/>
                <w:b/>
                <w:spacing w:val="-8"/>
                <w:sz w:val="22"/>
                <w:szCs w:val="22"/>
                <w:lang w:val="lt-LT" w:eastAsia="lt-LT"/>
              </w:rPr>
              <w:t>2.</w:t>
            </w:r>
            <w:r w:rsidRPr="0025304D">
              <w:rPr>
                <w:rFonts w:eastAsiaTheme="minorEastAsia"/>
                <w:b/>
                <w:sz w:val="22"/>
                <w:szCs w:val="22"/>
                <w:lang w:val="lt-LT" w:eastAsia="lt-LT"/>
              </w:rPr>
              <w:tab/>
              <w:t>Puslaidininki</w:t>
            </w:r>
            <w:r w:rsidRPr="0025304D">
              <w:rPr>
                <w:b/>
                <w:sz w:val="22"/>
                <w:szCs w:val="22"/>
                <w:lang w:val="lt-LT" w:eastAsia="lt-LT"/>
              </w:rPr>
              <w:t>ų šviesos diodų (LED)</w:t>
            </w:r>
            <w:r w:rsidRPr="0025304D">
              <w:rPr>
                <w:rFonts w:eastAsiaTheme="minorEastAsia"/>
                <w:b/>
                <w:sz w:val="20"/>
                <w:szCs w:val="20"/>
                <w:lang w:val="lt-LT" w:eastAsia="lt-LT"/>
              </w:rPr>
              <w:t xml:space="preserve"> </w:t>
            </w:r>
            <w:r w:rsidRPr="0025304D">
              <w:rPr>
                <w:rFonts w:eastAsiaTheme="minorEastAsia"/>
                <w:b/>
                <w:sz w:val="22"/>
                <w:szCs w:val="22"/>
                <w:lang w:val="lt-LT" w:eastAsia="lt-LT"/>
              </w:rPr>
              <w:t>(žr. priedą Nr.7, 3 lapas)</w:t>
            </w:r>
            <w:r w:rsidRPr="0025304D">
              <w:rPr>
                <w:b/>
                <w:sz w:val="22"/>
                <w:szCs w:val="22"/>
                <w:lang w:val="lt-LT" w:eastAsia="lt-LT"/>
              </w:rPr>
              <w:t>,</w:t>
            </w:r>
          </w:p>
          <w:p w:rsidR="0025304D" w:rsidRPr="0025304D" w:rsidRDefault="0025304D" w:rsidP="0025304D">
            <w:pPr>
              <w:widowControl w:val="0"/>
              <w:shd w:val="clear" w:color="auto" w:fill="FFFFFF"/>
              <w:tabs>
                <w:tab w:val="left" w:pos="461"/>
              </w:tabs>
              <w:autoSpaceDE w:val="0"/>
              <w:autoSpaceDN w:val="0"/>
              <w:adjustRightInd w:val="0"/>
              <w:spacing w:line="302" w:lineRule="exact"/>
              <w:rPr>
                <w:rFonts w:eastAsiaTheme="minorEastAsia"/>
                <w:sz w:val="20"/>
                <w:szCs w:val="20"/>
                <w:highlight w:val="yellow"/>
                <w:lang w:val="lt-LT" w:eastAsia="lt-LT"/>
              </w:rPr>
            </w:pPr>
            <w:r w:rsidRPr="0025304D">
              <w:rPr>
                <w:rFonts w:eastAsiaTheme="minorEastAsia"/>
                <w:b/>
                <w:spacing w:val="-8"/>
                <w:sz w:val="22"/>
                <w:szCs w:val="22"/>
                <w:lang w:val="lt-LT" w:eastAsia="lt-LT"/>
              </w:rPr>
              <w:t>3.</w:t>
            </w:r>
            <w:r w:rsidRPr="0025304D">
              <w:rPr>
                <w:rFonts w:eastAsiaTheme="minorEastAsia"/>
                <w:b/>
                <w:sz w:val="22"/>
                <w:szCs w:val="22"/>
                <w:lang w:val="lt-LT" w:eastAsia="lt-LT"/>
              </w:rPr>
              <w:tab/>
            </w:r>
            <w:r w:rsidRPr="0025304D">
              <w:rPr>
                <w:rFonts w:eastAsiaTheme="minorEastAsia"/>
                <w:b/>
                <w:spacing w:val="-1"/>
                <w:sz w:val="22"/>
                <w:szCs w:val="22"/>
                <w:lang w:val="lt-LT" w:eastAsia="lt-LT"/>
              </w:rPr>
              <w:t>P</w:t>
            </w:r>
            <w:r w:rsidRPr="0025304D">
              <w:rPr>
                <w:b/>
                <w:spacing w:val="-1"/>
                <w:sz w:val="22"/>
                <w:szCs w:val="22"/>
                <w:lang w:val="lt-LT" w:eastAsia="lt-LT"/>
              </w:rPr>
              <w:t xml:space="preserve">o du šviestuvus kiekvienoje </w:t>
            </w:r>
            <w:r w:rsidRPr="0025304D">
              <w:rPr>
                <w:b/>
                <w:sz w:val="22"/>
                <w:szCs w:val="22"/>
                <w:lang w:val="lt-LT" w:eastAsia="lt-LT"/>
              </w:rPr>
              <w:t>auto-</w:t>
            </w:r>
            <w:proofErr w:type="spellStart"/>
            <w:r w:rsidRPr="0025304D">
              <w:rPr>
                <w:b/>
                <w:sz w:val="22"/>
                <w:szCs w:val="22"/>
                <w:lang w:val="lt-LT" w:eastAsia="lt-LT"/>
              </w:rPr>
              <w:t>mobilio</w:t>
            </w:r>
            <w:proofErr w:type="spellEnd"/>
            <w:r w:rsidRPr="0025304D">
              <w:rPr>
                <w:b/>
                <w:sz w:val="22"/>
                <w:szCs w:val="22"/>
                <w:lang w:val="lt-LT" w:eastAsia="lt-LT"/>
              </w:rPr>
              <w:t xml:space="preserve"> pusėje</w:t>
            </w:r>
            <w:r w:rsidRPr="0025304D">
              <w:rPr>
                <w:rFonts w:eastAsiaTheme="minorEastAsia"/>
                <w:b/>
                <w:sz w:val="20"/>
                <w:szCs w:val="20"/>
                <w:lang w:val="lt-LT" w:eastAsia="lt-LT"/>
              </w:rPr>
              <w:t xml:space="preserve"> </w:t>
            </w:r>
            <w:r w:rsidRPr="0025304D">
              <w:rPr>
                <w:rFonts w:eastAsiaTheme="minorEastAsia"/>
                <w:b/>
                <w:sz w:val="22"/>
                <w:szCs w:val="22"/>
                <w:lang w:val="lt-LT" w:eastAsia="lt-LT"/>
              </w:rPr>
              <w:t>(žr. priedą Nr.7, 3 lapas)</w:t>
            </w:r>
            <w:r w:rsidRPr="0025304D">
              <w:rPr>
                <w:sz w:val="22"/>
                <w:szCs w:val="22"/>
                <w:lang w:val="lt-LT" w:eastAsia="lt-LT"/>
              </w:rPr>
              <w:t>.</w:t>
            </w:r>
          </w:p>
        </w:tc>
      </w:tr>
      <w:tr w:rsidR="0025304D" w:rsidRPr="0025304D" w:rsidTr="0025304D">
        <w:trPr>
          <w:trHeight w:hRule="exact" w:val="5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4"/>
                <w:sz w:val="22"/>
                <w:szCs w:val="22"/>
                <w:lang w:val="lt-LT" w:eastAsia="lt-LT"/>
              </w:rPr>
              <w:t>6.12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Leid</w:t>
            </w:r>
            <w:r w:rsidRPr="0025304D">
              <w:rPr>
                <w:spacing w:val="-1"/>
                <w:sz w:val="22"/>
                <w:szCs w:val="22"/>
                <w:lang w:val="lt-LT" w:eastAsia="lt-LT"/>
              </w:rPr>
              <w:t>žiama maksimali automobilio masė</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3500 kg</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lang w:val="lt-LT" w:eastAsia="lt-LT"/>
              </w:rPr>
            </w:pPr>
            <w:r w:rsidRPr="0025304D">
              <w:rPr>
                <w:rFonts w:eastAsiaTheme="minorEastAsia"/>
                <w:b/>
                <w:sz w:val="22"/>
                <w:szCs w:val="22"/>
                <w:lang w:val="lt-LT" w:eastAsia="lt-LT"/>
              </w:rPr>
              <w:t xml:space="preserve">Leidžiama maksimali </w:t>
            </w:r>
            <w:proofErr w:type="spellStart"/>
            <w:r w:rsidRPr="0025304D">
              <w:rPr>
                <w:rFonts w:eastAsiaTheme="minorEastAsia"/>
                <w:b/>
                <w:sz w:val="22"/>
                <w:szCs w:val="22"/>
                <w:lang w:val="lt-LT" w:eastAsia="lt-LT"/>
              </w:rPr>
              <w:t>bendoji</w:t>
            </w:r>
            <w:proofErr w:type="spellEnd"/>
            <w:r w:rsidRPr="0025304D">
              <w:rPr>
                <w:rFonts w:eastAsiaTheme="minorEastAsia"/>
                <w:b/>
                <w:sz w:val="22"/>
                <w:szCs w:val="22"/>
                <w:lang w:val="lt-LT" w:eastAsia="lt-LT"/>
              </w:rPr>
              <w:t xml:space="preserve"> automobilio masė – 3500kg</w:t>
            </w:r>
            <w:r w:rsidRPr="0025304D">
              <w:rPr>
                <w:rFonts w:eastAsiaTheme="minorEastAsia"/>
                <w:sz w:val="22"/>
                <w:szCs w:val="22"/>
                <w:lang w:val="lt-LT" w:eastAsia="lt-LT"/>
              </w:rPr>
              <w:t xml:space="preserve"> </w:t>
            </w:r>
            <w:r w:rsidRPr="0025304D">
              <w:rPr>
                <w:rFonts w:eastAsiaTheme="minorEastAsia"/>
                <w:b/>
                <w:sz w:val="22"/>
                <w:szCs w:val="22"/>
                <w:lang w:val="lt-LT" w:eastAsia="lt-LT"/>
              </w:rPr>
              <w:t>(žr. priedą Nr.6, 1 lapas)</w:t>
            </w:r>
            <w:r w:rsidRPr="0025304D">
              <w:rPr>
                <w:rFonts w:eastAsiaTheme="minorEastAsia"/>
                <w:sz w:val="22"/>
                <w:szCs w:val="22"/>
                <w:lang w:val="lt-LT" w:eastAsia="lt-LT"/>
              </w:rPr>
              <w:t>.</w:t>
            </w:r>
          </w:p>
        </w:tc>
      </w:tr>
      <w:tr w:rsidR="0025304D" w:rsidRPr="0025304D" w:rsidTr="0025304D">
        <w:trPr>
          <w:trHeight w:hRule="exact" w:val="5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497"/>
              <w:rPr>
                <w:rFonts w:eastAsiaTheme="minorEastAsia"/>
                <w:sz w:val="20"/>
                <w:szCs w:val="20"/>
                <w:lang w:val="lt-LT" w:eastAsia="lt-LT"/>
              </w:rPr>
            </w:pPr>
            <w:r w:rsidRPr="0025304D">
              <w:rPr>
                <w:rFonts w:eastAsiaTheme="minorEastAsia"/>
                <w:b/>
                <w:bCs/>
                <w:spacing w:val="-1"/>
                <w:sz w:val="22"/>
                <w:szCs w:val="22"/>
                <w:lang w:val="lt-LT" w:eastAsia="lt-LT"/>
              </w:rPr>
              <w:t>I</w:t>
            </w:r>
            <w:r w:rsidRPr="0025304D">
              <w:rPr>
                <w:b/>
                <w:bCs/>
                <w:spacing w:val="-1"/>
                <w:sz w:val="22"/>
                <w:szCs w:val="22"/>
                <w:lang w:val="lt-LT" w:eastAsia="lt-LT"/>
              </w:rPr>
              <w:t xml:space="preserve">šoriniai </w:t>
            </w:r>
            <w:proofErr w:type="spellStart"/>
            <w:r w:rsidRPr="0025304D">
              <w:rPr>
                <w:b/>
                <w:bCs/>
                <w:spacing w:val="-1"/>
                <w:sz w:val="22"/>
                <w:szCs w:val="22"/>
                <w:lang w:val="lt-LT" w:eastAsia="lt-LT"/>
              </w:rPr>
              <w:t>gabaritiniai</w:t>
            </w:r>
            <w:proofErr w:type="spellEnd"/>
            <w:r w:rsidRPr="0025304D">
              <w:rPr>
                <w:b/>
                <w:bCs/>
                <w:spacing w:val="-1"/>
                <w:sz w:val="22"/>
                <w:szCs w:val="22"/>
                <w:lang w:val="lt-LT" w:eastAsia="lt-LT"/>
              </w:rPr>
              <w:t xml:space="preserve"> automobilio </w:t>
            </w:r>
            <w:r w:rsidRPr="0025304D">
              <w:rPr>
                <w:b/>
                <w:bCs/>
                <w:sz w:val="22"/>
                <w:szCs w:val="22"/>
                <w:lang w:val="lt-LT" w:eastAsia="lt-LT"/>
              </w:rPr>
              <w:t>matmenys:</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lang w:val="lt-LT" w:eastAsia="lt-LT"/>
              </w:rPr>
            </w:pPr>
          </w:p>
        </w:tc>
      </w:tr>
      <w:tr w:rsidR="0025304D" w:rsidRPr="0025304D" w:rsidTr="0025304D">
        <w:trPr>
          <w:trHeight w:hRule="exact" w:val="6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7.1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Automobilio ilgis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daugiau kaip 6100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Ilgis - 5926mm</w:t>
            </w:r>
            <w:r w:rsidRPr="0025304D">
              <w:rPr>
                <w:rFonts w:eastAsiaTheme="minorEastAsia"/>
                <w:sz w:val="20"/>
                <w:szCs w:val="20"/>
                <w:lang w:val="lt-LT" w:eastAsia="lt-LT"/>
              </w:rPr>
              <w:t xml:space="preserve"> </w:t>
            </w:r>
            <w:r w:rsidRPr="0025304D">
              <w:rPr>
                <w:rFonts w:eastAsiaTheme="minorEastAsia"/>
                <w:b/>
                <w:sz w:val="22"/>
                <w:szCs w:val="22"/>
                <w:lang w:val="lt-LT" w:eastAsia="lt-LT"/>
              </w:rPr>
              <w:t>(žr. priedą Nr.6, 3 ir 4 lapus).</w:t>
            </w:r>
          </w:p>
          <w:p w:rsidR="0025304D" w:rsidRPr="0025304D" w:rsidRDefault="0025304D" w:rsidP="0025304D">
            <w:pPr>
              <w:spacing w:after="160" w:line="259" w:lineRule="auto"/>
              <w:rPr>
                <w:rFonts w:eastAsiaTheme="minorEastAsia"/>
                <w:b/>
                <w:lang w:val="lt-LT" w:eastAsia="lt-LT"/>
              </w:rPr>
            </w:pPr>
          </w:p>
          <w:p w:rsidR="0025304D" w:rsidRPr="0025304D" w:rsidRDefault="0025304D" w:rsidP="0025304D">
            <w:pPr>
              <w:spacing w:after="160" w:line="259" w:lineRule="auto"/>
              <w:rPr>
                <w:rFonts w:eastAsiaTheme="minorEastAsia"/>
                <w:b/>
                <w:lang w:val="lt-LT" w:eastAsia="lt-LT"/>
              </w:rPr>
            </w:pPr>
          </w:p>
        </w:tc>
      </w:tr>
      <w:tr w:rsidR="0025304D" w:rsidRPr="0025304D" w:rsidTr="0025304D">
        <w:trPr>
          <w:trHeight w:hRule="exact" w:val="57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7.2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Automobilio rat</w:t>
            </w:r>
            <w:r w:rsidRPr="0025304D">
              <w:rPr>
                <w:sz w:val="22"/>
                <w:szCs w:val="22"/>
                <w:lang w:val="lt-LT" w:eastAsia="lt-LT"/>
              </w:rPr>
              <w:t>ų bazė</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3600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Ratų bazė - 3665mm</w:t>
            </w:r>
            <w:r w:rsidRPr="0025304D">
              <w:rPr>
                <w:rFonts w:eastAsiaTheme="minorEastAsia"/>
                <w:sz w:val="20"/>
                <w:szCs w:val="20"/>
                <w:lang w:val="lt-LT" w:eastAsia="lt-LT"/>
              </w:rPr>
              <w:t xml:space="preserve"> </w:t>
            </w:r>
            <w:r w:rsidRPr="0025304D">
              <w:rPr>
                <w:rFonts w:eastAsiaTheme="minorEastAsia"/>
                <w:b/>
                <w:sz w:val="22"/>
                <w:szCs w:val="22"/>
                <w:lang w:val="lt-LT" w:eastAsia="lt-LT"/>
              </w:rPr>
              <w:t>(žr. priedą Nr.6, 1,3 ir 4 lapus).</w:t>
            </w:r>
          </w:p>
        </w:tc>
      </w:tr>
      <w:tr w:rsidR="0025304D" w:rsidRPr="0025304D" w:rsidTr="0025304D">
        <w:trPr>
          <w:trHeight w:hRule="exact" w:val="5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7.3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Automobilio plotis (ne</w:t>
            </w:r>
            <w:r w:rsidRPr="0025304D">
              <w:rPr>
                <w:spacing w:val="-1"/>
                <w:sz w:val="22"/>
                <w:szCs w:val="22"/>
                <w:lang w:val="lt-LT" w:eastAsia="lt-LT"/>
              </w:rPr>
              <w:t xml:space="preserve">įskaitant išorės </w:t>
            </w:r>
            <w:r w:rsidRPr="0025304D">
              <w:rPr>
                <w:rFonts w:eastAsiaTheme="minorEastAsia"/>
                <w:sz w:val="22"/>
                <w:szCs w:val="22"/>
                <w:lang w:val="lt-LT" w:eastAsia="lt-LT"/>
              </w:rPr>
              <w:t>veidrod</w:t>
            </w:r>
            <w:r w:rsidRPr="0025304D">
              <w:rPr>
                <w:sz w:val="22"/>
                <w:szCs w:val="22"/>
                <w:lang w:val="lt-LT" w:eastAsia="lt-LT"/>
              </w:rPr>
              <w:t>ėlių)</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daugiau kaip 2200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Plotis - 1954mm</w:t>
            </w:r>
            <w:r w:rsidRPr="0025304D">
              <w:rPr>
                <w:rFonts w:eastAsiaTheme="minorEastAsia"/>
                <w:sz w:val="20"/>
                <w:szCs w:val="20"/>
                <w:lang w:val="lt-LT" w:eastAsia="lt-LT"/>
              </w:rPr>
              <w:t xml:space="preserve"> </w:t>
            </w:r>
            <w:r w:rsidRPr="0025304D">
              <w:rPr>
                <w:rFonts w:eastAsiaTheme="minorEastAsia"/>
                <w:b/>
                <w:sz w:val="22"/>
                <w:szCs w:val="22"/>
                <w:lang w:val="lt-LT" w:eastAsia="lt-LT"/>
              </w:rPr>
              <w:t>(žr. priedą Nr.6, 3 ir 4 lapus).</w:t>
            </w:r>
          </w:p>
        </w:tc>
      </w:tr>
      <w:tr w:rsidR="0025304D" w:rsidRPr="0025304D" w:rsidTr="0025304D">
        <w:trPr>
          <w:trHeight w:hRule="exact" w:val="7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7.4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102"/>
              <w:rPr>
                <w:rFonts w:eastAsiaTheme="minorEastAsia"/>
                <w:sz w:val="20"/>
                <w:szCs w:val="20"/>
                <w:lang w:val="lt-LT" w:eastAsia="lt-LT"/>
              </w:rPr>
            </w:pPr>
            <w:r w:rsidRPr="0025304D">
              <w:rPr>
                <w:rFonts w:eastAsiaTheme="minorEastAsia"/>
                <w:spacing w:val="-1"/>
                <w:sz w:val="22"/>
                <w:szCs w:val="22"/>
                <w:lang w:val="lt-LT" w:eastAsia="lt-LT"/>
              </w:rPr>
              <w:t>Paruo</w:t>
            </w:r>
            <w:r w:rsidRPr="0025304D">
              <w:rPr>
                <w:spacing w:val="-1"/>
                <w:sz w:val="22"/>
                <w:szCs w:val="22"/>
                <w:lang w:val="lt-LT" w:eastAsia="lt-LT"/>
              </w:rPr>
              <w:t xml:space="preserve">što eksploatacijai automobilio su </w:t>
            </w:r>
            <w:r w:rsidRPr="0025304D">
              <w:rPr>
                <w:sz w:val="22"/>
                <w:szCs w:val="22"/>
                <w:lang w:val="lt-LT" w:eastAsia="lt-LT"/>
              </w:rPr>
              <w:t>švyturėliais aukštis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daugiau kaip 2750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Aukštis su švyturėliais - 2750mm</w:t>
            </w:r>
            <w:r w:rsidRPr="0025304D">
              <w:rPr>
                <w:rFonts w:eastAsiaTheme="minorEastAsia"/>
                <w:sz w:val="20"/>
                <w:szCs w:val="20"/>
                <w:lang w:val="lt-LT" w:eastAsia="lt-LT"/>
              </w:rPr>
              <w:t xml:space="preserve"> </w:t>
            </w:r>
            <w:r w:rsidRPr="0025304D">
              <w:rPr>
                <w:rFonts w:eastAsiaTheme="minorEastAsia"/>
                <w:b/>
                <w:sz w:val="22"/>
                <w:szCs w:val="22"/>
                <w:lang w:val="lt-LT" w:eastAsia="lt-LT"/>
              </w:rPr>
              <w:t>(žr. priedą Nr.5, 1 lapas).</w:t>
            </w:r>
          </w:p>
        </w:tc>
      </w:tr>
      <w:tr w:rsidR="0025304D" w:rsidRPr="0025304D" w:rsidTr="0025304D">
        <w:trPr>
          <w:trHeight w:hRule="exact" w:val="7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7.5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38" w:lineRule="exact"/>
              <w:ind w:right="302"/>
              <w:rPr>
                <w:rFonts w:eastAsiaTheme="minorEastAsia"/>
                <w:sz w:val="20"/>
                <w:szCs w:val="20"/>
                <w:lang w:val="lt-LT" w:eastAsia="lt-LT"/>
              </w:rPr>
            </w:pPr>
            <w:r w:rsidRPr="0025304D">
              <w:rPr>
                <w:rFonts w:eastAsiaTheme="minorEastAsia"/>
                <w:spacing w:val="-1"/>
                <w:sz w:val="22"/>
                <w:szCs w:val="22"/>
                <w:lang w:val="lt-LT" w:eastAsia="lt-LT"/>
              </w:rPr>
              <w:t>Pilnai pakrauto automobilio priekini</w:t>
            </w:r>
            <w:r w:rsidRPr="0025304D">
              <w:rPr>
                <w:spacing w:val="-1"/>
                <w:sz w:val="22"/>
                <w:szCs w:val="22"/>
                <w:lang w:val="lt-LT" w:eastAsia="lt-LT"/>
              </w:rPr>
              <w:t xml:space="preserve">ų </w:t>
            </w:r>
            <w:r w:rsidRPr="0025304D">
              <w:rPr>
                <w:sz w:val="22"/>
                <w:szCs w:val="22"/>
                <w:lang w:val="lt-LT" w:eastAsia="lt-LT"/>
              </w:rPr>
              <w:t>ratų prošvaistė (klirensas)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170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Priekinė ratų prošvaistė - 196mm</w:t>
            </w:r>
            <w:r w:rsidRPr="0025304D">
              <w:rPr>
                <w:rFonts w:eastAsiaTheme="minorEastAsia"/>
                <w:sz w:val="20"/>
                <w:szCs w:val="20"/>
                <w:lang w:val="lt-LT" w:eastAsia="lt-LT"/>
              </w:rPr>
              <w:t xml:space="preserve"> </w:t>
            </w:r>
            <w:r w:rsidRPr="0025304D">
              <w:rPr>
                <w:rFonts w:eastAsiaTheme="minorEastAsia"/>
                <w:b/>
                <w:sz w:val="22"/>
                <w:szCs w:val="22"/>
                <w:lang w:val="lt-LT" w:eastAsia="lt-LT"/>
              </w:rPr>
              <w:t>(žr. priedą Nr.6, 3 ir 4 lapus).</w:t>
            </w:r>
          </w:p>
        </w:tc>
      </w:tr>
      <w:tr w:rsidR="0025304D" w:rsidRPr="0025304D" w:rsidTr="0025304D">
        <w:trPr>
          <w:trHeight w:hRule="exact" w:val="8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7.6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86"/>
              <w:rPr>
                <w:rFonts w:eastAsiaTheme="minorEastAsia"/>
                <w:sz w:val="20"/>
                <w:szCs w:val="20"/>
                <w:lang w:val="lt-LT" w:eastAsia="lt-LT"/>
              </w:rPr>
            </w:pPr>
            <w:r w:rsidRPr="0025304D">
              <w:rPr>
                <w:rFonts w:eastAsiaTheme="minorEastAsia"/>
                <w:spacing w:val="-1"/>
                <w:sz w:val="22"/>
                <w:szCs w:val="22"/>
                <w:lang w:val="lt-LT" w:eastAsia="lt-LT"/>
              </w:rPr>
              <w:t>Pilnai pakrauto automobilio galini</w:t>
            </w:r>
            <w:r w:rsidRPr="0025304D">
              <w:rPr>
                <w:spacing w:val="-1"/>
                <w:sz w:val="22"/>
                <w:szCs w:val="22"/>
                <w:lang w:val="lt-LT" w:eastAsia="lt-LT"/>
              </w:rPr>
              <w:t xml:space="preserve">ų ratų </w:t>
            </w:r>
            <w:r w:rsidRPr="0025304D">
              <w:rPr>
                <w:sz w:val="22"/>
                <w:szCs w:val="22"/>
                <w:lang w:val="lt-LT" w:eastAsia="lt-LT"/>
              </w:rPr>
              <w:t>prošvaistė (klirensas)</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170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Galinė ratų prošvaistė - 175mm</w:t>
            </w:r>
            <w:r w:rsidRPr="0025304D">
              <w:rPr>
                <w:rFonts w:eastAsiaTheme="minorEastAsia"/>
                <w:sz w:val="20"/>
                <w:szCs w:val="20"/>
                <w:lang w:val="lt-LT" w:eastAsia="lt-LT"/>
              </w:rPr>
              <w:t xml:space="preserve"> </w:t>
            </w:r>
            <w:r w:rsidRPr="0025304D">
              <w:rPr>
                <w:rFonts w:eastAsiaTheme="minorEastAsia"/>
                <w:b/>
                <w:sz w:val="22"/>
                <w:szCs w:val="22"/>
                <w:lang w:val="lt-LT" w:eastAsia="lt-LT"/>
              </w:rPr>
              <w:t>(žr. priedą Nr.6, 3 ir 4 lapus).</w:t>
            </w:r>
          </w:p>
        </w:tc>
      </w:tr>
      <w:tr w:rsidR="0025304D" w:rsidRPr="0025304D" w:rsidTr="0025304D">
        <w:trPr>
          <w:trHeight w:hRule="exact" w:val="10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7.7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238"/>
              <w:rPr>
                <w:rFonts w:eastAsiaTheme="minorEastAsia"/>
                <w:sz w:val="20"/>
                <w:szCs w:val="20"/>
                <w:lang w:val="lt-LT" w:eastAsia="lt-LT"/>
              </w:rPr>
            </w:pPr>
            <w:r w:rsidRPr="0025304D">
              <w:rPr>
                <w:rFonts w:eastAsiaTheme="minorEastAsia"/>
                <w:spacing w:val="-1"/>
                <w:sz w:val="22"/>
                <w:szCs w:val="22"/>
                <w:lang w:val="lt-LT" w:eastAsia="lt-LT"/>
              </w:rPr>
              <w:t xml:space="preserve">Automobilio apsisukimui pakankamas </w:t>
            </w:r>
            <w:r w:rsidRPr="0025304D">
              <w:rPr>
                <w:rFonts w:eastAsiaTheme="minorEastAsia"/>
                <w:sz w:val="22"/>
                <w:szCs w:val="22"/>
                <w:lang w:val="lt-LT" w:eastAsia="lt-LT"/>
              </w:rPr>
              <w:t>va</w:t>
            </w:r>
            <w:r w:rsidRPr="0025304D">
              <w:rPr>
                <w:sz w:val="22"/>
                <w:szCs w:val="22"/>
                <w:lang w:val="lt-LT" w:eastAsia="lt-LT"/>
              </w:rPr>
              <w:t xml:space="preserve">žiuojamosios dalies plotis (nuo </w:t>
            </w:r>
            <w:proofErr w:type="spellStart"/>
            <w:r w:rsidRPr="0025304D">
              <w:rPr>
                <w:sz w:val="22"/>
                <w:szCs w:val="22"/>
                <w:lang w:val="lt-LT" w:eastAsia="lt-LT"/>
              </w:rPr>
              <w:t>bortelio</w:t>
            </w:r>
            <w:proofErr w:type="spellEnd"/>
            <w:r w:rsidRPr="0025304D">
              <w:rPr>
                <w:sz w:val="22"/>
                <w:szCs w:val="22"/>
                <w:lang w:val="lt-LT" w:eastAsia="lt-LT"/>
              </w:rPr>
              <w:t xml:space="preserve"> iki </w:t>
            </w:r>
            <w:proofErr w:type="spellStart"/>
            <w:r w:rsidRPr="0025304D">
              <w:rPr>
                <w:sz w:val="22"/>
                <w:szCs w:val="22"/>
                <w:lang w:val="lt-LT" w:eastAsia="lt-LT"/>
              </w:rPr>
              <w:t>bortelio</w:t>
            </w:r>
            <w:proofErr w:type="spellEnd"/>
            <w:r w:rsidRPr="0025304D">
              <w:rPr>
                <w:sz w:val="22"/>
                <w:szCs w:val="22"/>
                <w:lang w:val="lt-LT" w:eastAsia="lt-LT"/>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daugiau kaip 14 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Apsisukimo plotis – 13,4m (žr. priedą Nr.6, 3 ir 4 lapus).</w:t>
            </w:r>
          </w:p>
        </w:tc>
      </w:tr>
      <w:tr w:rsidR="0025304D" w:rsidRPr="0025304D" w:rsidTr="0025304D">
        <w:trPr>
          <w:trHeight w:hRule="exact" w:val="2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b/>
                <w:bCs/>
                <w:spacing w:val="-1"/>
                <w:sz w:val="22"/>
                <w:szCs w:val="22"/>
                <w:lang w:val="lt-LT" w:eastAsia="lt-LT"/>
              </w:rPr>
              <w:t>Paciento skyriaus vidiniai matmenys: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lang w:val="lt-LT" w:eastAsia="lt-LT"/>
              </w:rPr>
            </w:pPr>
          </w:p>
        </w:tc>
      </w:tr>
      <w:tr w:rsidR="0025304D" w:rsidRPr="0025304D" w:rsidTr="0025304D">
        <w:trPr>
          <w:trHeight w:hRule="exact" w:val="8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8.1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216"/>
              <w:rPr>
                <w:rFonts w:eastAsiaTheme="minorEastAsia"/>
                <w:sz w:val="20"/>
                <w:szCs w:val="20"/>
                <w:lang w:val="lt-LT" w:eastAsia="lt-LT"/>
              </w:rPr>
            </w:pPr>
            <w:r w:rsidRPr="0025304D">
              <w:rPr>
                <w:rFonts w:eastAsiaTheme="minorEastAsia"/>
                <w:sz w:val="22"/>
                <w:szCs w:val="22"/>
                <w:lang w:val="lt-LT" w:eastAsia="lt-LT"/>
              </w:rPr>
              <w:t xml:space="preserve">Paciento skyriaus ilgis (vieno metro </w:t>
            </w:r>
            <w:r w:rsidRPr="0025304D">
              <w:rPr>
                <w:rFonts w:eastAsiaTheme="minorEastAsia"/>
                <w:spacing w:val="-1"/>
                <w:sz w:val="22"/>
                <w:szCs w:val="22"/>
                <w:lang w:val="lt-LT" w:eastAsia="lt-LT"/>
              </w:rPr>
              <w:t>auk</w:t>
            </w:r>
            <w:r w:rsidRPr="0025304D">
              <w:rPr>
                <w:spacing w:val="-1"/>
                <w:sz w:val="22"/>
                <w:szCs w:val="22"/>
                <w:lang w:val="lt-LT" w:eastAsia="lt-LT"/>
              </w:rPr>
              <w:t>štyje nuo paciento skyriaus grindų)</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3200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Paciento skyriaus ilgis – 3265 mm (žr. priedą Nr.5, 1 lapas).</w:t>
            </w:r>
          </w:p>
        </w:tc>
      </w:tr>
      <w:tr w:rsidR="0025304D" w:rsidRPr="0025304D" w:rsidTr="0025304D">
        <w:trPr>
          <w:trHeight w:hRule="exact" w:val="63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8.2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Paciento skyriaus plotis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1700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Paciento skyriaus plotis – 1780 mm (žr. priedą Nr.5, 4 lapas).</w:t>
            </w:r>
          </w:p>
        </w:tc>
      </w:tr>
      <w:tr w:rsidR="0025304D" w:rsidRPr="0025304D" w:rsidTr="0025304D">
        <w:trPr>
          <w:trHeight w:hRule="exact" w:val="57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8.3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Paciento skyriaus auk</w:t>
            </w:r>
            <w:r w:rsidRPr="0025304D">
              <w:rPr>
                <w:sz w:val="22"/>
                <w:szCs w:val="22"/>
                <w:lang w:val="lt-LT" w:eastAsia="lt-LT"/>
              </w:rPr>
              <w:t>štis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1900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Paciento skyriaus aukštis – 1940 mm (žr. priedą Nr.6, 3 ir 4 lapus).</w:t>
            </w:r>
          </w:p>
        </w:tc>
      </w:tr>
      <w:tr w:rsidR="0025304D" w:rsidRPr="0025304D" w:rsidTr="0025304D">
        <w:trPr>
          <w:trHeight w:hRule="exact" w:val="6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8.4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Atstumas tarp galini</w:t>
            </w:r>
            <w:r w:rsidRPr="0025304D">
              <w:rPr>
                <w:sz w:val="22"/>
                <w:szCs w:val="22"/>
                <w:lang w:val="lt-LT" w:eastAsia="lt-LT"/>
              </w:rPr>
              <w:t>ų ratų arkų</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1300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Atstumas tarp galinių arkų – 1350 mm (žr. priedą Nr.6, 3 ir 4 lapus).</w:t>
            </w:r>
          </w:p>
        </w:tc>
      </w:tr>
      <w:tr w:rsidR="0025304D" w:rsidRPr="0025304D" w:rsidTr="0025304D">
        <w:trPr>
          <w:trHeight w:hRule="exact" w:val="5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8.5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Galini</w:t>
            </w:r>
            <w:r w:rsidRPr="0025304D">
              <w:rPr>
                <w:spacing w:val="-1"/>
                <w:sz w:val="22"/>
                <w:szCs w:val="22"/>
                <w:lang w:val="lt-LT" w:eastAsia="lt-LT"/>
              </w:rPr>
              <w:t>ų durų angos plotis, atidarius duris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žesnis kaip 1500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Galinių durų angos plotis – 1565 mm (žr. priedą Nr.6, 3 ir 4 lapus).</w:t>
            </w:r>
          </w:p>
        </w:tc>
      </w:tr>
      <w:tr w:rsidR="0025304D" w:rsidRPr="0025304D" w:rsidTr="0025304D">
        <w:trPr>
          <w:trHeight w:hRule="exact" w:val="5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8.6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396"/>
              <w:rPr>
                <w:rFonts w:eastAsiaTheme="minorEastAsia"/>
                <w:sz w:val="20"/>
                <w:szCs w:val="20"/>
                <w:lang w:val="lt-LT" w:eastAsia="lt-LT"/>
              </w:rPr>
            </w:pPr>
            <w:r w:rsidRPr="0025304D">
              <w:rPr>
                <w:rFonts w:eastAsiaTheme="minorEastAsia"/>
                <w:spacing w:val="-1"/>
                <w:sz w:val="22"/>
                <w:szCs w:val="22"/>
                <w:lang w:val="lt-LT" w:eastAsia="lt-LT"/>
              </w:rPr>
              <w:t>Galini</w:t>
            </w:r>
            <w:r w:rsidRPr="0025304D">
              <w:rPr>
                <w:spacing w:val="-1"/>
                <w:sz w:val="22"/>
                <w:szCs w:val="22"/>
                <w:lang w:val="lt-LT" w:eastAsia="lt-LT"/>
              </w:rPr>
              <w:t xml:space="preserve">ų durų angos aukštis, atidarius </w:t>
            </w:r>
            <w:r w:rsidRPr="0025304D">
              <w:rPr>
                <w:sz w:val="22"/>
                <w:szCs w:val="22"/>
                <w:lang w:val="lt-LT" w:eastAsia="lt-LT"/>
              </w:rPr>
              <w:t>duris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žesnis kaip 1800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Galinių durų angos aukštis – 1840 mm (žr. priedą Nr.6, 3 ir 4 lapus).</w:t>
            </w:r>
          </w:p>
        </w:tc>
      </w:tr>
      <w:tr w:rsidR="0025304D" w:rsidRPr="0025304D" w:rsidTr="0025304D">
        <w:trPr>
          <w:trHeight w:hRule="exact" w:val="5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8.7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756"/>
              <w:rPr>
                <w:rFonts w:eastAsiaTheme="minorEastAsia"/>
                <w:sz w:val="20"/>
                <w:szCs w:val="20"/>
                <w:lang w:val="lt-LT" w:eastAsia="lt-LT"/>
              </w:rPr>
            </w:pPr>
            <w:r w:rsidRPr="0025304D">
              <w:rPr>
                <w:rFonts w:eastAsiaTheme="minorEastAsia"/>
                <w:spacing w:val="-1"/>
                <w:sz w:val="22"/>
                <w:szCs w:val="22"/>
                <w:lang w:val="lt-LT" w:eastAsia="lt-LT"/>
              </w:rPr>
              <w:t>De</w:t>
            </w:r>
            <w:r w:rsidRPr="0025304D">
              <w:rPr>
                <w:spacing w:val="-1"/>
                <w:sz w:val="22"/>
                <w:szCs w:val="22"/>
                <w:lang w:val="lt-LT" w:eastAsia="lt-LT"/>
              </w:rPr>
              <w:t xml:space="preserve">šinės pusės durų angos plotis, </w:t>
            </w:r>
            <w:r w:rsidRPr="0025304D">
              <w:rPr>
                <w:sz w:val="22"/>
                <w:szCs w:val="22"/>
                <w:lang w:val="lt-LT" w:eastAsia="lt-LT"/>
              </w:rPr>
              <w:t>atidarius duris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žesnis kaip 1200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Dešinės pusės durų angos plotis – 1300 mm (žr. priedą Nr.6, 3 ir 4 lapus).</w:t>
            </w:r>
          </w:p>
        </w:tc>
      </w:tr>
      <w:tr w:rsidR="0025304D" w:rsidRPr="0025304D" w:rsidTr="0025304D">
        <w:trPr>
          <w:trHeight w:hRule="exact" w:val="5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8.8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634"/>
              <w:rPr>
                <w:rFonts w:eastAsiaTheme="minorEastAsia"/>
                <w:sz w:val="20"/>
                <w:szCs w:val="20"/>
                <w:lang w:val="lt-LT" w:eastAsia="lt-LT"/>
              </w:rPr>
            </w:pPr>
            <w:r w:rsidRPr="0025304D">
              <w:rPr>
                <w:rFonts w:eastAsiaTheme="minorEastAsia"/>
                <w:spacing w:val="-1"/>
                <w:sz w:val="22"/>
                <w:szCs w:val="22"/>
                <w:lang w:val="lt-LT" w:eastAsia="lt-LT"/>
              </w:rPr>
              <w:t>De</w:t>
            </w:r>
            <w:r w:rsidRPr="0025304D">
              <w:rPr>
                <w:spacing w:val="-1"/>
                <w:sz w:val="22"/>
                <w:szCs w:val="22"/>
                <w:lang w:val="lt-LT" w:eastAsia="lt-LT"/>
              </w:rPr>
              <w:t xml:space="preserve">šinės pusės durų angos aukštis, </w:t>
            </w:r>
            <w:r w:rsidRPr="0025304D">
              <w:rPr>
                <w:sz w:val="22"/>
                <w:szCs w:val="22"/>
                <w:lang w:val="lt-LT" w:eastAsia="lt-LT"/>
              </w:rPr>
              <w:t>atidarius duris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žesnis kaip 1700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Dešinės pusės durų angos aukštis – 1820 mm (žr. priedą Nr.6, 3 ir 4 lapus).</w:t>
            </w:r>
          </w:p>
        </w:tc>
      </w:tr>
      <w:tr w:rsidR="0025304D" w:rsidRPr="0025304D" w:rsidTr="0025304D">
        <w:trPr>
          <w:trHeight w:hRule="exact" w:val="2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b/>
                <w:bCs/>
                <w:spacing w:val="-2"/>
                <w:sz w:val="22"/>
                <w:szCs w:val="22"/>
                <w:lang w:val="lt-LT" w:eastAsia="lt-LT"/>
              </w:rPr>
              <w:t>Variklis ir eksploatacin</w:t>
            </w:r>
            <w:r w:rsidRPr="0025304D">
              <w:rPr>
                <w:b/>
                <w:bCs/>
                <w:spacing w:val="-2"/>
                <w:sz w:val="22"/>
                <w:szCs w:val="22"/>
                <w:lang w:val="lt-LT" w:eastAsia="lt-LT"/>
              </w:rPr>
              <w:t>ės savybės: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lang w:val="lt-LT" w:eastAsia="lt-LT"/>
              </w:rPr>
            </w:pPr>
          </w:p>
        </w:tc>
      </w:tr>
      <w:tr w:rsidR="0025304D" w:rsidRPr="0025304D" w:rsidTr="0025304D">
        <w:trPr>
          <w:trHeight w:hRule="exact" w:val="5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lastRenderedPageBreak/>
              <w:t>9.1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Dyzelinis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Variklis OM651 DE22LA dyzelinis (žr. priedą Nr.6; 1 ir 4 lapus).</w:t>
            </w:r>
          </w:p>
        </w:tc>
      </w:tr>
      <w:tr w:rsidR="0025304D" w:rsidRPr="0025304D" w:rsidTr="0025304D">
        <w:trPr>
          <w:trHeight w:hRule="exact" w:val="5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9.2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Darbinis t</w:t>
            </w:r>
            <w:r w:rsidRPr="0025304D">
              <w:rPr>
                <w:sz w:val="22"/>
                <w:szCs w:val="22"/>
                <w:lang w:val="lt-LT" w:eastAsia="lt-LT"/>
              </w:rPr>
              <w:t>ūris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2,0 litro</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Darbinis tūris – 2143 cm3 (žr. priedą Nr.6, 4 lapas).</w:t>
            </w:r>
          </w:p>
        </w:tc>
      </w:tr>
      <w:tr w:rsidR="0025304D" w:rsidRPr="0025304D" w:rsidTr="0025304D">
        <w:trPr>
          <w:trHeight w:hRule="exact" w:val="5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9.3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Gamyklin</w:t>
            </w:r>
            <w:r w:rsidRPr="0025304D">
              <w:rPr>
                <w:sz w:val="22"/>
                <w:szCs w:val="22"/>
                <w:lang w:val="lt-LT" w:eastAsia="lt-LT"/>
              </w:rPr>
              <w:t>ė galia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120 kW</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Galia – 120kW (žr. priedą Nr.6, 1 ir 4 lapus).</w:t>
            </w:r>
          </w:p>
        </w:tc>
      </w:tr>
      <w:tr w:rsidR="0025304D" w:rsidRPr="0025304D" w:rsidTr="0025304D">
        <w:trPr>
          <w:trHeight w:hRule="exact" w:val="5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9.4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I</w:t>
            </w:r>
            <w:r w:rsidRPr="0025304D">
              <w:rPr>
                <w:spacing w:val="-1"/>
                <w:sz w:val="22"/>
                <w:szCs w:val="22"/>
                <w:lang w:val="lt-LT" w:eastAsia="lt-LT"/>
              </w:rPr>
              <w:t>šmetamųjų dujų standarto atitiktis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 xml:space="preserve">žiau kaip Euro V </w:t>
            </w:r>
            <w:proofErr w:type="spellStart"/>
            <w:r w:rsidRPr="0025304D">
              <w:rPr>
                <w:sz w:val="22"/>
                <w:szCs w:val="22"/>
                <w:lang w:val="lt-LT" w:eastAsia="lt-LT"/>
              </w:rPr>
              <w:t>plus</w:t>
            </w:r>
            <w:proofErr w:type="spellEnd"/>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Išmetamųjų dujų standartas – Euro 5b+ </w:t>
            </w:r>
            <w:proofErr w:type="spellStart"/>
            <w:r w:rsidRPr="0025304D">
              <w:rPr>
                <w:rFonts w:eastAsiaTheme="minorEastAsia"/>
                <w:b/>
                <w:sz w:val="22"/>
                <w:szCs w:val="22"/>
                <w:lang w:val="lt-LT" w:eastAsia="lt-LT"/>
              </w:rPr>
              <w:t>Gr.III</w:t>
            </w:r>
            <w:proofErr w:type="spellEnd"/>
            <w:r w:rsidRPr="0025304D">
              <w:rPr>
                <w:rFonts w:eastAsiaTheme="minorEastAsia"/>
                <w:b/>
                <w:sz w:val="22"/>
                <w:szCs w:val="22"/>
                <w:lang w:val="lt-LT" w:eastAsia="lt-LT"/>
              </w:rPr>
              <w:t xml:space="preserve"> cm3 (žr. priedą Nr.6, 1 ir 4 lapus).</w:t>
            </w:r>
          </w:p>
        </w:tc>
      </w:tr>
      <w:tr w:rsidR="0025304D" w:rsidRPr="0025304D" w:rsidTr="0025304D">
        <w:trPr>
          <w:trHeight w:hRule="exact" w:val="2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b/>
                <w:bCs/>
                <w:sz w:val="22"/>
                <w:szCs w:val="22"/>
                <w:lang w:val="lt-LT" w:eastAsia="lt-LT"/>
              </w:rPr>
              <w:t>Transmisija ir pakaba: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lang w:val="lt-LT" w:eastAsia="lt-LT"/>
              </w:rPr>
            </w:pPr>
          </w:p>
        </w:tc>
      </w:tr>
      <w:tr w:rsidR="0025304D" w:rsidRPr="0025304D" w:rsidTr="0025304D">
        <w:trPr>
          <w:trHeight w:hRule="exact" w:val="8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10.1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Pavar</w:t>
            </w:r>
            <w:r w:rsidRPr="0025304D">
              <w:rPr>
                <w:sz w:val="22"/>
                <w:szCs w:val="22"/>
                <w:lang w:val="lt-LT" w:eastAsia="lt-LT"/>
              </w:rPr>
              <w:t>ų dėžė</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Mechanin</w:t>
            </w:r>
            <w:r w:rsidRPr="0025304D">
              <w:rPr>
                <w:sz w:val="22"/>
                <w:szCs w:val="22"/>
                <w:lang w:val="lt-LT" w:eastAsia="lt-LT"/>
              </w:rPr>
              <w:t>ė, ne mažiau kaip 6+1 bėgių</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Mechaninė 6 laipsnių pavarų dėžė (žr. priedą Nr.6, 1 ir 4 lapus).</w:t>
            </w:r>
          </w:p>
        </w:tc>
      </w:tr>
      <w:tr w:rsidR="0025304D" w:rsidRPr="0025304D" w:rsidTr="0025304D">
        <w:trPr>
          <w:trHeight w:hRule="exact" w:val="92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10.2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Priekiniai ir galiniai ratai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8"/>
              </w:tabs>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Viengubi,</w:t>
            </w:r>
          </w:p>
          <w:p w:rsidR="0025304D" w:rsidRPr="0025304D" w:rsidRDefault="0025304D" w:rsidP="0025304D">
            <w:pPr>
              <w:widowControl w:val="0"/>
              <w:shd w:val="clear" w:color="auto" w:fill="FFFFFF"/>
              <w:tabs>
                <w:tab w:val="left" w:pos="468"/>
              </w:tabs>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2.</w:t>
            </w:r>
            <w:r w:rsidRPr="0025304D">
              <w:rPr>
                <w:rFonts w:eastAsiaTheme="minorEastAsia"/>
                <w:sz w:val="22"/>
                <w:szCs w:val="22"/>
                <w:lang w:val="lt-LT" w:eastAsia="lt-LT"/>
              </w:rPr>
              <w:tab/>
              <w:t>Ne ma</w:t>
            </w:r>
            <w:r w:rsidRPr="0025304D">
              <w:rPr>
                <w:sz w:val="22"/>
                <w:szCs w:val="22"/>
                <w:lang w:val="lt-LT" w:eastAsia="lt-LT"/>
              </w:rPr>
              <w:t>žiau kaip Rl6 dydžio.</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Viengubi priekiniai ir galiniai ratai R16 dydžio (žr. priedą Nr.6, 1 ir 4 lapus).</w:t>
            </w:r>
          </w:p>
        </w:tc>
      </w:tr>
      <w:tr w:rsidR="0025304D" w:rsidRPr="0025304D" w:rsidTr="0025304D">
        <w:trPr>
          <w:trHeight w:hRule="exact" w:val="8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3"/>
                <w:sz w:val="22"/>
                <w:szCs w:val="22"/>
                <w:lang w:val="lt-LT" w:eastAsia="lt-LT"/>
              </w:rPr>
              <w:t>10.3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Rat</w:t>
            </w:r>
            <w:r w:rsidRPr="0025304D">
              <w:rPr>
                <w:sz w:val="22"/>
                <w:szCs w:val="22"/>
                <w:lang w:val="lt-LT" w:eastAsia="lt-LT"/>
              </w:rPr>
              <w:t>ų formulė</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4x2 (priekiniai arba galiniai varantys ratai)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Ratų formulė – 4x2. Galiniai varantys (žr. priedą Nr.6, 4 lapas).</w:t>
            </w:r>
          </w:p>
        </w:tc>
      </w:tr>
      <w:tr w:rsidR="0025304D" w:rsidRPr="0025304D" w:rsidTr="0025304D">
        <w:trPr>
          <w:trHeight w:hRule="exact" w:val="8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10.4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Padang</w:t>
            </w:r>
            <w:r w:rsidRPr="0025304D">
              <w:rPr>
                <w:spacing w:val="-1"/>
                <w:sz w:val="22"/>
                <w:szCs w:val="22"/>
                <w:lang w:val="lt-LT" w:eastAsia="lt-LT"/>
              </w:rPr>
              <w:t>ų su ratlankiais komplektai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Darbinis ir atsarginis (vienas komplektas su vasarin</w:t>
            </w:r>
            <w:r w:rsidRPr="0025304D">
              <w:rPr>
                <w:spacing w:val="-1"/>
                <w:sz w:val="22"/>
                <w:szCs w:val="22"/>
                <w:lang w:val="lt-LT" w:eastAsia="lt-LT"/>
              </w:rPr>
              <w:t>ėmis padangomis, kitas - su žieminėmis)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Vienas ratų komplektas su vasarinėmis padangomis, kitas – su žieminėmis (žr. priedą Nr.6, 2 lapas).</w:t>
            </w:r>
          </w:p>
        </w:tc>
      </w:tr>
      <w:tr w:rsidR="0025304D" w:rsidRPr="0025304D" w:rsidTr="0025304D">
        <w:trPr>
          <w:trHeight w:hRule="exact" w:val="2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b/>
                <w:bCs/>
                <w:sz w:val="22"/>
                <w:szCs w:val="22"/>
                <w:lang w:val="lt-LT" w:eastAsia="lt-LT"/>
              </w:rPr>
              <w:t>Saugumas: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p>
        </w:tc>
      </w:tr>
      <w:tr w:rsidR="0025304D" w:rsidRPr="0025304D" w:rsidTr="0025304D">
        <w:trPr>
          <w:trHeight w:hRule="exact" w:val="122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3"/>
                <w:sz w:val="22"/>
                <w:szCs w:val="22"/>
                <w:lang w:val="lt-LT" w:eastAsia="lt-LT"/>
              </w:rPr>
              <w:t>11.1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2"/>
                <w:sz w:val="22"/>
                <w:szCs w:val="22"/>
                <w:lang w:val="lt-LT" w:eastAsia="lt-LT"/>
              </w:rPr>
              <w:t>Stabd</w:t>
            </w:r>
            <w:r w:rsidRPr="0025304D">
              <w:rPr>
                <w:spacing w:val="-2"/>
                <w:sz w:val="22"/>
                <w:szCs w:val="22"/>
                <w:lang w:val="lt-LT" w:eastAsia="lt-LT"/>
              </w:rPr>
              <w:t>žių antiblokavimo sistema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130"/>
              <w:rPr>
                <w:rFonts w:eastAsiaTheme="minorEastAsia"/>
                <w:sz w:val="20"/>
                <w:szCs w:val="20"/>
                <w:lang w:val="lt-LT" w:eastAsia="lt-LT"/>
              </w:rPr>
            </w:pPr>
            <w:r w:rsidRPr="0025304D">
              <w:rPr>
                <w:rFonts w:eastAsiaTheme="minorEastAsia"/>
                <w:spacing w:val="-1"/>
                <w:sz w:val="22"/>
                <w:szCs w:val="22"/>
                <w:lang w:val="lt-LT" w:eastAsia="lt-LT"/>
              </w:rPr>
              <w:t>B</w:t>
            </w:r>
            <w:r w:rsidRPr="0025304D">
              <w:rPr>
                <w:spacing w:val="-1"/>
                <w:sz w:val="22"/>
                <w:szCs w:val="22"/>
                <w:lang w:val="lt-LT" w:eastAsia="lt-LT"/>
              </w:rPr>
              <w:t xml:space="preserve">ūtina, su elektroniniu stabdymo jėgos paskirstymu </w:t>
            </w:r>
            <w:r w:rsidRPr="0025304D">
              <w:rPr>
                <w:sz w:val="22"/>
                <w:szCs w:val="22"/>
                <w:lang w:val="lt-LT" w:eastAsia="lt-LT"/>
              </w:rPr>
              <w:t>ir stabdžių asistentu</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Stabdžių antiblokavimo </w:t>
            </w:r>
            <w:proofErr w:type="spellStart"/>
            <w:r w:rsidRPr="0025304D">
              <w:rPr>
                <w:rFonts w:eastAsiaTheme="minorEastAsia"/>
                <w:b/>
                <w:sz w:val="22"/>
                <w:szCs w:val="22"/>
                <w:lang w:val="lt-LT" w:eastAsia="lt-LT"/>
              </w:rPr>
              <w:t>sistemasu</w:t>
            </w:r>
            <w:proofErr w:type="spellEnd"/>
            <w:r w:rsidRPr="0025304D">
              <w:rPr>
                <w:rFonts w:eastAsiaTheme="minorEastAsia"/>
                <w:b/>
                <w:sz w:val="22"/>
                <w:szCs w:val="22"/>
                <w:lang w:val="lt-LT" w:eastAsia="lt-LT"/>
              </w:rPr>
              <w:t xml:space="preserve"> elektroniniu stabdymo jėgos paskirstymu ir stabdžių asistentu (žr. priedą Nr.6; 1,4,5 lapus).</w:t>
            </w:r>
          </w:p>
        </w:tc>
      </w:tr>
      <w:tr w:rsidR="0025304D" w:rsidRPr="0025304D" w:rsidTr="0025304D">
        <w:trPr>
          <w:trHeight w:hRule="exact" w:val="8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11.2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Elektronin</w:t>
            </w:r>
            <w:r w:rsidRPr="0025304D">
              <w:rPr>
                <w:sz w:val="22"/>
                <w:szCs w:val="22"/>
                <w:lang w:val="lt-LT" w:eastAsia="lt-LT"/>
              </w:rPr>
              <w:t>ė automobilio stabilumo</w:t>
            </w:r>
          </w:p>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u</w:t>
            </w:r>
            <w:r w:rsidRPr="0025304D">
              <w:rPr>
                <w:sz w:val="22"/>
                <w:szCs w:val="22"/>
                <w:lang w:val="lt-LT" w:eastAsia="lt-LT"/>
              </w:rPr>
              <w:t>žtikrinimo sistema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295"/>
              <w:rPr>
                <w:rFonts w:eastAsiaTheme="minorEastAsia"/>
                <w:sz w:val="20"/>
                <w:szCs w:val="20"/>
                <w:lang w:val="lt-LT" w:eastAsia="lt-LT"/>
              </w:rPr>
            </w:pPr>
            <w:r w:rsidRPr="0025304D">
              <w:rPr>
                <w:rFonts w:eastAsiaTheme="minorEastAsia"/>
                <w:spacing w:val="-1"/>
                <w:sz w:val="22"/>
                <w:szCs w:val="22"/>
                <w:lang w:val="lt-LT" w:eastAsia="lt-LT"/>
              </w:rPr>
              <w:t>B</w:t>
            </w:r>
            <w:r w:rsidRPr="0025304D">
              <w:rPr>
                <w:spacing w:val="-1"/>
                <w:sz w:val="22"/>
                <w:szCs w:val="22"/>
                <w:lang w:val="lt-LT" w:eastAsia="lt-LT"/>
              </w:rPr>
              <w:t xml:space="preserve">ūtina, įvertinanti automobilio pakrovimą (svorio </w:t>
            </w:r>
            <w:r w:rsidRPr="0025304D">
              <w:rPr>
                <w:sz w:val="22"/>
                <w:szCs w:val="22"/>
                <w:lang w:val="lt-LT" w:eastAsia="lt-LT"/>
              </w:rPr>
              <w:t>centro pasikeitimą).</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Elektroninė automobilio stabilumo sistema, </w:t>
            </w:r>
            <w:proofErr w:type="spellStart"/>
            <w:r w:rsidRPr="0025304D">
              <w:rPr>
                <w:rFonts w:eastAsiaTheme="minorEastAsia"/>
                <w:b/>
                <w:sz w:val="22"/>
                <w:szCs w:val="22"/>
                <w:lang w:val="lt-LT" w:eastAsia="lt-LT"/>
              </w:rPr>
              <w:t>įvertinanati</w:t>
            </w:r>
            <w:proofErr w:type="spellEnd"/>
            <w:r w:rsidRPr="0025304D">
              <w:rPr>
                <w:rFonts w:eastAsiaTheme="minorEastAsia"/>
                <w:b/>
                <w:sz w:val="22"/>
                <w:szCs w:val="22"/>
                <w:lang w:val="lt-LT" w:eastAsia="lt-LT"/>
              </w:rPr>
              <w:t xml:space="preserve"> svorio centro pasikeitimą (žr. priedą Nr.6; 1,4,5 lapus).</w:t>
            </w:r>
          </w:p>
        </w:tc>
      </w:tr>
      <w:tr w:rsidR="0025304D" w:rsidRPr="0025304D" w:rsidTr="0025304D">
        <w:trPr>
          <w:trHeight w:hRule="exact" w:val="5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1"/>
                <w:sz w:val="22"/>
                <w:szCs w:val="22"/>
                <w:lang w:val="lt-LT" w:eastAsia="lt-LT"/>
              </w:rPr>
              <w:t>11.3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Rat</w:t>
            </w:r>
            <w:r w:rsidRPr="0025304D">
              <w:rPr>
                <w:sz w:val="22"/>
                <w:szCs w:val="22"/>
                <w:lang w:val="lt-LT" w:eastAsia="lt-LT"/>
              </w:rPr>
              <w:t xml:space="preserve">ų </w:t>
            </w:r>
            <w:proofErr w:type="spellStart"/>
            <w:r w:rsidRPr="0025304D">
              <w:rPr>
                <w:sz w:val="22"/>
                <w:szCs w:val="22"/>
                <w:lang w:val="lt-LT" w:eastAsia="lt-LT"/>
              </w:rPr>
              <w:t>antipraslydimo</w:t>
            </w:r>
            <w:proofErr w:type="spellEnd"/>
            <w:r w:rsidRPr="0025304D">
              <w:rPr>
                <w:sz w:val="22"/>
                <w:szCs w:val="22"/>
                <w:lang w:val="lt-LT" w:eastAsia="lt-LT"/>
              </w:rPr>
              <w:t xml:space="preserve"> sistema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Ratų </w:t>
            </w:r>
            <w:proofErr w:type="spellStart"/>
            <w:r w:rsidRPr="0025304D">
              <w:rPr>
                <w:rFonts w:eastAsiaTheme="minorEastAsia"/>
                <w:b/>
                <w:sz w:val="22"/>
                <w:szCs w:val="22"/>
                <w:lang w:val="lt-LT" w:eastAsia="lt-LT"/>
              </w:rPr>
              <w:t>praslidimo</w:t>
            </w:r>
            <w:proofErr w:type="spellEnd"/>
            <w:r w:rsidRPr="0025304D">
              <w:rPr>
                <w:rFonts w:eastAsiaTheme="minorEastAsia"/>
                <w:b/>
                <w:sz w:val="22"/>
                <w:szCs w:val="22"/>
                <w:lang w:val="lt-LT" w:eastAsia="lt-LT"/>
              </w:rPr>
              <w:t xml:space="preserve"> sistema (žr. priedą Nr.6; 5 lapas).</w:t>
            </w:r>
          </w:p>
        </w:tc>
      </w:tr>
      <w:tr w:rsidR="0025304D" w:rsidRPr="0025304D" w:rsidTr="0025304D">
        <w:trPr>
          <w:trHeight w:hRule="exact" w:val="5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11.4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Priekini</w:t>
            </w:r>
            <w:r w:rsidRPr="0025304D">
              <w:rPr>
                <w:sz w:val="22"/>
                <w:szCs w:val="22"/>
                <w:lang w:val="lt-LT" w:eastAsia="lt-LT"/>
              </w:rPr>
              <w:t>ų ratų stabdžiai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Diskiniai,</w:t>
            </w:r>
          </w:p>
          <w:p w:rsidR="0025304D" w:rsidRPr="0025304D" w:rsidRDefault="0025304D" w:rsidP="0025304D">
            <w:pPr>
              <w:widowControl w:val="0"/>
              <w:shd w:val="clear" w:color="auto" w:fill="FFFFFF"/>
              <w:tabs>
                <w:tab w:val="left" w:pos="461"/>
              </w:tabs>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2.</w:t>
            </w:r>
            <w:r w:rsidRPr="0025304D">
              <w:rPr>
                <w:rFonts w:eastAsiaTheme="minorEastAsia"/>
                <w:sz w:val="22"/>
                <w:szCs w:val="22"/>
                <w:lang w:val="lt-LT" w:eastAsia="lt-LT"/>
              </w:rPr>
              <w:tab/>
              <w:t>Ventiliuojami.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Priekiniai ratų stabdžiai diskiniai, ventiliuojami (žr. priedą Nr.6; 1 lapas).</w:t>
            </w:r>
          </w:p>
        </w:tc>
      </w:tr>
      <w:tr w:rsidR="0025304D" w:rsidRPr="0025304D" w:rsidTr="0025304D">
        <w:trPr>
          <w:trHeight w:hRule="exact" w:val="6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3"/>
                <w:sz w:val="22"/>
                <w:szCs w:val="22"/>
                <w:lang w:val="lt-LT" w:eastAsia="lt-LT"/>
              </w:rPr>
              <w:t>11.5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Galini</w:t>
            </w:r>
            <w:r w:rsidRPr="0025304D">
              <w:rPr>
                <w:sz w:val="22"/>
                <w:szCs w:val="22"/>
                <w:lang w:val="lt-LT" w:eastAsia="lt-LT"/>
              </w:rPr>
              <w:t>ų ratų stabdžiai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Diskiniai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Galiniai ratų stabdžiai diskiniai (žr. priedą Nr.6; 1 lapas).</w:t>
            </w:r>
          </w:p>
        </w:tc>
      </w:tr>
      <w:tr w:rsidR="0025304D" w:rsidRPr="0025304D" w:rsidTr="0025304D">
        <w:trPr>
          <w:trHeight w:hRule="exact" w:val="8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11.6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590"/>
              <w:rPr>
                <w:rFonts w:eastAsiaTheme="minorEastAsia"/>
                <w:sz w:val="20"/>
                <w:szCs w:val="20"/>
                <w:lang w:val="lt-LT" w:eastAsia="lt-LT"/>
              </w:rPr>
            </w:pPr>
            <w:r w:rsidRPr="0025304D">
              <w:rPr>
                <w:rFonts w:eastAsiaTheme="minorEastAsia"/>
                <w:spacing w:val="-1"/>
                <w:sz w:val="22"/>
                <w:szCs w:val="22"/>
                <w:lang w:val="lt-LT" w:eastAsia="lt-LT"/>
              </w:rPr>
              <w:t>Saugos oro pagalv</w:t>
            </w:r>
            <w:r w:rsidRPr="0025304D">
              <w:rPr>
                <w:spacing w:val="-1"/>
                <w:sz w:val="22"/>
                <w:szCs w:val="22"/>
                <w:lang w:val="lt-LT" w:eastAsia="lt-LT"/>
              </w:rPr>
              <w:t xml:space="preserve">ės vairuotojui ir </w:t>
            </w:r>
            <w:r w:rsidRPr="0025304D">
              <w:rPr>
                <w:sz w:val="22"/>
                <w:szCs w:val="22"/>
                <w:lang w:val="lt-LT" w:eastAsia="lt-LT"/>
              </w:rPr>
              <w:t>keleiviui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58"/>
              <w:rPr>
                <w:rFonts w:eastAsiaTheme="minorEastAsia"/>
                <w:sz w:val="20"/>
                <w:szCs w:val="20"/>
                <w:lang w:val="lt-LT" w:eastAsia="lt-LT"/>
              </w:rPr>
            </w:pPr>
            <w:r w:rsidRPr="0025304D">
              <w:rPr>
                <w:rFonts w:eastAsiaTheme="minorEastAsia"/>
                <w:spacing w:val="-1"/>
                <w:sz w:val="22"/>
                <w:szCs w:val="22"/>
                <w:lang w:val="lt-LT" w:eastAsia="lt-LT"/>
              </w:rPr>
              <w:t>B</w:t>
            </w:r>
            <w:r w:rsidRPr="0025304D">
              <w:rPr>
                <w:spacing w:val="-1"/>
                <w:sz w:val="22"/>
                <w:szCs w:val="22"/>
                <w:lang w:val="lt-LT" w:eastAsia="lt-LT"/>
              </w:rPr>
              <w:t xml:space="preserve">ūtinos, saugančios nuo priekinių ir šoninių (iš durų </w:t>
            </w:r>
            <w:r w:rsidRPr="0025304D">
              <w:rPr>
                <w:sz w:val="22"/>
                <w:szCs w:val="22"/>
                <w:lang w:val="lt-LT" w:eastAsia="lt-LT"/>
              </w:rPr>
              <w:t>pusės) smūgių</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Priekinės ir šoninės oro pagalvės vairuotojui ir keleiviu (žr. priedą Nr.6; 1 ir 2 lapus). </w:t>
            </w:r>
          </w:p>
        </w:tc>
      </w:tr>
      <w:tr w:rsidR="0025304D" w:rsidRPr="0025304D" w:rsidTr="0025304D">
        <w:trPr>
          <w:trHeight w:hRule="exact" w:val="5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7"/>
                <w:sz w:val="22"/>
                <w:szCs w:val="22"/>
                <w:lang w:val="lt-LT" w:eastAsia="lt-LT"/>
              </w:rPr>
              <w:t>11.7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roofErr w:type="spellStart"/>
            <w:r w:rsidRPr="0025304D">
              <w:rPr>
                <w:rFonts w:eastAsiaTheme="minorEastAsia"/>
                <w:sz w:val="22"/>
                <w:szCs w:val="22"/>
                <w:lang w:val="lt-LT" w:eastAsia="lt-LT"/>
              </w:rPr>
              <w:t>Prie</w:t>
            </w:r>
            <w:r w:rsidRPr="0025304D">
              <w:rPr>
                <w:sz w:val="22"/>
                <w:szCs w:val="22"/>
                <w:lang w:val="lt-LT" w:eastAsia="lt-LT"/>
              </w:rPr>
              <w:t>šrūkiniai</w:t>
            </w:r>
            <w:proofErr w:type="spellEnd"/>
            <w:r w:rsidRPr="0025304D">
              <w:rPr>
                <w:sz w:val="22"/>
                <w:szCs w:val="22"/>
                <w:lang w:val="lt-LT" w:eastAsia="lt-LT"/>
              </w:rPr>
              <w:t xml:space="preserve"> žibintai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proofErr w:type="spellStart"/>
            <w:r w:rsidRPr="0025304D">
              <w:rPr>
                <w:rFonts w:eastAsiaTheme="minorEastAsia"/>
                <w:b/>
                <w:sz w:val="22"/>
                <w:szCs w:val="22"/>
                <w:lang w:val="lt-LT" w:eastAsia="lt-LT"/>
              </w:rPr>
              <w:t>Priešrūkiniai</w:t>
            </w:r>
            <w:proofErr w:type="spellEnd"/>
            <w:r w:rsidRPr="0025304D">
              <w:rPr>
                <w:rFonts w:eastAsiaTheme="minorEastAsia"/>
                <w:b/>
                <w:sz w:val="22"/>
                <w:szCs w:val="22"/>
                <w:lang w:val="lt-LT" w:eastAsia="lt-LT"/>
              </w:rPr>
              <w:t xml:space="preserve"> žibintai (žr. priedą Nr.6; 2 lapas). </w:t>
            </w:r>
          </w:p>
        </w:tc>
      </w:tr>
      <w:tr w:rsidR="0025304D" w:rsidRPr="0025304D" w:rsidTr="0025304D">
        <w:trPr>
          <w:trHeight w:hRule="exact" w:val="8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11.8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914"/>
              <w:rPr>
                <w:rFonts w:eastAsiaTheme="minorEastAsia"/>
                <w:sz w:val="20"/>
                <w:szCs w:val="20"/>
                <w:lang w:val="lt-LT" w:eastAsia="lt-LT"/>
              </w:rPr>
            </w:pPr>
            <w:r w:rsidRPr="0025304D">
              <w:rPr>
                <w:rFonts w:eastAsiaTheme="minorEastAsia"/>
                <w:sz w:val="22"/>
                <w:szCs w:val="22"/>
                <w:lang w:val="lt-LT" w:eastAsia="lt-LT"/>
              </w:rPr>
              <w:t>Automobilio apsaugos sistema (automobilin</w:t>
            </w:r>
            <w:r w:rsidRPr="0025304D">
              <w:rPr>
                <w:sz w:val="22"/>
                <w:szCs w:val="22"/>
                <w:lang w:val="lt-LT" w:eastAsia="lt-LT"/>
              </w:rPr>
              <w:t>ė signalizacija)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Automobilio apsaugos sistema (žr. priedą Nr.6; 2 lapas).</w:t>
            </w:r>
          </w:p>
        </w:tc>
      </w:tr>
      <w:tr w:rsidR="0025304D" w:rsidRPr="0025304D" w:rsidTr="0025304D">
        <w:trPr>
          <w:trHeight w:hRule="exact" w:val="5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11.9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Garsin</w:t>
            </w:r>
            <w:r w:rsidRPr="0025304D">
              <w:rPr>
                <w:spacing w:val="-1"/>
                <w:sz w:val="22"/>
                <w:szCs w:val="22"/>
                <w:lang w:val="lt-LT" w:eastAsia="lt-LT"/>
              </w:rPr>
              <w:t>ė atbulinės eigos signalizacija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Garsinė atbulinės eigos signalizacija (žr. priedą Nr.6; 2 lapas).</w:t>
            </w:r>
          </w:p>
        </w:tc>
      </w:tr>
      <w:tr w:rsidR="0025304D" w:rsidRPr="0025304D" w:rsidTr="0025304D">
        <w:trPr>
          <w:trHeight w:hRule="exact" w:val="57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8"/>
                <w:sz w:val="22"/>
                <w:szCs w:val="22"/>
                <w:lang w:val="lt-LT" w:eastAsia="lt-LT"/>
              </w:rPr>
              <w:t>11.10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Parkavimosi davikliai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ūtini priekyje ir gale</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Parkavimo davikliai priekyje ir gale (žr. priedą Nr.6; 2 lapas).</w:t>
            </w:r>
          </w:p>
        </w:tc>
      </w:tr>
      <w:tr w:rsidR="0025304D" w:rsidRPr="0025304D" w:rsidTr="0025304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z w:val="22"/>
                <w:szCs w:val="22"/>
                <w:lang w:val="lt-LT" w:eastAsia="lt-LT"/>
              </w:rPr>
              <w:t>Įranga: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p>
        </w:tc>
      </w:tr>
      <w:tr w:rsidR="0025304D" w:rsidRPr="0025304D" w:rsidTr="0025304D">
        <w:trPr>
          <w:trHeight w:hRule="exact" w:val="10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12.1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Papildomas akumuliatorius</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12 V,</w:t>
            </w:r>
          </w:p>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2.</w:t>
            </w:r>
            <w:r w:rsidRPr="0025304D">
              <w:rPr>
                <w:rFonts w:eastAsiaTheme="minorEastAsia"/>
                <w:sz w:val="22"/>
                <w:szCs w:val="22"/>
                <w:lang w:val="lt-LT" w:eastAsia="lt-LT"/>
              </w:rPr>
              <w:tab/>
              <w:t>Ne ma</w:t>
            </w:r>
            <w:r w:rsidRPr="0025304D">
              <w:rPr>
                <w:sz w:val="22"/>
                <w:szCs w:val="22"/>
                <w:lang w:val="lt-LT" w:eastAsia="lt-LT"/>
              </w:rPr>
              <w:t xml:space="preserve">žiau kaip 100 </w:t>
            </w:r>
            <w:proofErr w:type="spellStart"/>
            <w:r w:rsidRPr="0025304D">
              <w:rPr>
                <w:sz w:val="22"/>
                <w:szCs w:val="22"/>
                <w:lang w:val="lt-LT" w:eastAsia="lt-LT"/>
              </w:rPr>
              <w:t>Ah</w:t>
            </w:r>
            <w:proofErr w:type="spellEnd"/>
            <w:r w:rsidRPr="0025304D">
              <w:rPr>
                <w:sz w:val="22"/>
                <w:szCs w:val="22"/>
                <w:lang w:val="lt-LT" w:eastAsia="lt-LT"/>
              </w:rPr>
              <w:t xml:space="preserve"> talpos,</w:t>
            </w:r>
          </w:p>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pacing w:val="-4"/>
                <w:sz w:val="22"/>
                <w:szCs w:val="22"/>
                <w:lang w:val="lt-LT" w:eastAsia="lt-LT"/>
              </w:rPr>
              <w:t>3.</w:t>
            </w:r>
            <w:r w:rsidRPr="0025304D">
              <w:rPr>
                <w:rFonts w:eastAsiaTheme="minorEastAsia"/>
                <w:sz w:val="22"/>
                <w:szCs w:val="22"/>
                <w:lang w:val="lt-LT" w:eastAsia="lt-LT"/>
              </w:rPr>
              <w:tab/>
            </w:r>
            <w:r w:rsidRPr="0025304D">
              <w:rPr>
                <w:rFonts w:eastAsiaTheme="minorEastAsia"/>
                <w:spacing w:val="-1"/>
                <w:sz w:val="22"/>
                <w:szCs w:val="22"/>
                <w:lang w:val="lt-LT" w:eastAsia="lt-LT"/>
              </w:rPr>
              <w:t>Pajungtas prie automobilio elektros sistemos.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12V papildomas akumuliatorius 100Ah talpos su prijungimu prie automobilio elektros sistemos (žr. priedą Nr.6; 2 lapas).</w:t>
            </w:r>
          </w:p>
        </w:tc>
      </w:tr>
      <w:tr w:rsidR="0025304D" w:rsidRPr="0025304D" w:rsidTr="0025304D">
        <w:trPr>
          <w:trHeight w:hRule="exact" w:val="5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lastRenderedPageBreak/>
              <w:t>12.2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Generatorius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324"/>
              <w:rPr>
                <w:rFonts w:eastAsiaTheme="minorEastAsia"/>
                <w:sz w:val="20"/>
                <w:szCs w:val="20"/>
                <w:lang w:val="lt-LT" w:eastAsia="lt-LT"/>
              </w:rPr>
            </w:pPr>
            <w:r w:rsidRPr="0025304D">
              <w:rPr>
                <w:rFonts w:eastAsiaTheme="minorEastAsia"/>
                <w:spacing w:val="-1"/>
                <w:sz w:val="22"/>
                <w:szCs w:val="22"/>
                <w:lang w:val="lt-LT" w:eastAsia="lt-LT"/>
              </w:rPr>
              <w:t>Maksimali generuojama elektros srov</w:t>
            </w:r>
            <w:r w:rsidRPr="0025304D">
              <w:rPr>
                <w:spacing w:val="-1"/>
                <w:sz w:val="22"/>
                <w:szCs w:val="22"/>
                <w:lang w:val="lt-LT" w:eastAsia="lt-LT"/>
              </w:rPr>
              <w:t xml:space="preserve">ė ne mažiau </w:t>
            </w:r>
            <w:r w:rsidRPr="0025304D">
              <w:rPr>
                <w:sz w:val="22"/>
                <w:szCs w:val="22"/>
                <w:lang w:val="lt-LT" w:eastAsia="lt-LT"/>
              </w:rPr>
              <w:t>kaip 180 A</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14V/180A generatorius (žr. priedą Nr.6; 1 lapas).</w:t>
            </w:r>
          </w:p>
        </w:tc>
      </w:tr>
      <w:tr w:rsidR="0025304D" w:rsidRPr="0025304D" w:rsidTr="0025304D">
        <w:trPr>
          <w:trHeight w:hRule="exact" w:val="6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1"/>
                <w:sz w:val="22"/>
                <w:szCs w:val="22"/>
                <w:lang w:val="lt-LT" w:eastAsia="lt-LT"/>
              </w:rPr>
              <w:t>12.3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Vairo stiprintuvas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Vairo stiprintuvas (žr. priedą Nr.6; 1 lapas).</w:t>
            </w:r>
          </w:p>
        </w:tc>
      </w:tr>
      <w:tr w:rsidR="0025304D" w:rsidRPr="0025304D" w:rsidTr="0025304D">
        <w:trPr>
          <w:trHeight w:hRule="exact" w:val="8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12.4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Gamyklinis vis</w:t>
            </w:r>
            <w:r w:rsidRPr="0025304D">
              <w:rPr>
                <w:spacing w:val="-1"/>
                <w:sz w:val="22"/>
                <w:szCs w:val="22"/>
                <w:lang w:val="lt-LT" w:eastAsia="lt-LT"/>
              </w:rPr>
              <w:t>ų durų centrinis užraktas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 valdomas nuotoliniu būdu</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Gamyklinis nuotoliniu būdu valdomas visų durų centrinis užraktas (žr. priedą Nr.6; 1 lapas).</w:t>
            </w:r>
          </w:p>
        </w:tc>
      </w:tr>
      <w:tr w:rsidR="0025304D" w:rsidRPr="0025304D" w:rsidTr="0025304D">
        <w:trPr>
          <w:trHeight w:hRule="exact" w:val="5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1"/>
                <w:sz w:val="22"/>
                <w:szCs w:val="22"/>
                <w:lang w:val="lt-LT" w:eastAsia="lt-LT"/>
              </w:rPr>
              <w:t>12.5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Gamyklinis variklio u</w:t>
            </w:r>
            <w:r w:rsidRPr="0025304D">
              <w:rPr>
                <w:sz w:val="22"/>
                <w:szCs w:val="22"/>
                <w:lang w:val="lt-LT" w:eastAsia="lt-LT"/>
              </w:rPr>
              <w:t>žvedimo imobilizatorius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Gamyklinis imobilizatorius (žr. priedą Nr.6; 1 lapas).</w:t>
            </w:r>
          </w:p>
        </w:tc>
      </w:tr>
      <w:tr w:rsidR="0025304D" w:rsidRPr="0025304D" w:rsidTr="0025304D">
        <w:trPr>
          <w:trHeight w:hRule="exact" w:val="8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12.6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Radijas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8"/>
              </w:tabs>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AM/FM/CD,</w:t>
            </w:r>
          </w:p>
          <w:p w:rsidR="0025304D" w:rsidRPr="0025304D" w:rsidRDefault="0025304D" w:rsidP="0025304D">
            <w:pPr>
              <w:widowControl w:val="0"/>
              <w:shd w:val="clear" w:color="auto" w:fill="FFFFFF"/>
              <w:tabs>
                <w:tab w:val="left" w:pos="468"/>
              </w:tabs>
              <w:autoSpaceDE w:val="0"/>
              <w:autoSpaceDN w:val="0"/>
              <w:adjustRightInd w:val="0"/>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r>
            <w:r w:rsidRPr="0025304D">
              <w:rPr>
                <w:rFonts w:eastAsiaTheme="minorEastAsia"/>
                <w:spacing w:val="-1"/>
                <w:sz w:val="22"/>
                <w:szCs w:val="22"/>
                <w:lang w:val="lt-LT" w:eastAsia="lt-LT"/>
              </w:rPr>
              <w:t xml:space="preserve">Su garsiakalbiais, </w:t>
            </w:r>
            <w:r w:rsidRPr="0025304D">
              <w:rPr>
                <w:spacing w:val="-1"/>
                <w:sz w:val="22"/>
                <w:szCs w:val="22"/>
                <w:lang w:val="lt-LT" w:eastAsia="lt-LT"/>
              </w:rPr>
              <w:t>įrengtais vairuotojo kabinoje</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AM/FM radijas su CD ir gamykliniais garsiakalbiais vairuotojo kabinoje (žr. priedą Nr.6; 2 lapas).</w:t>
            </w:r>
          </w:p>
        </w:tc>
      </w:tr>
      <w:tr w:rsidR="0025304D" w:rsidRPr="0025304D" w:rsidTr="0025304D">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12.7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pacing w:val="-1"/>
                <w:sz w:val="22"/>
                <w:szCs w:val="22"/>
                <w:lang w:val="lt-LT" w:eastAsia="lt-LT"/>
              </w:rPr>
              <w:t>Šoniniai langai vairuotojo kabinoje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Elektra valdomi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Elektriniai šoniniai vairuotojo kabinos langai (žr. priedą Nr.6; 1 lapas).</w:t>
            </w:r>
          </w:p>
        </w:tc>
      </w:tr>
      <w:tr w:rsidR="0025304D" w:rsidRPr="0025304D" w:rsidTr="0025304D">
        <w:trPr>
          <w:trHeight w:hRule="exact" w:val="57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1"/>
                <w:sz w:val="22"/>
                <w:szCs w:val="22"/>
                <w:lang w:val="lt-LT" w:eastAsia="lt-LT"/>
              </w:rPr>
              <w:t>12.8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I</w:t>
            </w:r>
            <w:r w:rsidRPr="0025304D">
              <w:rPr>
                <w:spacing w:val="-1"/>
                <w:sz w:val="22"/>
                <w:szCs w:val="22"/>
                <w:lang w:val="lt-LT" w:eastAsia="lt-LT"/>
              </w:rPr>
              <w:t>šoriniai galinio vaizdo veidrodėliai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 xml:space="preserve">Elektra valdomi ir </w:t>
            </w:r>
            <w:r w:rsidRPr="0025304D">
              <w:rPr>
                <w:sz w:val="22"/>
                <w:szCs w:val="22"/>
                <w:lang w:val="lt-LT" w:eastAsia="lt-LT"/>
              </w:rPr>
              <w:t>šildomi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Elektriniai, šildomi išoriniai galinio vaizdo veidrodėliai(žr. priedą Nr.6; 2 lapas).</w:t>
            </w:r>
          </w:p>
        </w:tc>
      </w:tr>
      <w:tr w:rsidR="0025304D" w:rsidRPr="0025304D" w:rsidTr="0025304D">
        <w:trPr>
          <w:trHeight w:hRule="exact" w:val="8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12.9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Lentyn</w:t>
            </w:r>
            <w:r w:rsidRPr="0025304D">
              <w:rPr>
                <w:spacing w:val="-1"/>
                <w:sz w:val="22"/>
                <w:szCs w:val="22"/>
                <w:lang w:val="lt-LT" w:eastAsia="lt-LT"/>
              </w:rPr>
              <w:t>ėlė daiktams vairuotojo kabinoje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 virš priekinio stiklo</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Lentynėlė </w:t>
            </w:r>
            <w:proofErr w:type="spellStart"/>
            <w:r w:rsidRPr="0025304D">
              <w:rPr>
                <w:rFonts w:eastAsiaTheme="minorEastAsia"/>
                <w:b/>
                <w:sz w:val="22"/>
                <w:szCs w:val="22"/>
                <w:lang w:val="lt-LT" w:eastAsia="lt-LT"/>
              </w:rPr>
              <w:t>daigtams</w:t>
            </w:r>
            <w:proofErr w:type="spellEnd"/>
            <w:r w:rsidRPr="0025304D">
              <w:rPr>
                <w:rFonts w:eastAsiaTheme="minorEastAsia"/>
                <w:b/>
                <w:sz w:val="22"/>
                <w:szCs w:val="22"/>
                <w:lang w:val="lt-LT" w:eastAsia="lt-LT"/>
              </w:rPr>
              <w:t xml:space="preserve"> vairuotojo kabinoje virš priekinio stiklo (žr. priedą Nr.6; 1 lapas).</w:t>
            </w:r>
          </w:p>
        </w:tc>
      </w:tr>
      <w:tr w:rsidR="0025304D" w:rsidRPr="0025304D" w:rsidTr="0025304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12.10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roofErr w:type="spellStart"/>
            <w:r w:rsidRPr="0025304D">
              <w:rPr>
                <w:rFonts w:eastAsiaTheme="minorEastAsia"/>
                <w:sz w:val="22"/>
                <w:szCs w:val="22"/>
                <w:lang w:val="lt-LT" w:eastAsia="lt-LT"/>
              </w:rPr>
              <w:t>Tachometras</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proofErr w:type="spellStart"/>
            <w:r w:rsidRPr="0025304D">
              <w:rPr>
                <w:rFonts w:eastAsiaTheme="minorEastAsia"/>
                <w:b/>
                <w:sz w:val="22"/>
                <w:szCs w:val="22"/>
                <w:lang w:val="lt-LT" w:eastAsia="lt-LT"/>
              </w:rPr>
              <w:t>Tachometras</w:t>
            </w:r>
            <w:proofErr w:type="spellEnd"/>
            <w:r w:rsidRPr="0025304D">
              <w:rPr>
                <w:rFonts w:eastAsiaTheme="minorEastAsia"/>
                <w:b/>
                <w:sz w:val="22"/>
                <w:szCs w:val="22"/>
                <w:lang w:val="lt-LT" w:eastAsia="lt-LT"/>
              </w:rPr>
              <w:t xml:space="preserve"> (žr. priedą Nr.6; 1 lapas).</w:t>
            </w:r>
          </w:p>
        </w:tc>
      </w:tr>
      <w:tr w:rsidR="0025304D" w:rsidRPr="0025304D" w:rsidTr="0025304D">
        <w:trPr>
          <w:trHeight w:hRule="exact" w:val="58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4"/>
                <w:sz w:val="22"/>
                <w:szCs w:val="22"/>
                <w:lang w:val="lt-LT" w:eastAsia="lt-LT"/>
              </w:rPr>
              <w:t>12.11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z w:val="22"/>
                <w:szCs w:val="22"/>
                <w:lang w:val="lt-LT" w:eastAsia="lt-LT"/>
              </w:rPr>
              <w:t>Šviestuvas vairuotojui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Šviestuvas vairuotojui (žr. priedą Nr.6; 1 lapas).</w:t>
            </w:r>
          </w:p>
        </w:tc>
      </w:tr>
      <w:tr w:rsidR="0025304D" w:rsidRPr="0025304D" w:rsidTr="0025304D">
        <w:trPr>
          <w:trHeight w:hRule="exact" w:val="5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1"/>
                <w:sz w:val="22"/>
                <w:szCs w:val="22"/>
                <w:lang w:val="lt-LT" w:eastAsia="lt-LT"/>
              </w:rPr>
              <w:t>12.12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821"/>
              <w:rPr>
                <w:rFonts w:eastAsiaTheme="minorEastAsia"/>
                <w:sz w:val="20"/>
                <w:szCs w:val="20"/>
                <w:lang w:val="lt-LT" w:eastAsia="lt-LT"/>
              </w:rPr>
            </w:pPr>
            <w:r w:rsidRPr="0025304D">
              <w:rPr>
                <w:sz w:val="22"/>
                <w:szCs w:val="22"/>
                <w:lang w:val="lt-LT" w:eastAsia="lt-LT"/>
              </w:rPr>
              <w:t>Šviestuvas keleiviui (vairuotojo kabinoje)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583"/>
              <w:rPr>
                <w:rFonts w:eastAsiaTheme="minorEastAsia"/>
                <w:sz w:val="20"/>
                <w:szCs w:val="20"/>
                <w:lang w:val="lt-LT" w:eastAsia="lt-LT"/>
              </w:rPr>
            </w:pPr>
            <w:r w:rsidRPr="0025304D">
              <w:rPr>
                <w:rFonts w:eastAsiaTheme="minorEastAsia"/>
                <w:spacing w:val="-1"/>
                <w:sz w:val="22"/>
                <w:szCs w:val="22"/>
                <w:lang w:val="lt-LT" w:eastAsia="lt-LT"/>
              </w:rPr>
              <w:t>B</w:t>
            </w:r>
            <w:r w:rsidRPr="0025304D">
              <w:rPr>
                <w:spacing w:val="-1"/>
                <w:sz w:val="22"/>
                <w:szCs w:val="22"/>
                <w:lang w:val="lt-LT" w:eastAsia="lt-LT"/>
              </w:rPr>
              <w:t xml:space="preserve">ūtinas, LED, su galimybe reguliuoti švietimo </w:t>
            </w:r>
            <w:r w:rsidRPr="0025304D">
              <w:rPr>
                <w:sz w:val="22"/>
                <w:szCs w:val="22"/>
                <w:lang w:val="lt-LT" w:eastAsia="lt-LT"/>
              </w:rPr>
              <w:t>kryptį.</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highlight w:val="yellow"/>
                <w:lang w:val="lt-LT" w:eastAsia="lt-LT"/>
              </w:rPr>
            </w:pPr>
            <w:r w:rsidRPr="0025304D">
              <w:rPr>
                <w:rFonts w:eastAsiaTheme="minorEastAsia"/>
                <w:b/>
                <w:sz w:val="22"/>
                <w:szCs w:val="22"/>
                <w:lang w:val="lt-LT" w:eastAsia="lt-LT"/>
              </w:rPr>
              <w:t>LED, lankstomas šviestuvas keleiviui (žr. priedą Nr.7; 4 lapas).</w:t>
            </w:r>
          </w:p>
        </w:tc>
      </w:tr>
      <w:tr w:rsidR="0025304D" w:rsidRPr="0025304D" w:rsidTr="0025304D">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1"/>
                <w:sz w:val="22"/>
                <w:szCs w:val="22"/>
                <w:lang w:val="lt-LT" w:eastAsia="lt-LT"/>
              </w:rPr>
              <w:t>12.13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Normalaus dyd</w:t>
            </w:r>
            <w:r w:rsidRPr="0025304D">
              <w:rPr>
                <w:spacing w:val="-1"/>
                <w:sz w:val="22"/>
                <w:szCs w:val="22"/>
                <w:lang w:val="lt-LT" w:eastAsia="lt-LT"/>
              </w:rPr>
              <w:t>žio atsarginis ratas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 xml:space="preserve">ūtinas, </w:t>
            </w:r>
            <w:proofErr w:type="spellStart"/>
            <w:r w:rsidRPr="0025304D">
              <w:rPr>
                <w:sz w:val="22"/>
                <w:szCs w:val="22"/>
                <w:lang w:val="lt-LT" w:eastAsia="lt-LT"/>
              </w:rPr>
              <w:t>lvnt</w:t>
            </w:r>
            <w:proofErr w:type="spellEnd"/>
            <w:r w:rsidRPr="0025304D">
              <w:rPr>
                <w:sz w:val="22"/>
                <w:szCs w:val="22"/>
                <w:lang w:val="lt-LT" w:eastAsia="lt-LT"/>
              </w:rPr>
              <w:t>.</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Normalaus dydžio R16 atsarginis ratas 1vnt.(žr. priedą Nr.6; 2 lapas).</w:t>
            </w:r>
          </w:p>
        </w:tc>
      </w:tr>
      <w:tr w:rsidR="0025304D" w:rsidRPr="0025304D" w:rsidTr="0025304D">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12.14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pacing w:val="-1"/>
                <w:sz w:val="22"/>
                <w:szCs w:val="22"/>
                <w:lang w:val="lt-LT" w:eastAsia="lt-LT"/>
              </w:rPr>
              <w:t>Įrankių rinkinys ir keltuvas ratui pakeisti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Įrankių </w:t>
            </w:r>
            <w:proofErr w:type="spellStart"/>
            <w:r w:rsidRPr="0025304D">
              <w:rPr>
                <w:rFonts w:eastAsiaTheme="minorEastAsia"/>
                <w:b/>
                <w:sz w:val="22"/>
                <w:szCs w:val="22"/>
                <w:lang w:val="lt-LT" w:eastAsia="lt-LT"/>
              </w:rPr>
              <w:t>kompl</w:t>
            </w:r>
            <w:proofErr w:type="spellEnd"/>
            <w:r w:rsidRPr="0025304D">
              <w:rPr>
                <w:rFonts w:eastAsiaTheme="minorEastAsia"/>
                <w:b/>
                <w:sz w:val="22"/>
                <w:szCs w:val="22"/>
                <w:lang w:val="lt-LT" w:eastAsia="lt-LT"/>
              </w:rPr>
              <w:t>. ir keltuvas ratui pakeisti (žr. priedą Nr.6; 2 lapas).</w:t>
            </w:r>
          </w:p>
        </w:tc>
      </w:tr>
      <w:tr w:rsidR="0025304D" w:rsidRPr="0025304D" w:rsidTr="0025304D">
        <w:trPr>
          <w:trHeight w:hRule="exact" w:val="10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12.15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Gesintuvai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2"/>
                <w:sz w:val="22"/>
                <w:szCs w:val="22"/>
                <w:lang w:val="lt-LT" w:eastAsia="lt-LT"/>
              </w:rPr>
              <w:t xml:space="preserve">2 1 talpos, </w:t>
            </w:r>
            <w:r w:rsidRPr="0025304D">
              <w:rPr>
                <w:spacing w:val="-2"/>
                <w:sz w:val="22"/>
                <w:szCs w:val="22"/>
                <w:lang w:val="lt-LT" w:eastAsia="lt-LT"/>
              </w:rPr>
              <w:t xml:space="preserve">įrengti vairuotojo kabinoje ir paciento </w:t>
            </w:r>
            <w:r w:rsidRPr="0025304D">
              <w:rPr>
                <w:rFonts w:eastAsiaTheme="minorEastAsia"/>
                <w:sz w:val="22"/>
                <w:szCs w:val="22"/>
                <w:lang w:val="lt-LT" w:eastAsia="lt-LT"/>
              </w:rPr>
              <w:t>skyriuje (po 1 vnt.)</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1 gesintuvas 2l – vairuotojo kabinoje (žr. priedą Nr.6; 2 lapas); 1 gesintuvas 2l – paciento skyriuje (žr. priedą Nr.7; 5 lapas).</w:t>
            </w:r>
          </w:p>
        </w:tc>
      </w:tr>
      <w:tr w:rsidR="0025304D" w:rsidRPr="0025304D" w:rsidTr="0025304D">
        <w:trPr>
          <w:trHeight w:hRule="exact" w:val="112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8"/>
                <w:sz w:val="22"/>
                <w:szCs w:val="22"/>
                <w:lang w:val="lt-LT" w:eastAsia="lt-LT"/>
              </w:rPr>
              <w:t>12.16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pacing w:val="-1"/>
                <w:sz w:val="22"/>
                <w:szCs w:val="22"/>
                <w:lang w:val="lt-LT" w:eastAsia="lt-LT"/>
              </w:rPr>
              <w:t>Įlipimo laiptelis automobilio gale</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25304D" w:rsidRPr="0025304D" w:rsidRDefault="0025304D" w:rsidP="0025304D">
            <w:pPr>
              <w:widowControl w:val="0"/>
              <w:shd w:val="clear" w:color="auto" w:fill="FFFFFF"/>
              <w:tabs>
                <w:tab w:val="left" w:pos="475"/>
              </w:tabs>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1.Laiptelio gylis ne ma</w:t>
            </w:r>
            <w:r w:rsidRPr="0025304D">
              <w:rPr>
                <w:sz w:val="22"/>
                <w:szCs w:val="22"/>
                <w:lang w:val="lt-LT" w:eastAsia="lt-LT"/>
              </w:rPr>
              <w:t>žiau 150 mm,</w:t>
            </w:r>
          </w:p>
          <w:p w:rsidR="0025304D" w:rsidRPr="0025304D" w:rsidRDefault="0025304D" w:rsidP="0025304D">
            <w:pPr>
              <w:widowControl w:val="0"/>
              <w:shd w:val="clear" w:color="auto" w:fill="FFFFFF"/>
              <w:tabs>
                <w:tab w:val="left" w:pos="475"/>
              </w:tabs>
              <w:autoSpaceDE w:val="0"/>
              <w:autoSpaceDN w:val="0"/>
              <w:adjustRightInd w:val="0"/>
              <w:spacing w:line="245" w:lineRule="exact"/>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r>
            <w:r w:rsidRPr="0025304D">
              <w:rPr>
                <w:rFonts w:eastAsiaTheme="minorEastAsia"/>
                <w:spacing w:val="-1"/>
                <w:sz w:val="22"/>
                <w:szCs w:val="22"/>
                <w:lang w:val="lt-LT" w:eastAsia="lt-LT"/>
              </w:rPr>
              <w:t>Kojos p</w:t>
            </w:r>
            <w:r w:rsidRPr="0025304D">
              <w:rPr>
                <w:spacing w:val="-1"/>
                <w:sz w:val="22"/>
                <w:szCs w:val="22"/>
                <w:lang w:val="lt-LT" w:eastAsia="lt-LT"/>
              </w:rPr>
              <w:t xml:space="preserve">ėdos pastatymo aukštis nuo žemės </w:t>
            </w:r>
            <w:r w:rsidRPr="0025304D">
              <w:rPr>
                <w:sz w:val="22"/>
                <w:szCs w:val="22"/>
                <w:lang w:val="lt-LT" w:eastAsia="lt-LT"/>
              </w:rPr>
              <w:t>paviršiaus ne aukščiau kaip 500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Įlipimo laiptelis automobilio gale – gylis 190mm; aukštis nuo žemės 410mm (žr. priedą Nr.6; 2 lapas; priedas Nr.7; 6 lapas).</w:t>
            </w:r>
          </w:p>
        </w:tc>
      </w:tr>
      <w:tr w:rsidR="0025304D" w:rsidRPr="0025304D" w:rsidTr="0025304D">
        <w:trPr>
          <w:trHeight w:hRule="exact" w:val="5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8"/>
                <w:sz w:val="22"/>
                <w:szCs w:val="22"/>
                <w:lang w:val="lt-LT" w:eastAsia="lt-LT"/>
              </w:rPr>
              <w:t>12.17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roofErr w:type="spellStart"/>
            <w:r w:rsidRPr="0025304D">
              <w:rPr>
                <w:rFonts w:eastAsiaTheme="minorEastAsia"/>
                <w:sz w:val="22"/>
                <w:szCs w:val="22"/>
                <w:lang w:val="lt-LT" w:eastAsia="lt-LT"/>
              </w:rPr>
              <w:t>Purvasaugiai</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ūtini, priekyje ir gale</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Gamykliniai priekiniai ir galiniai </w:t>
            </w:r>
            <w:proofErr w:type="spellStart"/>
            <w:r w:rsidRPr="0025304D">
              <w:rPr>
                <w:rFonts w:eastAsiaTheme="minorEastAsia"/>
                <w:b/>
                <w:sz w:val="22"/>
                <w:szCs w:val="22"/>
                <w:lang w:val="lt-LT" w:eastAsia="lt-LT"/>
              </w:rPr>
              <w:t>purvasargiai</w:t>
            </w:r>
            <w:proofErr w:type="spellEnd"/>
            <w:r w:rsidRPr="0025304D">
              <w:rPr>
                <w:rFonts w:eastAsiaTheme="minorEastAsia"/>
                <w:b/>
                <w:sz w:val="22"/>
                <w:szCs w:val="22"/>
                <w:lang w:val="lt-LT" w:eastAsia="lt-LT"/>
              </w:rPr>
              <w:t xml:space="preserve"> (žr. priedą Nr.6; 2 lapas).</w:t>
            </w:r>
          </w:p>
        </w:tc>
      </w:tr>
      <w:tr w:rsidR="0025304D" w:rsidRPr="0025304D" w:rsidTr="0025304D">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1"/>
                <w:sz w:val="22"/>
                <w:szCs w:val="22"/>
                <w:lang w:val="lt-LT" w:eastAsia="lt-LT"/>
              </w:rPr>
              <w:t>12.18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Variklio au</w:t>
            </w:r>
            <w:r w:rsidRPr="0025304D">
              <w:rPr>
                <w:spacing w:val="-1"/>
                <w:sz w:val="22"/>
                <w:szCs w:val="22"/>
                <w:lang w:val="lt-LT" w:eastAsia="lt-LT"/>
              </w:rPr>
              <w:t xml:space="preserve">šinimo skysčio šildytuvas </w:t>
            </w:r>
            <w:r w:rsidRPr="0025304D">
              <w:rPr>
                <w:rFonts w:eastAsiaTheme="minorEastAsia"/>
                <w:sz w:val="22"/>
                <w:szCs w:val="22"/>
                <w:lang w:val="lt-LT" w:eastAsia="lt-LT"/>
              </w:rPr>
              <w:t xml:space="preserve">nuo 220V </w:t>
            </w:r>
            <w:r w:rsidRPr="0025304D">
              <w:rPr>
                <w:sz w:val="22"/>
                <w:szCs w:val="22"/>
                <w:lang w:val="lt-LT" w:eastAsia="lt-LT"/>
              </w:rPr>
              <w:t>įtampos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Variklio aušinimo skysčio šildytuvas DEFA (žr. priedą Nr.7; 7 lapas).</w:t>
            </w:r>
          </w:p>
        </w:tc>
      </w:tr>
      <w:tr w:rsidR="0025304D" w:rsidRPr="0025304D" w:rsidTr="0025304D">
        <w:trPr>
          <w:trHeight w:hRule="exact" w:val="8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8"/>
                <w:sz w:val="22"/>
                <w:szCs w:val="22"/>
                <w:lang w:val="lt-LT" w:eastAsia="lt-LT"/>
              </w:rPr>
              <w:t>12.19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137"/>
              <w:rPr>
                <w:rFonts w:eastAsiaTheme="minorEastAsia"/>
                <w:sz w:val="20"/>
                <w:szCs w:val="20"/>
                <w:lang w:val="lt-LT" w:eastAsia="lt-LT"/>
              </w:rPr>
            </w:pPr>
            <w:r w:rsidRPr="0025304D">
              <w:rPr>
                <w:rFonts w:eastAsiaTheme="minorEastAsia"/>
                <w:spacing w:val="-1"/>
                <w:sz w:val="22"/>
                <w:szCs w:val="22"/>
                <w:lang w:val="lt-LT" w:eastAsia="lt-LT"/>
              </w:rPr>
              <w:t>Papildomas dyzelinis variklio au</w:t>
            </w:r>
            <w:r w:rsidRPr="0025304D">
              <w:rPr>
                <w:spacing w:val="-1"/>
                <w:sz w:val="22"/>
                <w:szCs w:val="22"/>
                <w:lang w:val="lt-LT" w:eastAsia="lt-LT"/>
              </w:rPr>
              <w:t xml:space="preserve">šinimo </w:t>
            </w:r>
            <w:r w:rsidRPr="0025304D">
              <w:rPr>
                <w:sz w:val="22"/>
                <w:szCs w:val="22"/>
                <w:lang w:val="lt-LT" w:eastAsia="lt-LT"/>
              </w:rPr>
              <w:t>skysčio šildytuvas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z w:val="22"/>
                <w:szCs w:val="22"/>
                <w:lang w:val="lt-LT" w:eastAsia="lt-LT"/>
              </w:rPr>
              <w:t>Šildymo galia ne mažiau kaip 5,0 kW</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Papildomas 5kW dyzelinis variklio aušinimo šildytuvas (žr. priedą Nr.6; 2 ir 6 lapus).</w:t>
            </w:r>
          </w:p>
        </w:tc>
      </w:tr>
      <w:tr w:rsidR="0025304D" w:rsidRPr="0025304D" w:rsidTr="0025304D">
        <w:trPr>
          <w:trHeight w:hRule="exact" w:val="7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8"/>
                <w:sz w:val="22"/>
                <w:szCs w:val="22"/>
                <w:lang w:val="lt-LT" w:eastAsia="lt-LT"/>
              </w:rPr>
              <w:t>12.20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58"/>
              <w:rPr>
                <w:rFonts w:eastAsiaTheme="minorEastAsia"/>
                <w:sz w:val="20"/>
                <w:szCs w:val="20"/>
                <w:lang w:val="lt-LT" w:eastAsia="lt-LT"/>
              </w:rPr>
            </w:pPr>
            <w:r w:rsidRPr="0025304D">
              <w:rPr>
                <w:rFonts w:eastAsiaTheme="minorEastAsia"/>
                <w:spacing w:val="-1"/>
                <w:sz w:val="22"/>
                <w:szCs w:val="22"/>
                <w:lang w:val="lt-LT" w:eastAsia="lt-LT"/>
              </w:rPr>
              <w:t>Mechanizmas, palengvinantis u</w:t>
            </w:r>
            <w:r w:rsidRPr="0025304D">
              <w:rPr>
                <w:spacing w:val="-1"/>
                <w:sz w:val="22"/>
                <w:szCs w:val="22"/>
                <w:lang w:val="lt-LT" w:eastAsia="lt-LT"/>
              </w:rPr>
              <w:t xml:space="preserve">ždaromų </w:t>
            </w:r>
            <w:r w:rsidRPr="0025304D">
              <w:rPr>
                <w:sz w:val="22"/>
                <w:szCs w:val="22"/>
                <w:lang w:val="lt-LT" w:eastAsia="lt-LT"/>
              </w:rPr>
              <w:t>paciento skyriaus slankiojančių durų pritraukimą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pacing w:val="-1"/>
                <w:sz w:val="22"/>
                <w:szCs w:val="22"/>
                <w:lang w:val="lt-LT" w:eastAsia="lt-LT"/>
              </w:rPr>
              <w:t>Mechanizmas, palengvinantis u</w:t>
            </w:r>
            <w:r w:rsidRPr="0025304D">
              <w:rPr>
                <w:b/>
                <w:spacing w:val="-1"/>
                <w:sz w:val="22"/>
                <w:szCs w:val="22"/>
                <w:lang w:val="lt-LT" w:eastAsia="lt-LT"/>
              </w:rPr>
              <w:t xml:space="preserve">ždaromų </w:t>
            </w:r>
            <w:r w:rsidRPr="0025304D">
              <w:rPr>
                <w:b/>
                <w:sz w:val="22"/>
                <w:szCs w:val="22"/>
                <w:lang w:val="lt-LT" w:eastAsia="lt-LT"/>
              </w:rPr>
              <w:t xml:space="preserve">paciento skyriaus slankiojančių durų pritraukimą </w:t>
            </w:r>
            <w:r w:rsidRPr="0025304D">
              <w:rPr>
                <w:rFonts w:eastAsiaTheme="minorEastAsia"/>
                <w:b/>
                <w:sz w:val="22"/>
                <w:szCs w:val="22"/>
                <w:lang w:val="lt-LT" w:eastAsia="lt-LT"/>
              </w:rPr>
              <w:t>(žr. priedą Nr.6; 2 lapas).</w:t>
            </w:r>
          </w:p>
        </w:tc>
      </w:tr>
      <w:tr w:rsidR="0025304D" w:rsidRPr="0025304D" w:rsidTr="0025304D">
        <w:trPr>
          <w:trHeight w:hRule="exact" w:val="53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38" w:lineRule="exact"/>
              <w:ind w:right="108"/>
              <w:rPr>
                <w:rFonts w:eastAsiaTheme="minorEastAsia"/>
                <w:sz w:val="20"/>
                <w:szCs w:val="20"/>
                <w:lang w:val="lt-LT" w:eastAsia="lt-LT"/>
              </w:rPr>
            </w:pPr>
            <w:r w:rsidRPr="0025304D">
              <w:rPr>
                <w:rFonts w:eastAsiaTheme="minorEastAsia"/>
                <w:b/>
                <w:bCs/>
                <w:spacing w:val="-1"/>
                <w:sz w:val="22"/>
                <w:szCs w:val="22"/>
                <w:lang w:val="lt-LT" w:eastAsia="lt-LT"/>
              </w:rPr>
              <w:t xml:space="preserve">Paciento skyriaus </w:t>
            </w:r>
            <w:r w:rsidRPr="0025304D">
              <w:rPr>
                <w:b/>
                <w:bCs/>
                <w:spacing w:val="-1"/>
                <w:sz w:val="22"/>
                <w:szCs w:val="22"/>
                <w:lang w:val="lt-LT" w:eastAsia="lt-LT"/>
              </w:rPr>
              <w:t xml:space="preserve">šildymo ir šaldymo </w:t>
            </w:r>
            <w:r w:rsidRPr="0025304D">
              <w:rPr>
                <w:b/>
                <w:bCs/>
                <w:sz w:val="22"/>
                <w:szCs w:val="22"/>
                <w:lang w:val="lt-LT" w:eastAsia="lt-LT"/>
              </w:rPr>
              <w:t>įranga: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p>
        </w:tc>
      </w:tr>
      <w:tr w:rsidR="0025304D" w:rsidRPr="0025304D" w:rsidTr="0025304D">
        <w:trPr>
          <w:trHeight w:hRule="exact" w:val="15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6"/>
                <w:sz w:val="22"/>
                <w:szCs w:val="22"/>
                <w:lang w:val="lt-LT" w:eastAsia="lt-LT"/>
              </w:rPr>
              <w:t>13.1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rPr>
                <w:rFonts w:eastAsiaTheme="minorEastAsia"/>
                <w:sz w:val="20"/>
                <w:szCs w:val="20"/>
                <w:lang w:val="lt-LT" w:eastAsia="lt-LT"/>
              </w:rPr>
            </w:pPr>
            <w:r w:rsidRPr="0025304D">
              <w:rPr>
                <w:spacing w:val="-2"/>
                <w:sz w:val="22"/>
                <w:szCs w:val="22"/>
                <w:lang w:val="lt-LT" w:eastAsia="lt-LT"/>
              </w:rPr>
              <w:t xml:space="preserve">Šildymo ir šaldymo sistema turi atitikti </w:t>
            </w:r>
            <w:r w:rsidRPr="0025304D">
              <w:rPr>
                <w:rFonts w:eastAsiaTheme="minorEastAsia"/>
                <w:spacing w:val="-2"/>
                <w:sz w:val="22"/>
                <w:szCs w:val="22"/>
                <w:lang w:val="lt-LT" w:eastAsia="lt-LT"/>
              </w:rPr>
              <w:t xml:space="preserve">standarto LST EN 1789 punkto 4.5.5. </w:t>
            </w:r>
            <w:r w:rsidRPr="0025304D">
              <w:rPr>
                <w:rFonts w:eastAsiaTheme="minorEastAsia"/>
                <w:sz w:val="22"/>
                <w:szCs w:val="22"/>
                <w:lang w:val="lt-LT" w:eastAsia="lt-LT"/>
              </w:rPr>
              <w:t>reikalavimus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 xml:space="preserve">ūtina </w:t>
            </w:r>
            <w:r w:rsidRPr="0025304D">
              <w:rPr>
                <w:i/>
                <w:iCs/>
                <w:sz w:val="22"/>
                <w:szCs w:val="22"/>
                <w:lang w:val="lt-LT" w:eastAsia="lt-LT"/>
              </w:rPr>
              <w:t>{kartu su pasiūlymu konkursui privaloma pateikti akredituotos labo-</w:t>
            </w:r>
            <w:proofErr w:type="spellStart"/>
            <w:r w:rsidRPr="0025304D">
              <w:rPr>
                <w:i/>
                <w:iCs/>
                <w:sz w:val="22"/>
                <w:szCs w:val="22"/>
                <w:lang w:val="lt-LT" w:eastAsia="lt-LT"/>
              </w:rPr>
              <w:t>ratorijos</w:t>
            </w:r>
            <w:proofErr w:type="spellEnd"/>
            <w:r w:rsidRPr="0025304D">
              <w:rPr>
                <w:i/>
                <w:iCs/>
                <w:sz w:val="22"/>
                <w:szCs w:val="22"/>
                <w:lang w:val="lt-LT" w:eastAsia="lt-LT"/>
              </w:rPr>
              <w:t xml:space="preserve"> išduoto transporto priemonės (tokio paties modelio, koks siūlomas konkursui) bandymų protokolo arba sertifikato skaitmeninę kopiją).</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Šildymo ir šaldymo sistema atitinka standarto LST EN 1789 punkto 4.5.5 reikalavimus (žr. priedą Nr.8).</w:t>
            </w:r>
          </w:p>
        </w:tc>
      </w:tr>
      <w:tr w:rsidR="0025304D" w:rsidRPr="0025304D" w:rsidTr="0025304D">
        <w:trPr>
          <w:trHeight w:hRule="exact" w:val="8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lastRenderedPageBreak/>
              <w:t>13.2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598"/>
              <w:rPr>
                <w:rFonts w:eastAsiaTheme="minorEastAsia"/>
                <w:sz w:val="20"/>
                <w:szCs w:val="20"/>
                <w:lang w:val="lt-LT" w:eastAsia="lt-LT"/>
              </w:rPr>
            </w:pPr>
            <w:r w:rsidRPr="0025304D">
              <w:rPr>
                <w:spacing w:val="-1"/>
                <w:sz w:val="22"/>
                <w:szCs w:val="22"/>
                <w:lang w:val="lt-LT" w:eastAsia="lt-LT"/>
              </w:rPr>
              <w:t xml:space="preserve">Šildytuvas, veikiantis nuo variklio </w:t>
            </w:r>
            <w:r w:rsidRPr="0025304D">
              <w:rPr>
                <w:sz w:val="22"/>
                <w:szCs w:val="22"/>
                <w:lang w:val="lt-LT" w:eastAsia="lt-LT"/>
              </w:rPr>
              <w:t>aušinimo skysčio</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 ne mažiau kaip 5 kW galios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Šildytuvas, veikiantis nuo variklio aušinimo skysčio 6,3kW </w:t>
            </w:r>
            <w:proofErr w:type="spellStart"/>
            <w:r w:rsidRPr="0025304D">
              <w:rPr>
                <w:rFonts w:eastAsiaTheme="minorEastAsia"/>
                <w:b/>
                <w:sz w:val="22"/>
                <w:szCs w:val="22"/>
                <w:lang w:val="lt-LT" w:eastAsia="lt-LT"/>
              </w:rPr>
              <w:t>Siroco</w:t>
            </w:r>
            <w:proofErr w:type="spellEnd"/>
            <w:r w:rsidRPr="0025304D">
              <w:rPr>
                <w:rFonts w:eastAsiaTheme="minorEastAsia"/>
                <w:b/>
                <w:sz w:val="22"/>
                <w:szCs w:val="22"/>
                <w:lang w:val="lt-LT" w:eastAsia="lt-LT"/>
              </w:rPr>
              <w:t xml:space="preserve"> (žr. priedą Nr.7; 8 lapas).</w:t>
            </w:r>
          </w:p>
        </w:tc>
      </w:tr>
      <w:tr w:rsidR="0025304D" w:rsidRPr="0025304D" w:rsidTr="0025304D">
        <w:trPr>
          <w:trHeight w:hRule="exact" w:val="8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3"/>
                <w:sz w:val="22"/>
                <w:szCs w:val="22"/>
                <w:lang w:val="lt-LT" w:eastAsia="lt-LT"/>
              </w:rPr>
              <w:t>13.3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9" w:lineRule="exact"/>
              <w:ind w:right="151"/>
              <w:rPr>
                <w:rFonts w:eastAsiaTheme="minorEastAsia"/>
                <w:sz w:val="20"/>
                <w:szCs w:val="20"/>
                <w:lang w:val="lt-LT" w:eastAsia="lt-LT"/>
              </w:rPr>
            </w:pPr>
            <w:r w:rsidRPr="0025304D">
              <w:rPr>
                <w:rFonts w:eastAsiaTheme="minorEastAsia"/>
                <w:spacing w:val="-1"/>
                <w:sz w:val="22"/>
                <w:szCs w:val="22"/>
                <w:lang w:val="lt-LT" w:eastAsia="lt-LT"/>
              </w:rPr>
              <w:t xml:space="preserve">Papildomas dyzelinis paciento skyriaus </w:t>
            </w:r>
            <w:r w:rsidRPr="0025304D">
              <w:rPr>
                <w:sz w:val="22"/>
                <w:szCs w:val="22"/>
                <w:lang w:val="lt-LT" w:eastAsia="lt-LT"/>
              </w:rPr>
              <w:t>šildytuvas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B</w:t>
            </w:r>
            <w:r w:rsidRPr="0025304D">
              <w:rPr>
                <w:spacing w:val="-1"/>
                <w:sz w:val="22"/>
                <w:szCs w:val="22"/>
                <w:lang w:val="lt-LT" w:eastAsia="lt-LT"/>
              </w:rPr>
              <w:t>ūtinas, orinio tipo, ne mažiau kaip 5 kW galios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Papildomas dyzelinis paciento skyriaus šildytuvas </w:t>
            </w:r>
            <w:proofErr w:type="spellStart"/>
            <w:r w:rsidRPr="0025304D">
              <w:rPr>
                <w:rFonts w:eastAsiaTheme="minorEastAsia"/>
                <w:b/>
                <w:sz w:val="22"/>
                <w:szCs w:val="22"/>
                <w:lang w:val="lt-LT" w:eastAsia="lt-LT"/>
              </w:rPr>
              <w:t>Webasto</w:t>
            </w:r>
            <w:proofErr w:type="spellEnd"/>
            <w:r w:rsidRPr="0025304D">
              <w:rPr>
                <w:rFonts w:eastAsiaTheme="minorEastAsia"/>
                <w:b/>
                <w:sz w:val="22"/>
                <w:szCs w:val="22"/>
                <w:lang w:val="lt-LT" w:eastAsia="lt-LT"/>
              </w:rPr>
              <w:t xml:space="preserve"> </w:t>
            </w:r>
            <w:proofErr w:type="spellStart"/>
            <w:r w:rsidRPr="0025304D">
              <w:rPr>
                <w:rFonts w:eastAsiaTheme="minorEastAsia"/>
                <w:b/>
                <w:sz w:val="22"/>
                <w:szCs w:val="22"/>
                <w:lang w:val="lt-LT" w:eastAsia="lt-LT"/>
              </w:rPr>
              <w:t>AirTop</w:t>
            </w:r>
            <w:proofErr w:type="spellEnd"/>
            <w:r w:rsidRPr="0025304D">
              <w:rPr>
                <w:rFonts w:eastAsiaTheme="minorEastAsia"/>
                <w:b/>
                <w:sz w:val="22"/>
                <w:szCs w:val="22"/>
                <w:lang w:val="lt-LT" w:eastAsia="lt-LT"/>
              </w:rPr>
              <w:t xml:space="preserve"> EVO5,5kW </w:t>
            </w:r>
            <w:proofErr w:type="spellStart"/>
            <w:r w:rsidRPr="0025304D">
              <w:rPr>
                <w:rFonts w:eastAsiaTheme="minorEastAsia"/>
                <w:b/>
                <w:sz w:val="22"/>
                <w:szCs w:val="22"/>
                <w:lang w:val="lt-LT" w:eastAsia="lt-LT"/>
              </w:rPr>
              <w:t>ambulans</w:t>
            </w:r>
            <w:proofErr w:type="spellEnd"/>
            <w:r w:rsidRPr="0025304D">
              <w:rPr>
                <w:rFonts w:eastAsiaTheme="minorEastAsia"/>
                <w:b/>
                <w:sz w:val="22"/>
                <w:szCs w:val="22"/>
                <w:lang w:val="lt-LT" w:eastAsia="lt-LT"/>
              </w:rPr>
              <w:t xml:space="preserve"> (žr. priedą Nr.9; 4 lapas).</w:t>
            </w:r>
          </w:p>
        </w:tc>
      </w:tr>
      <w:tr w:rsidR="0025304D" w:rsidRPr="0025304D" w:rsidTr="0025304D">
        <w:trPr>
          <w:trHeight w:hRule="exact" w:val="171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13.4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 xml:space="preserve">Elektrinis </w:t>
            </w:r>
            <w:r w:rsidRPr="0025304D">
              <w:rPr>
                <w:sz w:val="22"/>
                <w:szCs w:val="22"/>
                <w:lang w:val="lt-LT" w:eastAsia="lt-LT"/>
              </w:rPr>
              <w:t>šildytuvas.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Skirtas transporto priemon</w:t>
            </w:r>
            <w:r w:rsidRPr="0025304D">
              <w:rPr>
                <w:sz w:val="22"/>
                <w:szCs w:val="22"/>
                <w:lang w:val="lt-LT" w:eastAsia="lt-LT"/>
              </w:rPr>
              <w:t>ėms,</w:t>
            </w:r>
          </w:p>
          <w:p w:rsidR="0025304D" w:rsidRPr="0025304D" w:rsidRDefault="0025304D" w:rsidP="0025304D">
            <w:pPr>
              <w:widowControl w:val="0"/>
              <w:shd w:val="clear" w:color="auto" w:fill="FFFFFF"/>
              <w:tabs>
                <w:tab w:val="left" w:pos="461"/>
              </w:tabs>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2.</w:t>
            </w:r>
            <w:r w:rsidRPr="0025304D">
              <w:rPr>
                <w:rFonts w:eastAsiaTheme="minorEastAsia"/>
                <w:sz w:val="22"/>
                <w:szCs w:val="22"/>
                <w:lang w:val="lt-LT" w:eastAsia="lt-LT"/>
              </w:rPr>
              <w:tab/>
              <w:t xml:space="preserve">220V maitinimo </w:t>
            </w:r>
            <w:r w:rsidRPr="0025304D">
              <w:rPr>
                <w:sz w:val="22"/>
                <w:szCs w:val="22"/>
                <w:lang w:val="lt-LT" w:eastAsia="lt-LT"/>
              </w:rPr>
              <w:t>įtampos,</w:t>
            </w:r>
          </w:p>
          <w:p w:rsidR="0025304D" w:rsidRPr="0025304D" w:rsidRDefault="0025304D" w:rsidP="0025304D">
            <w:pPr>
              <w:widowControl w:val="0"/>
              <w:shd w:val="clear" w:color="auto" w:fill="FFFFFF"/>
              <w:tabs>
                <w:tab w:val="left" w:pos="461"/>
              </w:tabs>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3.</w:t>
            </w:r>
            <w:r w:rsidRPr="0025304D">
              <w:rPr>
                <w:rFonts w:eastAsiaTheme="minorEastAsia"/>
                <w:sz w:val="22"/>
                <w:szCs w:val="22"/>
                <w:lang w:val="lt-LT" w:eastAsia="lt-LT"/>
              </w:rPr>
              <w:tab/>
              <w:t>Ne ma</w:t>
            </w:r>
            <w:r w:rsidRPr="0025304D">
              <w:rPr>
                <w:sz w:val="22"/>
                <w:szCs w:val="22"/>
                <w:lang w:val="lt-LT" w:eastAsia="lt-LT"/>
              </w:rPr>
              <w:t>žiau kaip 2,0 kW galios,</w:t>
            </w:r>
          </w:p>
          <w:p w:rsidR="0025304D" w:rsidRPr="0025304D" w:rsidRDefault="0025304D" w:rsidP="0025304D">
            <w:pPr>
              <w:widowControl w:val="0"/>
              <w:shd w:val="clear" w:color="auto" w:fill="FFFFFF"/>
              <w:tabs>
                <w:tab w:val="left" w:pos="461"/>
              </w:tabs>
              <w:autoSpaceDE w:val="0"/>
              <w:autoSpaceDN w:val="0"/>
              <w:adjustRightInd w:val="0"/>
              <w:spacing w:line="245" w:lineRule="exact"/>
              <w:ind w:right="137"/>
              <w:rPr>
                <w:rFonts w:eastAsiaTheme="minorEastAsia"/>
                <w:sz w:val="20"/>
                <w:szCs w:val="20"/>
                <w:lang w:val="lt-LT" w:eastAsia="lt-LT"/>
              </w:rPr>
            </w:pPr>
            <w:r w:rsidRPr="0025304D">
              <w:rPr>
                <w:rFonts w:eastAsiaTheme="minorEastAsia"/>
                <w:spacing w:val="-8"/>
                <w:sz w:val="22"/>
                <w:szCs w:val="22"/>
                <w:lang w:val="lt-LT" w:eastAsia="lt-LT"/>
              </w:rPr>
              <w:t>4.</w:t>
            </w:r>
            <w:r w:rsidRPr="0025304D">
              <w:rPr>
                <w:rFonts w:eastAsiaTheme="minorEastAsia"/>
                <w:sz w:val="22"/>
                <w:szCs w:val="22"/>
                <w:lang w:val="lt-LT" w:eastAsia="lt-LT"/>
              </w:rPr>
              <w:tab/>
            </w:r>
            <w:r w:rsidRPr="0025304D">
              <w:rPr>
                <w:rFonts w:eastAsiaTheme="minorEastAsia"/>
                <w:spacing w:val="-1"/>
                <w:sz w:val="22"/>
                <w:szCs w:val="22"/>
                <w:lang w:val="lt-LT" w:eastAsia="lt-LT"/>
              </w:rPr>
              <w:t xml:space="preserve">Su </w:t>
            </w:r>
            <w:r w:rsidRPr="0025304D">
              <w:rPr>
                <w:spacing w:val="-1"/>
                <w:sz w:val="22"/>
                <w:szCs w:val="22"/>
                <w:lang w:val="lt-LT" w:eastAsia="lt-LT"/>
              </w:rPr>
              <w:t>šildymo temperatūros reguliavimo galimybe</w:t>
            </w:r>
            <w:r w:rsidRPr="0025304D">
              <w:rPr>
                <w:spacing w:val="-1"/>
                <w:sz w:val="22"/>
                <w:szCs w:val="22"/>
                <w:lang w:val="lt-LT" w:eastAsia="lt-LT"/>
              </w:rPr>
              <w:br/>
            </w:r>
            <w:r w:rsidRPr="0025304D">
              <w:rPr>
                <w:sz w:val="22"/>
                <w:szCs w:val="22"/>
                <w:lang w:val="lt-LT" w:eastAsia="lt-LT"/>
              </w:rPr>
              <w:t>ir nustatytos temperatūros palaikymo funkcija.</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TP skirtas 220V elektrinis šildytuvas DEFA Termini 2100, 2100W, su temperatūros reguliavimu ir temperatūros </w:t>
            </w:r>
            <w:proofErr w:type="spellStart"/>
            <w:r w:rsidRPr="0025304D">
              <w:rPr>
                <w:rFonts w:eastAsiaTheme="minorEastAsia"/>
                <w:b/>
                <w:sz w:val="22"/>
                <w:szCs w:val="22"/>
                <w:lang w:val="lt-LT" w:eastAsia="lt-LT"/>
              </w:rPr>
              <w:t>palaikimo</w:t>
            </w:r>
            <w:proofErr w:type="spellEnd"/>
            <w:r w:rsidRPr="0025304D">
              <w:rPr>
                <w:rFonts w:eastAsiaTheme="minorEastAsia"/>
                <w:b/>
                <w:sz w:val="22"/>
                <w:szCs w:val="22"/>
                <w:lang w:val="lt-LT" w:eastAsia="lt-LT"/>
              </w:rPr>
              <w:t xml:space="preserve"> funkcija (žr. priedą Nr.7; 9 lapas).</w:t>
            </w:r>
          </w:p>
        </w:tc>
      </w:tr>
      <w:tr w:rsidR="0025304D" w:rsidRPr="0025304D" w:rsidTr="0025304D">
        <w:trPr>
          <w:trHeight w:hRule="exact" w:val="5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3"/>
                <w:sz w:val="22"/>
                <w:szCs w:val="22"/>
                <w:lang w:val="lt-LT" w:eastAsia="lt-LT"/>
              </w:rPr>
              <w:t>13.5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Kondicionierius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Kondicionierius </w:t>
            </w:r>
            <w:proofErr w:type="spellStart"/>
            <w:r w:rsidRPr="0025304D">
              <w:rPr>
                <w:rFonts w:eastAsiaTheme="minorEastAsia"/>
                <w:b/>
                <w:sz w:val="22"/>
                <w:szCs w:val="22"/>
                <w:lang w:val="lt-LT" w:eastAsia="lt-LT"/>
              </w:rPr>
              <w:t>Kalori</w:t>
            </w:r>
            <w:proofErr w:type="spellEnd"/>
            <w:r w:rsidRPr="0025304D">
              <w:rPr>
                <w:rFonts w:eastAsiaTheme="minorEastAsia"/>
                <w:b/>
                <w:sz w:val="22"/>
                <w:szCs w:val="22"/>
                <w:lang w:val="lt-LT" w:eastAsia="lt-LT"/>
              </w:rPr>
              <w:t xml:space="preserve"> </w:t>
            </w:r>
            <w:proofErr w:type="spellStart"/>
            <w:r w:rsidRPr="0025304D">
              <w:rPr>
                <w:rFonts w:eastAsiaTheme="minorEastAsia"/>
                <w:b/>
                <w:sz w:val="22"/>
                <w:szCs w:val="22"/>
                <w:lang w:val="lt-LT" w:eastAsia="lt-LT"/>
              </w:rPr>
              <w:t>Kolklim</w:t>
            </w:r>
            <w:proofErr w:type="spellEnd"/>
            <w:r w:rsidRPr="0025304D">
              <w:rPr>
                <w:rFonts w:eastAsiaTheme="minorEastAsia"/>
                <w:b/>
                <w:sz w:val="22"/>
                <w:szCs w:val="22"/>
                <w:lang w:val="lt-LT" w:eastAsia="lt-LT"/>
              </w:rPr>
              <w:t xml:space="preserve"> E04, 5,7kW.</w:t>
            </w:r>
          </w:p>
        </w:tc>
      </w:tr>
      <w:tr w:rsidR="0025304D" w:rsidRPr="0025304D" w:rsidTr="0025304D">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13.6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I</w:t>
            </w:r>
            <w:r w:rsidRPr="0025304D">
              <w:rPr>
                <w:sz w:val="22"/>
                <w:szCs w:val="22"/>
                <w:lang w:val="lt-LT" w:eastAsia="lt-LT"/>
              </w:rPr>
              <w:t>štraukiamoji ventiliacija</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2"/>
                <w:sz w:val="22"/>
                <w:szCs w:val="22"/>
                <w:lang w:val="lt-LT" w:eastAsia="lt-LT"/>
              </w:rPr>
              <w:t>Maksimali oro apykaita ne ma</w:t>
            </w:r>
            <w:r w:rsidRPr="0025304D">
              <w:rPr>
                <w:spacing w:val="-2"/>
                <w:sz w:val="22"/>
                <w:szCs w:val="22"/>
                <w:lang w:val="lt-LT" w:eastAsia="lt-LT"/>
              </w:rPr>
              <w:t>žiau kaip 800 m</w:t>
            </w:r>
            <w:r w:rsidRPr="0025304D">
              <w:rPr>
                <w:spacing w:val="-2"/>
                <w:sz w:val="22"/>
                <w:szCs w:val="22"/>
                <w:vertAlign w:val="superscript"/>
                <w:lang w:val="lt-LT" w:eastAsia="lt-LT"/>
              </w:rPr>
              <w:t>3</w:t>
            </w:r>
            <w:r w:rsidRPr="0025304D">
              <w:rPr>
                <w:spacing w:val="-2"/>
                <w:sz w:val="22"/>
                <w:szCs w:val="22"/>
                <w:lang w:val="lt-LT" w:eastAsia="lt-LT"/>
              </w:rPr>
              <w:t>/h</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Ištraukiamoji ventiliacija G</w:t>
            </w:r>
            <w:r w:rsidRPr="0025304D">
              <w:rPr>
                <w:rFonts w:eastAsiaTheme="minorEastAsia"/>
                <w:b/>
                <w:sz w:val="22"/>
                <w:szCs w:val="22"/>
                <w:lang w:val="en-US" w:eastAsia="lt-LT"/>
              </w:rPr>
              <w:t xml:space="preserve">&amp;C </w:t>
            </w:r>
            <w:proofErr w:type="spellStart"/>
            <w:r w:rsidRPr="0025304D">
              <w:rPr>
                <w:rFonts w:eastAsiaTheme="minorEastAsia"/>
                <w:b/>
                <w:sz w:val="22"/>
                <w:szCs w:val="22"/>
                <w:lang w:val="en-US" w:eastAsia="lt-LT"/>
              </w:rPr>
              <w:t>LeMans</w:t>
            </w:r>
            <w:proofErr w:type="spellEnd"/>
            <w:r w:rsidRPr="0025304D">
              <w:rPr>
                <w:rFonts w:eastAsiaTheme="minorEastAsia"/>
                <w:b/>
                <w:sz w:val="22"/>
                <w:szCs w:val="22"/>
                <w:lang w:val="en-US" w:eastAsia="lt-LT"/>
              </w:rPr>
              <w:t xml:space="preserve"> </w:t>
            </w:r>
            <w:r w:rsidRPr="0025304D">
              <w:rPr>
                <w:rFonts w:eastAsiaTheme="minorEastAsia"/>
                <w:b/>
                <w:sz w:val="22"/>
                <w:szCs w:val="22"/>
                <w:lang w:val="lt-LT" w:eastAsia="lt-LT"/>
              </w:rPr>
              <w:t xml:space="preserve">850 </w:t>
            </w:r>
            <w:r w:rsidRPr="0025304D">
              <w:rPr>
                <w:b/>
                <w:spacing w:val="-2"/>
                <w:sz w:val="22"/>
                <w:szCs w:val="22"/>
                <w:lang w:val="lt-LT" w:eastAsia="lt-LT"/>
              </w:rPr>
              <w:t>m</w:t>
            </w:r>
            <w:r w:rsidRPr="0025304D">
              <w:rPr>
                <w:b/>
                <w:spacing w:val="-2"/>
                <w:sz w:val="22"/>
                <w:szCs w:val="22"/>
                <w:vertAlign w:val="superscript"/>
                <w:lang w:val="lt-LT" w:eastAsia="lt-LT"/>
              </w:rPr>
              <w:t>3</w:t>
            </w:r>
            <w:r w:rsidRPr="0025304D">
              <w:rPr>
                <w:b/>
                <w:spacing w:val="-2"/>
                <w:sz w:val="22"/>
                <w:szCs w:val="22"/>
                <w:lang w:val="lt-LT" w:eastAsia="lt-LT"/>
              </w:rPr>
              <w:t>/h</w:t>
            </w:r>
            <w:r w:rsidRPr="0025304D">
              <w:rPr>
                <w:rFonts w:eastAsiaTheme="minorEastAsia"/>
                <w:b/>
                <w:sz w:val="22"/>
                <w:szCs w:val="22"/>
                <w:lang w:val="lt-LT" w:eastAsia="lt-LT"/>
              </w:rPr>
              <w:t xml:space="preserve"> (žr. priedą Nr.7; 10 lapas).</w:t>
            </w:r>
            <w:r w:rsidRPr="0025304D">
              <w:rPr>
                <w:b/>
                <w:spacing w:val="-2"/>
                <w:sz w:val="22"/>
                <w:szCs w:val="22"/>
                <w:lang w:val="lt-LT" w:eastAsia="lt-LT"/>
              </w:rPr>
              <w:t xml:space="preserve"> </w:t>
            </w:r>
          </w:p>
        </w:tc>
      </w:tr>
      <w:tr w:rsidR="0025304D" w:rsidRPr="0025304D" w:rsidTr="0025304D">
        <w:trPr>
          <w:trHeight w:hRule="exact" w:val="5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1073"/>
              <w:rPr>
                <w:rFonts w:eastAsiaTheme="minorEastAsia"/>
                <w:sz w:val="20"/>
                <w:szCs w:val="20"/>
                <w:lang w:val="lt-LT" w:eastAsia="lt-LT"/>
              </w:rPr>
            </w:pPr>
            <w:r w:rsidRPr="0025304D">
              <w:rPr>
                <w:rFonts w:eastAsiaTheme="minorEastAsia"/>
                <w:b/>
                <w:bCs/>
                <w:sz w:val="22"/>
                <w:szCs w:val="22"/>
                <w:lang w:val="lt-LT" w:eastAsia="lt-LT"/>
              </w:rPr>
              <w:t>Paciento skyriaus elektrin</w:t>
            </w:r>
            <w:r w:rsidRPr="0025304D">
              <w:rPr>
                <w:b/>
                <w:bCs/>
                <w:sz w:val="22"/>
                <w:szCs w:val="22"/>
                <w:lang w:val="lt-LT" w:eastAsia="lt-LT"/>
              </w:rPr>
              <w:t>ė instaliacija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p>
        </w:tc>
      </w:tr>
      <w:tr w:rsidR="0025304D" w:rsidRPr="0025304D" w:rsidTr="0025304D">
        <w:trPr>
          <w:trHeight w:hRule="exact" w:val="141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14.1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2189"/>
              </w:tabs>
              <w:autoSpaceDE w:val="0"/>
              <w:autoSpaceDN w:val="0"/>
              <w:adjustRightInd w:val="0"/>
              <w:spacing w:line="245" w:lineRule="exact"/>
              <w:ind w:right="850"/>
              <w:rPr>
                <w:rFonts w:eastAsiaTheme="minorEastAsia"/>
                <w:sz w:val="20"/>
                <w:szCs w:val="20"/>
                <w:lang w:val="lt-LT" w:eastAsia="lt-LT"/>
              </w:rPr>
            </w:pPr>
            <w:r w:rsidRPr="0025304D">
              <w:rPr>
                <w:rFonts w:eastAsiaTheme="minorEastAsia"/>
                <w:sz w:val="22"/>
                <w:szCs w:val="22"/>
                <w:lang w:val="lt-LT" w:eastAsia="lt-LT"/>
              </w:rPr>
              <w:t>12 V elektros tinklo instaliacija medicinin</w:t>
            </w:r>
            <w:r w:rsidRPr="0025304D">
              <w:rPr>
                <w:sz w:val="22"/>
                <w:szCs w:val="22"/>
                <w:lang w:val="lt-LT" w:eastAsia="lt-LT"/>
              </w:rPr>
              <w:t>ėms reikmėms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8 vnt. 12 V elektros lizdų</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12V elektros tinklo instaliacija su 8vnt. elektros lizdų (žr. priedą Nr.7; 11,12 lapas). </w:t>
            </w:r>
            <w:r w:rsidRPr="0025304D">
              <w:rPr>
                <w:rFonts w:eastAsiaTheme="minorEastAsia"/>
                <w:b/>
                <w:i/>
                <w:sz w:val="22"/>
                <w:szCs w:val="22"/>
                <w:u w:val="single"/>
                <w:lang w:val="lt-LT" w:eastAsia="lt-LT"/>
              </w:rPr>
              <w:t>Konkretus lizdų išdėstymas galutinai suderinamas prieš užsakant GMP automobilį</w:t>
            </w:r>
            <w:r w:rsidRPr="0025304D">
              <w:rPr>
                <w:rFonts w:eastAsiaTheme="minorEastAsia"/>
                <w:b/>
                <w:sz w:val="22"/>
                <w:szCs w:val="22"/>
                <w:lang w:val="lt-LT" w:eastAsia="lt-LT"/>
              </w:rPr>
              <w:t>.</w:t>
            </w:r>
          </w:p>
        </w:tc>
      </w:tr>
      <w:tr w:rsidR="0025304D" w:rsidRPr="0025304D" w:rsidTr="0025304D">
        <w:trPr>
          <w:trHeight w:hRule="exact" w:val="36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14.2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220V elektros tinklo instaliacija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spacing w:line="252" w:lineRule="exact"/>
              <w:ind w:right="-40"/>
              <w:rPr>
                <w:rFonts w:eastAsiaTheme="minorEastAsia"/>
                <w:sz w:val="20"/>
                <w:szCs w:val="20"/>
                <w:lang w:val="lt-LT" w:eastAsia="lt-LT"/>
              </w:rPr>
            </w:pPr>
            <w:r w:rsidRPr="0025304D">
              <w:rPr>
                <w:rFonts w:eastAsiaTheme="minorEastAsia"/>
                <w:spacing w:val="-21"/>
                <w:sz w:val="22"/>
                <w:szCs w:val="22"/>
                <w:lang w:val="lt-LT" w:eastAsia="lt-LT"/>
              </w:rPr>
              <w:t>1.</w:t>
            </w:r>
            <w:r w:rsidRPr="0025304D">
              <w:rPr>
                <w:rFonts w:eastAsiaTheme="minorEastAsia"/>
                <w:sz w:val="22"/>
                <w:szCs w:val="22"/>
                <w:lang w:val="lt-LT" w:eastAsia="lt-LT"/>
              </w:rPr>
              <w:tab/>
              <w:t>Ne ma</w:t>
            </w:r>
            <w:r w:rsidRPr="0025304D">
              <w:rPr>
                <w:sz w:val="22"/>
                <w:szCs w:val="22"/>
                <w:lang w:val="lt-LT" w:eastAsia="lt-LT"/>
              </w:rPr>
              <w:t>žiau kaip keturios -220V/50 Hz elektros rozetės,</w:t>
            </w:r>
          </w:p>
          <w:p w:rsidR="0025304D" w:rsidRPr="0025304D" w:rsidRDefault="0025304D" w:rsidP="0025304D">
            <w:pPr>
              <w:widowControl w:val="0"/>
              <w:shd w:val="clear" w:color="auto" w:fill="FFFFFF"/>
              <w:tabs>
                <w:tab w:val="left" w:pos="461"/>
              </w:tabs>
              <w:autoSpaceDE w:val="0"/>
              <w:autoSpaceDN w:val="0"/>
              <w:adjustRightInd w:val="0"/>
              <w:spacing w:line="252" w:lineRule="exact"/>
              <w:ind w:right="79"/>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t>Rozet</w:t>
            </w:r>
            <w:r w:rsidRPr="0025304D">
              <w:rPr>
                <w:sz w:val="22"/>
                <w:szCs w:val="22"/>
                <w:lang w:val="lt-LT" w:eastAsia="lt-LT"/>
              </w:rPr>
              <w:t>ė pajungimui prie išorinio -220V/50 Hz elektros tinklo:</w:t>
            </w:r>
          </w:p>
          <w:p w:rsidR="0025304D" w:rsidRPr="0025304D" w:rsidRDefault="0025304D" w:rsidP="0025304D">
            <w:pPr>
              <w:widowControl w:val="0"/>
              <w:shd w:val="clear" w:color="auto" w:fill="FFFFFF"/>
              <w:tabs>
                <w:tab w:val="left" w:pos="893"/>
              </w:tabs>
              <w:autoSpaceDE w:val="0"/>
              <w:autoSpaceDN w:val="0"/>
              <w:adjustRightInd w:val="0"/>
              <w:spacing w:line="252" w:lineRule="exact"/>
              <w:rPr>
                <w:rFonts w:eastAsiaTheme="minorEastAsia"/>
                <w:sz w:val="20"/>
                <w:szCs w:val="20"/>
                <w:lang w:val="lt-LT" w:eastAsia="lt-LT"/>
              </w:rPr>
            </w:pPr>
            <w:r w:rsidRPr="0025304D">
              <w:rPr>
                <w:rFonts w:eastAsiaTheme="minorEastAsia"/>
                <w:spacing w:val="-9"/>
                <w:sz w:val="22"/>
                <w:szCs w:val="22"/>
                <w:lang w:val="lt-LT" w:eastAsia="lt-LT"/>
              </w:rPr>
              <w:t>a.</w:t>
            </w:r>
            <w:r w:rsidRPr="0025304D">
              <w:rPr>
                <w:rFonts w:eastAsiaTheme="minorEastAsia"/>
                <w:sz w:val="22"/>
                <w:szCs w:val="22"/>
                <w:lang w:val="lt-LT" w:eastAsia="lt-LT"/>
              </w:rPr>
              <w:t xml:space="preserve">  maksimali ei. srov</w:t>
            </w:r>
            <w:r w:rsidRPr="0025304D">
              <w:rPr>
                <w:sz w:val="22"/>
                <w:szCs w:val="22"/>
                <w:lang w:val="lt-LT" w:eastAsia="lt-LT"/>
              </w:rPr>
              <w:t>ė ne mažiau 16 A,</w:t>
            </w:r>
          </w:p>
          <w:p w:rsidR="0025304D" w:rsidRPr="0025304D" w:rsidRDefault="0025304D" w:rsidP="0025304D">
            <w:pPr>
              <w:widowControl w:val="0"/>
              <w:shd w:val="clear" w:color="auto" w:fill="FFFFFF"/>
              <w:tabs>
                <w:tab w:val="left" w:pos="893"/>
              </w:tabs>
              <w:autoSpaceDE w:val="0"/>
              <w:autoSpaceDN w:val="0"/>
              <w:adjustRightInd w:val="0"/>
              <w:spacing w:line="252" w:lineRule="exact"/>
              <w:ind w:right="79"/>
              <w:rPr>
                <w:rFonts w:eastAsiaTheme="minorEastAsia"/>
                <w:sz w:val="20"/>
                <w:szCs w:val="20"/>
                <w:lang w:val="lt-LT" w:eastAsia="lt-LT"/>
              </w:rPr>
            </w:pPr>
            <w:r w:rsidRPr="0025304D">
              <w:rPr>
                <w:rFonts w:eastAsiaTheme="minorEastAsia"/>
                <w:spacing w:val="-8"/>
                <w:sz w:val="22"/>
                <w:szCs w:val="22"/>
                <w:lang w:val="lt-LT" w:eastAsia="lt-LT"/>
              </w:rPr>
              <w:t>b.</w:t>
            </w:r>
            <w:r w:rsidRPr="0025304D">
              <w:rPr>
                <w:rFonts w:eastAsiaTheme="minorEastAsia"/>
                <w:sz w:val="22"/>
                <w:szCs w:val="22"/>
                <w:lang w:val="lt-LT" w:eastAsia="lt-LT"/>
              </w:rPr>
              <w:tab/>
              <w:t>su starterio blokavimu, esant neatjungtam i</w:t>
            </w:r>
            <w:r w:rsidRPr="0025304D">
              <w:rPr>
                <w:sz w:val="22"/>
                <w:szCs w:val="22"/>
                <w:lang w:val="lt-LT" w:eastAsia="lt-LT"/>
              </w:rPr>
              <w:t>šorinio 220V/50 Hz elektros tinklo kabeliui.</w:t>
            </w:r>
          </w:p>
          <w:p w:rsidR="0025304D" w:rsidRPr="0025304D" w:rsidRDefault="0025304D" w:rsidP="0025304D">
            <w:pPr>
              <w:widowControl w:val="0"/>
              <w:shd w:val="clear" w:color="auto" w:fill="FFFFFF"/>
              <w:tabs>
                <w:tab w:val="left" w:pos="461"/>
                <w:tab w:val="left" w:pos="3362"/>
              </w:tabs>
              <w:autoSpaceDE w:val="0"/>
              <w:autoSpaceDN w:val="0"/>
              <w:adjustRightInd w:val="0"/>
              <w:spacing w:line="252" w:lineRule="exact"/>
              <w:ind w:right="79"/>
              <w:rPr>
                <w:rFonts w:eastAsiaTheme="minorEastAsia"/>
                <w:sz w:val="20"/>
                <w:szCs w:val="20"/>
                <w:lang w:val="lt-LT" w:eastAsia="lt-LT"/>
              </w:rPr>
            </w:pPr>
            <w:r w:rsidRPr="0025304D">
              <w:rPr>
                <w:rFonts w:eastAsiaTheme="minorEastAsia"/>
                <w:spacing w:val="-8"/>
                <w:sz w:val="22"/>
                <w:szCs w:val="22"/>
                <w:lang w:val="lt-LT" w:eastAsia="lt-LT"/>
              </w:rPr>
              <w:t>3.</w:t>
            </w:r>
            <w:r w:rsidRPr="0025304D">
              <w:rPr>
                <w:rFonts w:eastAsiaTheme="minorEastAsia"/>
                <w:sz w:val="22"/>
                <w:szCs w:val="22"/>
                <w:lang w:val="lt-LT" w:eastAsia="lt-LT"/>
              </w:rPr>
              <w:tab/>
              <w:t>I</w:t>
            </w:r>
            <w:r w:rsidRPr="0025304D">
              <w:rPr>
                <w:sz w:val="22"/>
                <w:szCs w:val="22"/>
                <w:lang w:val="lt-LT" w:eastAsia="lt-LT"/>
              </w:rPr>
              <w:t>šorinio -220V/50 Hz elektros tinklo pajungimo kabelis ne mažiau kaip 20 m ilgio.</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220V elektros tinklo instaliacija:</w:t>
            </w:r>
          </w:p>
          <w:p w:rsidR="0025304D" w:rsidRPr="0025304D" w:rsidRDefault="0025304D" w:rsidP="0025304D">
            <w:pPr>
              <w:widowControl w:val="0"/>
              <w:numPr>
                <w:ilvl w:val="0"/>
                <w:numId w:val="5"/>
              </w:numPr>
              <w:autoSpaceDE w:val="0"/>
              <w:autoSpaceDN w:val="0"/>
              <w:adjustRightInd w:val="0"/>
              <w:rPr>
                <w:rFonts w:eastAsiaTheme="minorEastAsia"/>
                <w:b/>
                <w:lang w:val="lt-LT" w:eastAsia="lt-LT"/>
              </w:rPr>
            </w:pPr>
            <w:r w:rsidRPr="0025304D">
              <w:rPr>
                <w:rFonts w:eastAsiaTheme="minorEastAsia"/>
                <w:b/>
                <w:lang w:val="lt-LT" w:eastAsia="lt-LT"/>
              </w:rPr>
              <w:t xml:space="preserve">4vnt. 220V/50Hz elektros rozečių (žr. priedą Nr.7; 12 lapas). </w:t>
            </w:r>
            <w:r w:rsidRPr="0025304D">
              <w:rPr>
                <w:rFonts w:eastAsiaTheme="minorEastAsia"/>
                <w:b/>
                <w:i/>
                <w:u w:val="single"/>
                <w:lang w:val="lt-LT" w:eastAsia="lt-LT"/>
              </w:rPr>
              <w:t>Konkretus lizdų išdėstymas galutinai suderinamas prieš užsakant GMP automobilį</w:t>
            </w:r>
            <w:r w:rsidRPr="0025304D">
              <w:rPr>
                <w:rFonts w:eastAsiaTheme="minorEastAsia"/>
                <w:b/>
                <w:lang w:val="lt-LT" w:eastAsia="lt-LT"/>
              </w:rPr>
              <w:t>.</w:t>
            </w:r>
          </w:p>
          <w:p w:rsidR="0025304D" w:rsidRPr="0025304D" w:rsidRDefault="0025304D" w:rsidP="0025304D">
            <w:pPr>
              <w:widowControl w:val="0"/>
              <w:numPr>
                <w:ilvl w:val="0"/>
                <w:numId w:val="5"/>
              </w:numPr>
              <w:autoSpaceDE w:val="0"/>
              <w:autoSpaceDN w:val="0"/>
              <w:adjustRightInd w:val="0"/>
              <w:rPr>
                <w:rFonts w:eastAsiaTheme="minorEastAsia"/>
                <w:b/>
                <w:lang w:val="lt-LT" w:eastAsia="lt-LT"/>
              </w:rPr>
            </w:pPr>
            <w:r w:rsidRPr="0025304D">
              <w:rPr>
                <w:rFonts w:eastAsiaTheme="minorEastAsia"/>
                <w:b/>
                <w:lang w:val="lt-LT" w:eastAsia="lt-LT"/>
              </w:rPr>
              <w:t>Rozet</w:t>
            </w:r>
            <w:r w:rsidRPr="0025304D">
              <w:rPr>
                <w:b/>
                <w:lang w:val="lt-LT" w:eastAsia="lt-LT"/>
              </w:rPr>
              <w:t>ė pajungimui prie išorinio -220V/50 Hz elektros tinklo – 16A</w:t>
            </w:r>
            <w:r w:rsidRPr="0025304D">
              <w:rPr>
                <w:rFonts w:eastAsiaTheme="minorEastAsia"/>
                <w:b/>
                <w:lang w:val="lt-LT" w:eastAsia="lt-LT"/>
              </w:rPr>
              <w:t xml:space="preserve"> (žr. priedą Nr.7; 13 lapas). </w:t>
            </w:r>
            <w:r w:rsidRPr="0025304D">
              <w:rPr>
                <w:b/>
                <w:lang w:val="lt-LT" w:eastAsia="lt-LT"/>
              </w:rPr>
              <w:t xml:space="preserve"> </w:t>
            </w:r>
          </w:p>
          <w:p w:rsidR="0025304D" w:rsidRPr="0025304D" w:rsidRDefault="0025304D" w:rsidP="0025304D">
            <w:pPr>
              <w:widowControl w:val="0"/>
              <w:numPr>
                <w:ilvl w:val="0"/>
                <w:numId w:val="5"/>
              </w:numPr>
              <w:autoSpaceDE w:val="0"/>
              <w:autoSpaceDN w:val="0"/>
              <w:adjustRightInd w:val="0"/>
              <w:rPr>
                <w:rFonts w:eastAsiaTheme="minorEastAsia"/>
                <w:b/>
                <w:lang w:val="lt-LT" w:eastAsia="lt-LT"/>
              </w:rPr>
            </w:pPr>
            <w:r w:rsidRPr="0025304D">
              <w:rPr>
                <w:rFonts w:eastAsiaTheme="minorEastAsia"/>
                <w:b/>
                <w:lang w:val="lt-LT" w:eastAsia="lt-LT"/>
              </w:rPr>
              <w:t>I</w:t>
            </w:r>
            <w:r w:rsidRPr="0025304D">
              <w:rPr>
                <w:b/>
                <w:lang w:val="lt-LT" w:eastAsia="lt-LT"/>
              </w:rPr>
              <w:t xml:space="preserve">šorinio -220V/50 Hz elektros tinklo pajungimo kabelis 20 m ilgio </w:t>
            </w:r>
            <w:r w:rsidRPr="0025304D">
              <w:rPr>
                <w:rFonts w:eastAsiaTheme="minorEastAsia"/>
                <w:b/>
                <w:lang w:val="lt-LT" w:eastAsia="lt-LT"/>
              </w:rPr>
              <w:t>(žr. priedą Nr.7; 14 lapas).</w:t>
            </w:r>
            <w:r w:rsidRPr="0025304D">
              <w:rPr>
                <w:rFonts w:eastAsiaTheme="minorEastAsia"/>
                <w:b/>
                <w:sz w:val="22"/>
                <w:szCs w:val="22"/>
                <w:lang w:val="lt-LT" w:eastAsia="lt-LT"/>
              </w:rPr>
              <w:t xml:space="preserve"> </w:t>
            </w:r>
            <w:r w:rsidRPr="0025304D">
              <w:rPr>
                <w:b/>
                <w:sz w:val="22"/>
                <w:szCs w:val="22"/>
                <w:lang w:val="lt-LT" w:eastAsia="lt-LT"/>
              </w:rPr>
              <w:t xml:space="preserve">  </w:t>
            </w:r>
          </w:p>
        </w:tc>
      </w:tr>
      <w:tr w:rsidR="0025304D" w:rsidRPr="0025304D" w:rsidTr="0025304D">
        <w:trPr>
          <w:trHeight w:hRule="exact" w:val="12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14.3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Akumuliatori</w:t>
            </w:r>
            <w:r w:rsidRPr="0025304D">
              <w:rPr>
                <w:sz w:val="22"/>
                <w:szCs w:val="22"/>
                <w:lang w:val="lt-LT" w:eastAsia="lt-LT"/>
              </w:rPr>
              <w:t xml:space="preserve">ų </w:t>
            </w:r>
            <w:proofErr w:type="spellStart"/>
            <w:r w:rsidRPr="0025304D">
              <w:rPr>
                <w:sz w:val="22"/>
                <w:szCs w:val="22"/>
                <w:lang w:val="lt-LT" w:eastAsia="lt-LT"/>
              </w:rPr>
              <w:t>pakroviklis</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 veikiantis nuo išorinio -220V/50 Hz elektros tinklo, maksimali krovimo srovė ne mažiau 25A</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Akumuliatori</w:t>
            </w:r>
            <w:r w:rsidRPr="0025304D">
              <w:rPr>
                <w:b/>
                <w:lang w:val="lt-LT" w:eastAsia="lt-LT"/>
              </w:rPr>
              <w:t xml:space="preserve">ų </w:t>
            </w:r>
            <w:proofErr w:type="spellStart"/>
            <w:r w:rsidRPr="0025304D">
              <w:rPr>
                <w:b/>
                <w:lang w:val="lt-LT" w:eastAsia="lt-LT"/>
              </w:rPr>
              <w:t>pakroviklis</w:t>
            </w:r>
            <w:proofErr w:type="spellEnd"/>
            <w:r w:rsidRPr="0025304D">
              <w:rPr>
                <w:b/>
                <w:lang w:val="lt-LT" w:eastAsia="lt-LT"/>
              </w:rPr>
              <w:t xml:space="preserve"> </w:t>
            </w:r>
            <w:proofErr w:type="spellStart"/>
            <w:r w:rsidRPr="0025304D">
              <w:rPr>
                <w:b/>
                <w:lang w:val="lt-LT" w:eastAsia="lt-LT"/>
              </w:rPr>
              <w:t>Adampol</w:t>
            </w:r>
            <w:proofErr w:type="spellEnd"/>
            <w:r w:rsidRPr="0025304D">
              <w:rPr>
                <w:b/>
                <w:lang w:val="lt-LT" w:eastAsia="lt-LT"/>
              </w:rPr>
              <w:t xml:space="preserve"> ADA-12, veikiantis nuo išorinio -220V/50 Hz elektros tinklo, 25A  </w:t>
            </w:r>
            <w:r w:rsidRPr="0025304D">
              <w:rPr>
                <w:rFonts w:eastAsiaTheme="minorEastAsia"/>
                <w:b/>
                <w:lang w:val="lt-LT" w:eastAsia="lt-LT"/>
              </w:rPr>
              <w:t>(žr. priedą Nr.7; 15 lapas).</w:t>
            </w:r>
            <w:r w:rsidRPr="0025304D">
              <w:rPr>
                <w:rFonts w:eastAsiaTheme="minorEastAsia"/>
                <w:b/>
                <w:sz w:val="22"/>
                <w:szCs w:val="22"/>
                <w:lang w:val="lt-LT" w:eastAsia="lt-LT"/>
              </w:rPr>
              <w:t xml:space="preserve"> </w:t>
            </w:r>
            <w:r w:rsidRPr="0025304D">
              <w:rPr>
                <w:b/>
                <w:sz w:val="22"/>
                <w:szCs w:val="22"/>
                <w:lang w:val="lt-LT" w:eastAsia="lt-LT"/>
              </w:rPr>
              <w:t xml:space="preserve">  </w:t>
            </w:r>
          </w:p>
        </w:tc>
      </w:tr>
      <w:tr w:rsidR="0025304D" w:rsidRPr="0025304D" w:rsidTr="0025304D">
        <w:trPr>
          <w:trHeight w:hRule="exact" w:val="12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14.4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z w:val="22"/>
                <w:szCs w:val="22"/>
                <w:lang w:val="lt-LT" w:eastAsia="lt-LT"/>
              </w:rPr>
              <w:t>Įtampos keitiklis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527"/>
              </w:tabs>
              <w:autoSpaceDE w:val="0"/>
              <w:autoSpaceDN w:val="0"/>
              <w:adjustRightInd w:val="0"/>
              <w:spacing w:line="252" w:lineRule="exact"/>
              <w:ind w:right="-40"/>
              <w:rPr>
                <w:rFonts w:eastAsiaTheme="minorEastAsia"/>
                <w:sz w:val="20"/>
                <w:szCs w:val="20"/>
                <w:lang w:val="lt-LT" w:eastAsia="lt-LT"/>
              </w:rPr>
            </w:pPr>
            <w:r w:rsidRPr="0025304D">
              <w:rPr>
                <w:rFonts w:eastAsiaTheme="minorEastAsia"/>
                <w:spacing w:val="-18"/>
                <w:sz w:val="22"/>
                <w:szCs w:val="22"/>
                <w:lang w:val="lt-LT" w:eastAsia="lt-LT"/>
              </w:rPr>
              <w:t>1.</w:t>
            </w:r>
            <w:r w:rsidRPr="0025304D">
              <w:rPr>
                <w:rFonts w:eastAsiaTheme="minorEastAsia"/>
                <w:sz w:val="22"/>
                <w:szCs w:val="22"/>
                <w:lang w:val="lt-LT" w:eastAsia="lt-LT"/>
              </w:rPr>
              <w:tab/>
              <w:t>12V nuolatin</w:t>
            </w:r>
            <w:r w:rsidRPr="0025304D">
              <w:rPr>
                <w:sz w:val="22"/>
                <w:szCs w:val="22"/>
                <w:lang w:val="lt-LT" w:eastAsia="lt-LT"/>
              </w:rPr>
              <w:t xml:space="preserve">ę įtampą </w:t>
            </w:r>
            <w:proofErr w:type="spellStart"/>
            <w:r w:rsidRPr="0025304D">
              <w:rPr>
                <w:sz w:val="22"/>
                <w:szCs w:val="22"/>
                <w:lang w:val="lt-LT" w:eastAsia="lt-LT"/>
              </w:rPr>
              <w:t>transfor-muojantis</w:t>
            </w:r>
            <w:proofErr w:type="spellEnd"/>
            <w:r w:rsidRPr="0025304D">
              <w:rPr>
                <w:sz w:val="22"/>
                <w:szCs w:val="22"/>
                <w:lang w:val="lt-LT" w:eastAsia="lt-LT"/>
              </w:rPr>
              <w:t xml:space="preserve"> į kintamą (</w:t>
            </w:r>
            <w:proofErr w:type="spellStart"/>
            <w:r w:rsidRPr="0025304D">
              <w:rPr>
                <w:sz w:val="22"/>
                <w:szCs w:val="22"/>
                <w:lang w:val="lt-LT" w:eastAsia="lt-LT"/>
              </w:rPr>
              <w:t>sinusinę</w:t>
            </w:r>
            <w:proofErr w:type="spellEnd"/>
            <w:r w:rsidRPr="0025304D">
              <w:rPr>
                <w:sz w:val="22"/>
                <w:szCs w:val="22"/>
                <w:lang w:val="lt-LT" w:eastAsia="lt-LT"/>
              </w:rPr>
              <w:t>) 220V/50Hz įtampą,</w:t>
            </w:r>
          </w:p>
          <w:p w:rsidR="0025304D" w:rsidRPr="0025304D" w:rsidRDefault="0025304D" w:rsidP="0025304D">
            <w:pPr>
              <w:widowControl w:val="0"/>
              <w:shd w:val="clear" w:color="auto" w:fill="FFFFFF"/>
              <w:tabs>
                <w:tab w:val="left" w:pos="468"/>
              </w:tabs>
              <w:autoSpaceDE w:val="0"/>
              <w:autoSpaceDN w:val="0"/>
              <w:adjustRightInd w:val="0"/>
              <w:spacing w:line="252" w:lineRule="exact"/>
              <w:rPr>
                <w:rFonts w:eastAsiaTheme="minorEastAsia"/>
                <w:sz w:val="20"/>
                <w:szCs w:val="20"/>
                <w:lang w:val="lt-LT" w:eastAsia="lt-LT"/>
              </w:rPr>
            </w:pPr>
            <w:r w:rsidRPr="0025304D">
              <w:rPr>
                <w:rFonts w:eastAsiaTheme="minorEastAsia"/>
                <w:spacing w:val="-4"/>
                <w:sz w:val="22"/>
                <w:szCs w:val="22"/>
                <w:lang w:val="lt-LT" w:eastAsia="lt-LT"/>
              </w:rPr>
              <w:t>2.</w:t>
            </w:r>
            <w:r w:rsidRPr="0025304D">
              <w:rPr>
                <w:rFonts w:eastAsiaTheme="minorEastAsia"/>
                <w:sz w:val="22"/>
                <w:szCs w:val="22"/>
                <w:lang w:val="lt-LT" w:eastAsia="lt-LT"/>
              </w:rPr>
              <w:tab/>
            </w:r>
            <w:r w:rsidRPr="0025304D">
              <w:rPr>
                <w:rFonts w:eastAsiaTheme="minorEastAsia"/>
                <w:spacing w:val="-1"/>
                <w:sz w:val="22"/>
                <w:szCs w:val="22"/>
                <w:lang w:val="lt-LT" w:eastAsia="lt-LT"/>
              </w:rPr>
              <w:t>Ne ma</w:t>
            </w:r>
            <w:r w:rsidRPr="0025304D">
              <w:rPr>
                <w:spacing w:val="-1"/>
                <w:sz w:val="22"/>
                <w:szCs w:val="22"/>
                <w:lang w:val="lt-LT" w:eastAsia="lt-LT"/>
              </w:rPr>
              <w:t xml:space="preserve">žiau kaip 1000 W </w:t>
            </w:r>
            <w:proofErr w:type="spellStart"/>
            <w:r w:rsidRPr="0025304D">
              <w:rPr>
                <w:spacing w:val="-1"/>
                <w:sz w:val="22"/>
                <w:szCs w:val="22"/>
                <w:lang w:val="lt-LT" w:eastAsia="lt-LT"/>
              </w:rPr>
              <w:t>nomina-lios</w:t>
            </w:r>
            <w:proofErr w:type="spellEnd"/>
            <w:r w:rsidRPr="0025304D">
              <w:rPr>
                <w:spacing w:val="-1"/>
                <w:sz w:val="22"/>
                <w:szCs w:val="22"/>
                <w:lang w:val="lt-LT" w:eastAsia="lt-LT"/>
              </w:rPr>
              <w:t xml:space="preserve"> galios.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Įtampos keitiklis </w:t>
            </w:r>
            <w:proofErr w:type="spellStart"/>
            <w:r w:rsidRPr="0025304D">
              <w:rPr>
                <w:rFonts w:eastAsiaTheme="minorEastAsia"/>
                <w:b/>
                <w:lang w:val="lt-LT" w:eastAsia="lt-LT"/>
              </w:rPr>
              <w:t>Sinus</w:t>
            </w:r>
            <w:proofErr w:type="spellEnd"/>
            <w:r w:rsidRPr="0025304D">
              <w:rPr>
                <w:rFonts w:eastAsiaTheme="minorEastAsia"/>
                <w:b/>
                <w:lang w:val="lt-LT" w:eastAsia="lt-LT"/>
              </w:rPr>
              <w:t xml:space="preserve"> 1500 -</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12V transformuoja į 220V/50Hz įtampą</w:t>
            </w:r>
            <w:r w:rsidRPr="0025304D">
              <w:rPr>
                <w:b/>
                <w:lang w:val="lt-LT" w:eastAsia="lt-LT"/>
              </w:rPr>
              <w:t xml:space="preserve"> ir 1000W nominalios galios </w:t>
            </w:r>
            <w:r w:rsidRPr="0025304D">
              <w:rPr>
                <w:rFonts w:eastAsiaTheme="minorEastAsia"/>
                <w:b/>
                <w:lang w:val="lt-LT" w:eastAsia="lt-LT"/>
              </w:rPr>
              <w:t xml:space="preserve">(žr. priedą Nr.7; 16 lapas). </w:t>
            </w:r>
            <w:r w:rsidRPr="0025304D">
              <w:rPr>
                <w:b/>
                <w:lang w:val="lt-LT" w:eastAsia="lt-LT"/>
              </w:rPr>
              <w:t xml:space="preserve">  </w:t>
            </w:r>
          </w:p>
        </w:tc>
      </w:tr>
      <w:tr w:rsidR="0025304D" w:rsidRPr="0025304D" w:rsidTr="0025304D">
        <w:trPr>
          <w:trHeight w:hRule="exact" w:val="38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lastRenderedPageBreak/>
              <w:t>14.5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562"/>
              <w:rPr>
                <w:rFonts w:eastAsiaTheme="minorEastAsia"/>
                <w:sz w:val="20"/>
                <w:szCs w:val="20"/>
                <w:lang w:val="lt-LT" w:eastAsia="lt-LT"/>
              </w:rPr>
            </w:pPr>
            <w:r w:rsidRPr="0025304D">
              <w:rPr>
                <w:rFonts w:eastAsiaTheme="minorEastAsia"/>
                <w:spacing w:val="-1"/>
                <w:sz w:val="22"/>
                <w:szCs w:val="22"/>
                <w:lang w:val="lt-LT" w:eastAsia="lt-LT"/>
              </w:rPr>
              <w:t xml:space="preserve">Valdymo pulto vairuotojo skyriuje </w:t>
            </w:r>
            <w:r w:rsidRPr="0025304D">
              <w:rPr>
                <w:rFonts w:eastAsiaTheme="minorEastAsia"/>
                <w:sz w:val="22"/>
                <w:szCs w:val="22"/>
                <w:lang w:val="lt-LT" w:eastAsia="lt-LT"/>
              </w:rPr>
              <w:t>funkcijos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8"/>
                <w:tab w:val="left" w:pos="3504"/>
              </w:tabs>
              <w:autoSpaceDE w:val="0"/>
              <w:autoSpaceDN w:val="0"/>
              <w:adjustRightInd w:val="0"/>
              <w:spacing w:line="245" w:lineRule="exact"/>
              <w:ind w:right="-40"/>
              <w:rPr>
                <w:rFonts w:eastAsiaTheme="minorEastAsia"/>
                <w:sz w:val="20"/>
                <w:szCs w:val="20"/>
                <w:lang w:val="lt-LT" w:eastAsia="lt-LT"/>
              </w:rPr>
            </w:pPr>
            <w:r w:rsidRPr="0025304D">
              <w:rPr>
                <w:rFonts w:eastAsiaTheme="minorEastAsia"/>
                <w:spacing w:val="-18"/>
                <w:sz w:val="22"/>
                <w:szCs w:val="22"/>
                <w:lang w:val="lt-LT" w:eastAsia="lt-LT"/>
              </w:rPr>
              <w:t>1.</w:t>
            </w:r>
            <w:r w:rsidRPr="0025304D">
              <w:rPr>
                <w:rFonts w:eastAsiaTheme="minorEastAsia"/>
                <w:sz w:val="22"/>
                <w:szCs w:val="22"/>
                <w:lang w:val="lt-LT" w:eastAsia="lt-LT"/>
              </w:rPr>
              <w:tab/>
              <w:t>I</w:t>
            </w:r>
            <w:r w:rsidRPr="0025304D">
              <w:rPr>
                <w:sz w:val="22"/>
                <w:szCs w:val="22"/>
                <w:lang w:val="lt-LT" w:eastAsia="lt-LT"/>
              </w:rPr>
              <w:t xml:space="preserve">šorinių šviesos bei garso </w:t>
            </w:r>
            <w:proofErr w:type="spellStart"/>
            <w:r w:rsidRPr="0025304D">
              <w:rPr>
                <w:sz w:val="22"/>
                <w:szCs w:val="22"/>
                <w:lang w:val="lt-LT" w:eastAsia="lt-LT"/>
              </w:rPr>
              <w:t>signali-zacijos</w:t>
            </w:r>
            <w:proofErr w:type="spellEnd"/>
            <w:r w:rsidRPr="0025304D">
              <w:rPr>
                <w:sz w:val="22"/>
                <w:szCs w:val="22"/>
                <w:lang w:val="lt-LT" w:eastAsia="lt-LT"/>
              </w:rPr>
              <w:t xml:space="preserve"> valdymas ir informavimas apie veikimą,</w:t>
            </w:r>
          </w:p>
          <w:p w:rsidR="0025304D" w:rsidRPr="0025304D" w:rsidRDefault="0025304D" w:rsidP="0025304D">
            <w:pPr>
              <w:widowControl w:val="0"/>
              <w:shd w:val="clear" w:color="auto" w:fill="FFFFFF"/>
              <w:tabs>
                <w:tab w:val="left" w:pos="468"/>
                <w:tab w:val="left" w:pos="3504"/>
              </w:tabs>
              <w:autoSpaceDE w:val="0"/>
              <w:autoSpaceDN w:val="0"/>
              <w:adjustRightInd w:val="0"/>
              <w:spacing w:line="245" w:lineRule="exact"/>
              <w:ind w:right="-40"/>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t>I</w:t>
            </w:r>
            <w:r w:rsidRPr="0025304D">
              <w:rPr>
                <w:sz w:val="22"/>
                <w:szCs w:val="22"/>
                <w:lang w:val="lt-LT" w:eastAsia="lt-LT"/>
              </w:rPr>
              <w:t>šorinio apšvietimo žibintų valdymas,</w:t>
            </w:r>
          </w:p>
          <w:p w:rsidR="0025304D" w:rsidRPr="0025304D" w:rsidRDefault="0025304D" w:rsidP="0025304D">
            <w:pPr>
              <w:widowControl w:val="0"/>
              <w:shd w:val="clear" w:color="auto" w:fill="FFFFFF"/>
              <w:tabs>
                <w:tab w:val="left" w:pos="468"/>
                <w:tab w:val="left" w:pos="3504"/>
              </w:tabs>
              <w:autoSpaceDE w:val="0"/>
              <w:autoSpaceDN w:val="0"/>
              <w:adjustRightInd w:val="0"/>
              <w:spacing w:line="245" w:lineRule="exact"/>
              <w:ind w:right="-40"/>
              <w:rPr>
                <w:rFonts w:eastAsiaTheme="minorEastAsia"/>
                <w:sz w:val="20"/>
                <w:szCs w:val="20"/>
                <w:lang w:val="lt-LT" w:eastAsia="lt-LT"/>
              </w:rPr>
            </w:pPr>
            <w:r w:rsidRPr="0025304D">
              <w:rPr>
                <w:rFonts w:eastAsiaTheme="minorEastAsia"/>
                <w:spacing w:val="-10"/>
                <w:sz w:val="22"/>
                <w:szCs w:val="22"/>
                <w:lang w:val="lt-LT" w:eastAsia="lt-LT"/>
              </w:rPr>
              <w:t>3.</w:t>
            </w:r>
            <w:r w:rsidRPr="0025304D">
              <w:rPr>
                <w:rFonts w:eastAsiaTheme="minorEastAsia"/>
                <w:sz w:val="22"/>
                <w:szCs w:val="22"/>
                <w:lang w:val="lt-LT" w:eastAsia="lt-LT"/>
              </w:rPr>
              <w:tab/>
            </w:r>
            <w:r w:rsidRPr="0025304D">
              <w:rPr>
                <w:sz w:val="22"/>
                <w:szCs w:val="22"/>
                <w:lang w:val="lt-LT" w:eastAsia="lt-LT"/>
              </w:rPr>
              <w:t>Įspėjimas apie į automobilio išorinę rozetę pajungtą-220V/50 Hz elektros tinklo pajungimo kabelį,</w:t>
            </w:r>
          </w:p>
          <w:p w:rsidR="0025304D" w:rsidRPr="0025304D" w:rsidRDefault="0025304D" w:rsidP="0025304D">
            <w:pPr>
              <w:widowControl w:val="0"/>
              <w:shd w:val="clear" w:color="auto" w:fill="FFFFFF"/>
              <w:tabs>
                <w:tab w:val="left" w:pos="468"/>
                <w:tab w:val="left" w:pos="3504"/>
              </w:tabs>
              <w:autoSpaceDE w:val="0"/>
              <w:autoSpaceDN w:val="0"/>
              <w:adjustRightInd w:val="0"/>
              <w:spacing w:line="245" w:lineRule="exact"/>
              <w:ind w:right="-40"/>
              <w:rPr>
                <w:rFonts w:eastAsiaTheme="minorEastAsia"/>
                <w:sz w:val="20"/>
                <w:szCs w:val="20"/>
                <w:lang w:val="lt-LT" w:eastAsia="lt-LT"/>
              </w:rPr>
            </w:pPr>
            <w:r w:rsidRPr="0025304D">
              <w:rPr>
                <w:rFonts w:eastAsiaTheme="minorEastAsia"/>
                <w:spacing w:val="-8"/>
                <w:sz w:val="22"/>
                <w:szCs w:val="22"/>
                <w:lang w:val="lt-LT" w:eastAsia="lt-LT"/>
              </w:rPr>
              <w:t>4.</w:t>
            </w:r>
            <w:r w:rsidRPr="0025304D">
              <w:rPr>
                <w:rFonts w:eastAsiaTheme="minorEastAsia"/>
                <w:sz w:val="22"/>
                <w:szCs w:val="22"/>
                <w:lang w:val="lt-LT" w:eastAsia="lt-LT"/>
              </w:rPr>
              <w:tab/>
            </w:r>
            <w:r w:rsidRPr="0025304D">
              <w:rPr>
                <w:rFonts w:eastAsiaTheme="minorEastAsia"/>
                <w:spacing w:val="-1"/>
                <w:sz w:val="22"/>
                <w:szCs w:val="22"/>
                <w:lang w:val="lt-LT" w:eastAsia="lt-LT"/>
              </w:rPr>
              <w:t>Informavimas apie automobilio akumuliatori</w:t>
            </w:r>
            <w:r w:rsidRPr="0025304D">
              <w:rPr>
                <w:spacing w:val="-1"/>
                <w:sz w:val="22"/>
                <w:szCs w:val="22"/>
                <w:lang w:val="lt-LT" w:eastAsia="lt-LT"/>
              </w:rPr>
              <w:t xml:space="preserve">ų </w:t>
            </w:r>
            <w:r w:rsidRPr="0025304D">
              <w:rPr>
                <w:sz w:val="22"/>
                <w:szCs w:val="22"/>
                <w:lang w:val="lt-LT" w:eastAsia="lt-LT"/>
              </w:rPr>
              <w:t>(pagrindinio ir papildomo) įkrovimo lygį.</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Valdymo pultas vairuotojo skyriuje:</w:t>
            </w:r>
          </w:p>
          <w:p w:rsidR="0025304D" w:rsidRPr="0025304D" w:rsidRDefault="0025304D" w:rsidP="0025304D">
            <w:pPr>
              <w:widowControl w:val="0"/>
              <w:shd w:val="clear" w:color="auto" w:fill="FFFFFF"/>
              <w:tabs>
                <w:tab w:val="left" w:pos="468"/>
                <w:tab w:val="left" w:pos="3504"/>
              </w:tabs>
              <w:autoSpaceDE w:val="0"/>
              <w:autoSpaceDN w:val="0"/>
              <w:adjustRightInd w:val="0"/>
              <w:spacing w:line="245" w:lineRule="exact"/>
              <w:ind w:right="-40"/>
              <w:rPr>
                <w:rFonts w:eastAsiaTheme="minorEastAsia"/>
                <w:b/>
                <w:lang w:val="lt-LT" w:eastAsia="lt-LT"/>
              </w:rPr>
            </w:pPr>
            <w:r w:rsidRPr="0025304D">
              <w:rPr>
                <w:rFonts w:eastAsiaTheme="minorEastAsia"/>
                <w:b/>
                <w:spacing w:val="-18"/>
                <w:lang w:val="lt-LT" w:eastAsia="lt-LT"/>
              </w:rPr>
              <w:t>1.</w:t>
            </w:r>
            <w:r w:rsidRPr="0025304D">
              <w:rPr>
                <w:rFonts w:eastAsiaTheme="minorEastAsia"/>
                <w:b/>
                <w:lang w:val="lt-LT" w:eastAsia="lt-LT"/>
              </w:rPr>
              <w:tab/>
              <w:t>I</w:t>
            </w:r>
            <w:r w:rsidRPr="0025304D">
              <w:rPr>
                <w:b/>
                <w:lang w:val="lt-LT" w:eastAsia="lt-LT"/>
              </w:rPr>
              <w:t xml:space="preserve">šorinių šviesos bei garso </w:t>
            </w:r>
            <w:proofErr w:type="spellStart"/>
            <w:r w:rsidRPr="0025304D">
              <w:rPr>
                <w:b/>
                <w:lang w:val="lt-LT" w:eastAsia="lt-LT"/>
              </w:rPr>
              <w:t>signaliza-cijos</w:t>
            </w:r>
            <w:proofErr w:type="spellEnd"/>
            <w:r w:rsidRPr="0025304D">
              <w:rPr>
                <w:b/>
                <w:lang w:val="lt-LT" w:eastAsia="lt-LT"/>
              </w:rPr>
              <w:t xml:space="preserve"> valdymas ir informavimas apie veikimą </w:t>
            </w:r>
            <w:r w:rsidRPr="0025304D">
              <w:rPr>
                <w:rFonts w:eastAsiaTheme="minorEastAsia"/>
                <w:b/>
                <w:lang w:val="lt-LT" w:eastAsia="lt-LT"/>
              </w:rPr>
              <w:t>(žr. priedą Nr.7; 17 lapas)</w:t>
            </w:r>
            <w:r w:rsidRPr="0025304D">
              <w:rPr>
                <w:b/>
                <w:lang w:val="lt-LT" w:eastAsia="lt-LT"/>
              </w:rPr>
              <w:t>,</w:t>
            </w:r>
          </w:p>
          <w:p w:rsidR="0025304D" w:rsidRPr="0025304D" w:rsidRDefault="0025304D" w:rsidP="0025304D">
            <w:pPr>
              <w:widowControl w:val="0"/>
              <w:shd w:val="clear" w:color="auto" w:fill="FFFFFF"/>
              <w:tabs>
                <w:tab w:val="left" w:pos="468"/>
                <w:tab w:val="left" w:pos="3504"/>
              </w:tabs>
              <w:autoSpaceDE w:val="0"/>
              <w:autoSpaceDN w:val="0"/>
              <w:adjustRightInd w:val="0"/>
              <w:spacing w:line="245" w:lineRule="exact"/>
              <w:ind w:right="-40"/>
              <w:rPr>
                <w:b/>
                <w:lang w:val="lt-LT" w:eastAsia="lt-LT"/>
              </w:rPr>
            </w:pPr>
            <w:r w:rsidRPr="0025304D">
              <w:rPr>
                <w:rFonts w:eastAsiaTheme="minorEastAsia"/>
                <w:b/>
                <w:spacing w:val="-8"/>
                <w:lang w:val="lt-LT" w:eastAsia="lt-LT"/>
              </w:rPr>
              <w:t>2.</w:t>
            </w:r>
            <w:r w:rsidRPr="0025304D">
              <w:rPr>
                <w:rFonts w:eastAsiaTheme="minorEastAsia"/>
                <w:b/>
                <w:lang w:val="lt-LT" w:eastAsia="lt-LT"/>
              </w:rPr>
              <w:tab/>
              <w:t>I</w:t>
            </w:r>
            <w:r w:rsidRPr="0025304D">
              <w:rPr>
                <w:b/>
                <w:lang w:val="lt-LT" w:eastAsia="lt-LT"/>
              </w:rPr>
              <w:t xml:space="preserve">šorinio apšvietimo žibintų </w:t>
            </w:r>
            <w:proofErr w:type="spellStart"/>
            <w:r w:rsidRPr="0025304D">
              <w:rPr>
                <w:b/>
                <w:lang w:val="lt-LT" w:eastAsia="lt-LT"/>
              </w:rPr>
              <w:t>valdy-mas</w:t>
            </w:r>
            <w:proofErr w:type="spellEnd"/>
            <w:r w:rsidRPr="0025304D">
              <w:rPr>
                <w:b/>
                <w:lang w:val="lt-LT" w:eastAsia="lt-LT"/>
              </w:rPr>
              <w:t xml:space="preserve"> </w:t>
            </w:r>
            <w:r w:rsidRPr="0025304D">
              <w:rPr>
                <w:rFonts w:eastAsiaTheme="minorEastAsia"/>
                <w:b/>
                <w:lang w:val="lt-LT" w:eastAsia="lt-LT"/>
              </w:rPr>
              <w:t>(žr. priedą Nr.7; 17 lapas)</w:t>
            </w:r>
            <w:r w:rsidRPr="0025304D">
              <w:rPr>
                <w:b/>
                <w:lang w:val="lt-LT" w:eastAsia="lt-LT"/>
              </w:rPr>
              <w:t>,</w:t>
            </w:r>
          </w:p>
          <w:p w:rsidR="0025304D" w:rsidRPr="0025304D" w:rsidRDefault="0025304D" w:rsidP="0025304D">
            <w:pPr>
              <w:widowControl w:val="0"/>
              <w:shd w:val="clear" w:color="auto" w:fill="FFFFFF"/>
              <w:tabs>
                <w:tab w:val="left" w:pos="468"/>
                <w:tab w:val="left" w:pos="3504"/>
              </w:tabs>
              <w:autoSpaceDE w:val="0"/>
              <w:autoSpaceDN w:val="0"/>
              <w:adjustRightInd w:val="0"/>
              <w:spacing w:line="245" w:lineRule="exact"/>
              <w:ind w:right="-40"/>
              <w:rPr>
                <w:b/>
                <w:lang w:val="lt-LT" w:eastAsia="lt-LT"/>
              </w:rPr>
            </w:pPr>
            <w:r w:rsidRPr="0025304D">
              <w:rPr>
                <w:rFonts w:eastAsiaTheme="minorEastAsia"/>
                <w:b/>
                <w:spacing w:val="-10"/>
                <w:lang w:val="lt-LT" w:eastAsia="lt-LT"/>
              </w:rPr>
              <w:t>3.</w:t>
            </w:r>
            <w:r w:rsidRPr="0025304D">
              <w:rPr>
                <w:rFonts w:eastAsiaTheme="minorEastAsia"/>
                <w:b/>
                <w:lang w:val="lt-LT" w:eastAsia="lt-LT"/>
              </w:rPr>
              <w:tab/>
            </w:r>
            <w:r w:rsidRPr="0025304D">
              <w:rPr>
                <w:b/>
                <w:lang w:val="lt-LT" w:eastAsia="lt-LT"/>
              </w:rPr>
              <w:t>Įspėjimas apie į automobilio išorinę rozetę pajungtą-220V/50 Hz elektros tinklo pajungimo kabelį (</w:t>
            </w:r>
            <w:r w:rsidRPr="0025304D">
              <w:rPr>
                <w:b/>
                <w:i/>
                <w:u w:val="single"/>
                <w:lang w:val="lt-LT" w:eastAsia="lt-LT"/>
              </w:rPr>
              <w:t>papildomai bus pažymėta šiame pulte</w:t>
            </w:r>
            <w:r w:rsidRPr="0025304D">
              <w:rPr>
                <w:b/>
                <w:lang w:val="lt-LT" w:eastAsia="lt-LT"/>
              </w:rPr>
              <w:t>),</w:t>
            </w:r>
          </w:p>
          <w:p w:rsidR="0025304D" w:rsidRPr="0025304D" w:rsidRDefault="0025304D" w:rsidP="0025304D">
            <w:pPr>
              <w:widowControl w:val="0"/>
              <w:shd w:val="clear" w:color="auto" w:fill="FFFFFF"/>
              <w:tabs>
                <w:tab w:val="left" w:pos="468"/>
                <w:tab w:val="left" w:pos="3504"/>
              </w:tabs>
              <w:autoSpaceDE w:val="0"/>
              <w:autoSpaceDN w:val="0"/>
              <w:adjustRightInd w:val="0"/>
              <w:spacing w:line="245" w:lineRule="exact"/>
              <w:ind w:right="-40"/>
              <w:rPr>
                <w:rFonts w:eastAsiaTheme="minorEastAsia"/>
                <w:b/>
                <w:lang w:val="lt-LT" w:eastAsia="lt-LT"/>
              </w:rPr>
            </w:pPr>
            <w:r w:rsidRPr="0025304D">
              <w:rPr>
                <w:rFonts w:eastAsiaTheme="minorEastAsia"/>
                <w:b/>
                <w:spacing w:val="-8"/>
                <w:lang w:val="lt-LT" w:eastAsia="lt-LT"/>
              </w:rPr>
              <w:t xml:space="preserve">4.    </w:t>
            </w:r>
            <w:r w:rsidRPr="0025304D">
              <w:rPr>
                <w:rFonts w:eastAsiaTheme="minorEastAsia"/>
                <w:b/>
                <w:spacing w:val="-1"/>
                <w:lang w:val="lt-LT" w:eastAsia="lt-LT"/>
              </w:rPr>
              <w:t>Informavimas apie automobilio akumuliatori</w:t>
            </w:r>
            <w:r w:rsidRPr="0025304D">
              <w:rPr>
                <w:b/>
                <w:spacing w:val="-1"/>
                <w:lang w:val="lt-LT" w:eastAsia="lt-LT"/>
              </w:rPr>
              <w:t xml:space="preserve">ų </w:t>
            </w:r>
            <w:r w:rsidRPr="0025304D">
              <w:rPr>
                <w:b/>
                <w:lang w:val="lt-LT" w:eastAsia="lt-LT"/>
              </w:rPr>
              <w:t xml:space="preserve">(pagrindinio ir papildomo) įkrovimo lygį </w:t>
            </w:r>
            <w:r w:rsidRPr="0025304D">
              <w:rPr>
                <w:rFonts w:eastAsiaTheme="minorEastAsia"/>
                <w:b/>
                <w:lang w:val="lt-LT" w:eastAsia="lt-LT"/>
              </w:rPr>
              <w:t>(žr. priedą Nr.7; 17 lapas)</w:t>
            </w:r>
            <w:r w:rsidRPr="0025304D">
              <w:rPr>
                <w:b/>
                <w:lang w:val="lt-LT" w:eastAsia="lt-LT"/>
              </w:rPr>
              <w:t>.</w:t>
            </w:r>
          </w:p>
        </w:tc>
      </w:tr>
      <w:tr w:rsidR="0025304D" w:rsidRPr="0025304D" w:rsidTr="0025304D">
        <w:trPr>
          <w:trHeight w:hRule="exact" w:val="228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14.6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727"/>
              <w:rPr>
                <w:rFonts w:eastAsiaTheme="minorEastAsia"/>
                <w:sz w:val="20"/>
                <w:szCs w:val="20"/>
                <w:lang w:val="lt-LT" w:eastAsia="lt-LT"/>
              </w:rPr>
            </w:pPr>
            <w:r w:rsidRPr="0025304D">
              <w:rPr>
                <w:rFonts w:eastAsiaTheme="minorEastAsia"/>
                <w:spacing w:val="-1"/>
                <w:sz w:val="22"/>
                <w:szCs w:val="22"/>
                <w:lang w:val="lt-LT" w:eastAsia="lt-LT"/>
              </w:rPr>
              <w:t xml:space="preserve">Valdymo pulto paciento skyriuje </w:t>
            </w:r>
            <w:r w:rsidRPr="0025304D">
              <w:rPr>
                <w:rFonts w:eastAsiaTheme="minorEastAsia"/>
                <w:sz w:val="22"/>
                <w:szCs w:val="22"/>
                <w:lang w:val="lt-LT" w:eastAsia="lt-LT"/>
              </w:rPr>
              <w:t>funkcijos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8"/>
              </w:tabs>
              <w:autoSpaceDE w:val="0"/>
              <w:autoSpaceDN w:val="0"/>
              <w:adjustRightInd w:val="0"/>
              <w:spacing w:line="245" w:lineRule="exact"/>
              <w:ind w:right="518"/>
              <w:rPr>
                <w:rFonts w:eastAsiaTheme="minorEastAsia"/>
                <w:sz w:val="20"/>
                <w:szCs w:val="20"/>
                <w:lang w:val="lt-LT" w:eastAsia="lt-LT"/>
              </w:rPr>
            </w:pPr>
            <w:r w:rsidRPr="0025304D">
              <w:rPr>
                <w:rFonts w:eastAsiaTheme="minorEastAsia"/>
                <w:spacing w:val="-21"/>
                <w:sz w:val="22"/>
                <w:szCs w:val="22"/>
                <w:lang w:val="lt-LT" w:eastAsia="lt-LT"/>
              </w:rPr>
              <w:t>1.</w:t>
            </w:r>
            <w:r w:rsidRPr="0025304D">
              <w:rPr>
                <w:rFonts w:eastAsiaTheme="minorEastAsia"/>
                <w:sz w:val="22"/>
                <w:szCs w:val="22"/>
                <w:lang w:val="lt-LT" w:eastAsia="lt-LT"/>
              </w:rPr>
              <w:tab/>
              <w:t xml:space="preserve">Paciento skyriaus </w:t>
            </w:r>
            <w:r w:rsidRPr="0025304D">
              <w:rPr>
                <w:sz w:val="22"/>
                <w:szCs w:val="22"/>
                <w:lang w:val="lt-LT" w:eastAsia="lt-LT"/>
              </w:rPr>
              <w:t>šildymo ir šaldymo</w:t>
            </w:r>
            <w:r w:rsidRPr="0025304D">
              <w:rPr>
                <w:sz w:val="22"/>
                <w:szCs w:val="22"/>
                <w:lang w:val="lt-LT" w:eastAsia="lt-LT"/>
              </w:rPr>
              <w:br/>
              <w:t>reguliavimas,</w:t>
            </w:r>
          </w:p>
          <w:p w:rsidR="0025304D" w:rsidRPr="0025304D" w:rsidRDefault="0025304D" w:rsidP="0025304D">
            <w:pPr>
              <w:widowControl w:val="0"/>
              <w:shd w:val="clear" w:color="auto" w:fill="FFFFFF"/>
              <w:tabs>
                <w:tab w:val="left" w:pos="468"/>
              </w:tabs>
              <w:autoSpaceDE w:val="0"/>
              <w:autoSpaceDN w:val="0"/>
              <w:adjustRightInd w:val="0"/>
              <w:spacing w:line="245" w:lineRule="exact"/>
              <w:ind w:right="518"/>
              <w:rPr>
                <w:lang w:val="lt-LT" w:eastAsia="lt-LT"/>
              </w:rPr>
            </w:pPr>
            <w:r w:rsidRPr="0025304D">
              <w:rPr>
                <w:rFonts w:eastAsiaTheme="minorEastAsia"/>
                <w:sz w:val="22"/>
                <w:szCs w:val="22"/>
                <w:lang w:val="lt-LT" w:eastAsia="lt-LT"/>
              </w:rPr>
              <w:t>2.</w:t>
            </w:r>
            <w:r w:rsidRPr="0025304D">
              <w:rPr>
                <w:rFonts w:eastAsiaTheme="minorEastAsia"/>
                <w:sz w:val="22"/>
                <w:szCs w:val="22"/>
                <w:lang w:val="lt-LT" w:eastAsia="lt-LT"/>
              </w:rPr>
              <w:tab/>
              <w:t>I</w:t>
            </w:r>
            <w:r w:rsidRPr="0025304D">
              <w:rPr>
                <w:sz w:val="22"/>
                <w:szCs w:val="22"/>
                <w:lang w:val="lt-LT" w:eastAsia="lt-LT"/>
              </w:rPr>
              <w:t>štraukiamosios ventiliacijos</w:t>
            </w:r>
            <w:r w:rsidRPr="0025304D">
              <w:rPr>
                <w:sz w:val="22"/>
                <w:szCs w:val="22"/>
                <w:lang w:val="lt-LT" w:eastAsia="lt-LT"/>
              </w:rPr>
              <w:br/>
              <w:t>įjungimas/išjungimas,</w:t>
            </w:r>
          </w:p>
          <w:p w:rsidR="0025304D" w:rsidRPr="0025304D" w:rsidRDefault="0025304D" w:rsidP="0025304D">
            <w:pPr>
              <w:widowControl w:val="0"/>
              <w:shd w:val="clear" w:color="auto" w:fill="FFFFFF"/>
              <w:tabs>
                <w:tab w:val="left" w:pos="468"/>
              </w:tabs>
              <w:autoSpaceDE w:val="0"/>
              <w:autoSpaceDN w:val="0"/>
              <w:adjustRightInd w:val="0"/>
              <w:spacing w:line="245" w:lineRule="exact"/>
              <w:ind w:right="518"/>
              <w:rPr>
                <w:rFonts w:eastAsiaTheme="minorEastAsia"/>
                <w:sz w:val="20"/>
                <w:szCs w:val="20"/>
                <w:lang w:val="lt-LT" w:eastAsia="lt-LT"/>
              </w:rPr>
            </w:pPr>
            <w:r w:rsidRPr="0025304D">
              <w:rPr>
                <w:rFonts w:eastAsiaTheme="minorEastAsia"/>
                <w:spacing w:val="-8"/>
                <w:sz w:val="22"/>
                <w:szCs w:val="22"/>
                <w:lang w:val="lt-LT" w:eastAsia="lt-LT"/>
              </w:rPr>
              <w:t>3.</w:t>
            </w:r>
            <w:r w:rsidRPr="0025304D">
              <w:rPr>
                <w:rFonts w:eastAsiaTheme="minorEastAsia"/>
                <w:sz w:val="22"/>
                <w:szCs w:val="22"/>
                <w:lang w:val="lt-LT" w:eastAsia="lt-LT"/>
              </w:rPr>
              <w:tab/>
            </w:r>
            <w:r w:rsidRPr="0025304D">
              <w:rPr>
                <w:rFonts w:eastAsiaTheme="minorEastAsia"/>
                <w:spacing w:val="-1"/>
                <w:sz w:val="22"/>
                <w:szCs w:val="22"/>
                <w:lang w:val="lt-LT" w:eastAsia="lt-LT"/>
              </w:rPr>
              <w:t>Paciento skyriaus ap</w:t>
            </w:r>
            <w:r w:rsidRPr="0025304D">
              <w:rPr>
                <w:spacing w:val="-1"/>
                <w:sz w:val="22"/>
                <w:szCs w:val="22"/>
                <w:lang w:val="lt-LT" w:eastAsia="lt-LT"/>
              </w:rPr>
              <w:t>švietimo reguliavimas.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ind w:right="-40"/>
              <w:rPr>
                <w:rFonts w:eastAsiaTheme="minorEastAsia"/>
                <w:b/>
                <w:lang w:val="lt-LT" w:eastAsia="lt-LT"/>
              </w:rPr>
            </w:pPr>
            <w:r w:rsidRPr="0025304D">
              <w:rPr>
                <w:rFonts w:eastAsiaTheme="minorEastAsia"/>
                <w:b/>
                <w:lang w:val="lt-LT" w:eastAsia="lt-LT"/>
              </w:rPr>
              <w:t>Valdymo pultas paciento skyriuje:</w:t>
            </w:r>
          </w:p>
          <w:p w:rsidR="0025304D" w:rsidRPr="0025304D" w:rsidRDefault="0025304D" w:rsidP="0025304D">
            <w:pPr>
              <w:widowControl w:val="0"/>
              <w:shd w:val="clear" w:color="auto" w:fill="FFFFFF"/>
              <w:tabs>
                <w:tab w:val="left" w:pos="468"/>
              </w:tabs>
              <w:autoSpaceDE w:val="0"/>
              <w:autoSpaceDN w:val="0"/>
              <w:adjustRightInd w:val="0"/>
              <w:spacing w:line="245" w:lineRule="exact"/>
              <w:ind w:right="-40"/>
              <w:rPr>
                <w:rFonts w:eastAsiaTheme="minorEastAsia"/>
                <w:b/>
                <w:lang w:val="lt-LT" w:eastAsia="lt-LT"/>
              </w:rPr>
            </w:pPr>
            <w:r w:rsidRPr="0025304D">
              <w:rPr>
                <w:rFonts w:eastAsiaTheme="minorEastAsia"/>
                <w:b/>
                <w:lang w:val="lt-LT" w:eastAsia="lt-LT"/>
              </w:rPr>
              <w:t>1</w:t>
            </w:r>
            <w:r w:rsidRPr="0025304D">
              <w:rPr>
                <w:rFonts w:eastAsiaTheme="minorEastAsia"/>
                <w:b/>
                <w:spacing w:val="-21"/>
                <w:lang w:val="lt-LT" w:eastAsia="lt-LT"/>
              </w:rPr>
              <w:t>.</w:t>
            </w:r>
            <w:r w:rsidRPr="0025304D">
              <w:rPr>
                <w:rFonts w:eastAsiaTheme="minorEastAsia"/>
                <w:b/>
                <w:lang w:val="lt-LT" w:eastAsia="lt-LT"/>
              </w:rPr>
              <w:tab/>
              <w:t xml:space="preserve">Paciento skyriaus </w:t>
            </w:r>
            <w:r w:rsidRPr="0025304D">
              <w:rPr>
                <w:b/>
                <w:lang w:val="lt-LT" w:eastAsia="lt-LT"/>
              </w:rPr>
              <w:t>šildymo ir šaldymo reguliavimas (žr. priedą Nr.7; 18 lapas),</w:t>
            </w:r>
          </w:p>
          <w:p w:rsidR="0025304D" w:rsidRPr="0025304D" w:rsidRDefault="0025304D" w:rsidP="0025304D">
            <w:pPr>
              <w:widowControl w:val="0"/>
              <w:shd w:val="clear" w:color="auto" w:fill="FFFFFF"/>
              <w:tabs>
                <w:tab w:val="left" w:pos="468"/>
              </w:tabs>
              <w:autoSpaceDE w:val="0"/>
              <w:autoSpaceDN w:val="0"/>
              <w:adjustRightInd w:val="0"/>
              <w:spacing w:line="245" w:lineRule="exact"/>
              <w:ind w:right="-40"/>
              <w:rPr>
                <w:b/>
                <w:lang w:val="lt-LT" w:eastAsia="lt-LT"/>
              </w:rPr>
            </w:pPr>
            <w:r w:rsidRPr="0025304D">
              <w:rPr>
                <w:rFonts w:eastAsiaTheme="minorEastAsia"/>
                <w:b/>
                <w:lang w:val="lt-LT" w:eastAsia="lt-LT"/>
              </w:rPr>
              <w:t>2.</w:t>
            </w:r>
            <w:r w:rsidRPr="0025304D">
              <w:rPr>
                <w:rFonts w:eastAsiaTheme="minorEastAsia"/>
                <w:b/>
                <w:lang w:val="lt-LT" w:eastAsia="lt-LT"/>
              </w:rPr>
              <w:tab/>
              <w:t>I</w:t>
            </w:r>
            <w:r w:rsidRPr="0025304D">
              <w:rPr>
                <w:b/>
                <w:lang w:val="lt-LT" w:eastAsia="lt-LT"/>
              </w:rPr>
              <w:t>štraukiamosios ventiliacijos</w:t>
            </w:r>
            <w:r w:rsidRPr="0025304D">
              <w:rPr>
                <w:b/>
                <w:lang w:val="lt-LT" w:eastAsia="lt-LT"/>
              </w:rPr>
              <w:br/>
              <w:t>įjungimas/išjungimas (žr. priedą Nr.7; 18 lapas).,</w:t>
            </w:r>
          </w:p>
          <w:p w:rsidR="0025304D" w:rsidRPr="0025304D" w:rsidRDefault="0025304D" w:rsidP="0025304D">
            <w:pPr>
              <w:widowControl w:val="0"/>
              <w:shd w:val="clear" w:color="auto" w:fill="FFFFFF"/>
              <w:tabs>
                <w:tab w:val="left" w:pos="468"/>
                <w:tab w:val="left" w:pos="4031"/>
              </w:tabs>
              <w:autoSpaceDE w:val="0"/>
              <w:autoSpaceDN w:val="0"/>
              <w:adjustRightInd w:val="0"/>
              <w:spacing w:line="245" w:lineRule="exact"/>
              <w:ind w:right="-40"/>
              <w:rPr>
                <w:rFonts w:eastAsiaTheme="minorEastAsia"/>
                <w:b/>
                <w:lang w:val="lt-LT" w:eastAsia="lt-LT"/>
              </w:rPr>
            </w:pPr>
            <w:r w:rsidRPr="0025304D">
              <w:rPr>
                <w:rFonts w:eastAsiaTheme="minorEastAsia"/>
                <w:b/>
                <w:spacing w:val="-8"/>
                <w:lang w:val="lt-LT" w:eastAsia="lt-LT"/>
              </w:rPr>
              <w:t>3.</w:t>
            </w:r>
            <w:r w:rsidRPr="0025304D">
              <w:rPr>
                <w:rFonts w:eastAsiaTheme="minorEastAsia"/>
                <w:b/>
                <w:lang w:val="lt-LT" w:eastAsia="lt-LT"/>
              </w:rPr>
              <w:t xml:space="preserve">   </w:t>
            </w:r>
            <w:r w:rsidRPr="0025304D">
              <w:rPr>
                <w:rFonts w:eastAsiaTheme="minorEastAsia"/>
                <w:b/>
                <w:spacing w:val="-1"/>
                <w:lang w:val="lt-LT" w:eastAsia="lt-LT"/>
              </w:rPr>
              <w:t>Paciento skyriaus ap</w:t>
            </w:r>
            <w:r w:rsidRPr="0025304D">
              <w:rPr>
                <w:b/>
                <w:spacing w:val="-1"/>
                <w:lang w:val="lt-LT" w:eastAsia="lt-LT"/>
              </w:rPr>
              <w:t>švietimo regu-</w:t>
            </w:r>
            <w:proofErr w:type="spellStart"/>
            <w:r w:rsidRPr="0025304D">
              <w:rPr>
                <w:b/>
                <w:spacing w:val="-1"/>
                <w:lang w:val="lt-LT" w:eastAsia="lt-LT"/>
              </w:rPr>
              <w:t>liavimas</w:t>
            </w:r>
            <w:proofErr w:type="spellEnd"/>
            <w:r w:rsidRPr="0025304D">
              <w:rPr>
                <w:b/>
                <w:lang w:val="lt-LT" w:eastAsia="lt-LT"/>
              </w:rPr>
              <w:t xml:space="preserve"> </w:t>
            </w:r>
            <w:r w:rsidRPr="0025304D">
              <w:rPr>
                <w:rFonts w:eastAsiaTheme="minorEastAsia"/>
                <w:b/>
                <w:lang w:val="lt-LT" w:eastAsia="lt-LT"/>
              </w:rPr>
              <w:t>(žr. priedą Nr.7; 18 lapas)</w:t>
            </w:r>
            <w:r w:rsidRPr="0025304D">
              <w:rPr>
                <w:b/>
                <w:lang w:val="lt-LT" w:eastAsia="lt-LT"/>
              </w:rPr>
              <w:t>.</w:t>
            </w:r>
          </w:p>
          <w:p w:rsidR="0025304D" w:rsidRPr="0025304D" w:rsidRDefault="0025304D" w:rsidP="0025304D">
            <w:pPr>
              <w:widowControl w:val="0"/>
              <w:autoSpaceDE w:val="0"/>
              <w:autoSpaceDN w:val="0"/>
              <w:adjustRightInd w:val="0"/>
              <w:ind w:right="-40"/>
              <w:rPr>
                <w:rFonts w:eastAsiaTheme="minorEastAsia"/>
                <w:b/>
                <w:lang w:val="lt-LT" w:eastAsia="lt-LT"/>
              </w:rPr>
            </w:pPr>
          </w:p>
        </w:tc>
      </w:tr>
      <w:tr w:rsidR="0025304D" w:rsidRPr="0025304D" w:rsidTr="0025304D">
        <w:trPr>
          <w:trHeight w:hRule="exact" w:val="18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14.7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Elektrinis laikrodis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b/>
                <w:lang w:val="lt-LT" w:eastAsia="lt-LT"/>
              </w:rPr>
            </w:pPr>
            <w:r w:rsidRPr="0025304D">
              <w:rPr>
                <w:rFonts w:eastAsiaTheme="minorEastAsia"/>
                <w:b/>
                <w:lang w:val="lt-LT" w:eastAsia="lt-LT"/>
              </w:rPr>
              <w:t>Elektroninis laikrodis paciento skyriaus valdymo pute</w:t>
            </w:r>
            <w:r w:rsidRPr="0025304D">
              <w:rPr>
                <w:b/>
                <w:lang w:val="lt-LT" w:eastAsia="lt-LT"/>
              </w:rPr>
              <w:t xml:space="preserve"> </w:t>
            </w:r>
            <w:r w:rsidRPr="0025304D">
              <w:rPr>
                <w:rFonts w:eastAsiaTheme="minorEastAsia"/>
                <w:b/>
                <w:lang w:val="lt-LT" w:eastAsia="lt-LT"/>
              </w:rPr>
              <w:t>(žr. priedą Nr.7; 18 lapas)</w:t>
            </w:r>
            <w:r w:rsidRPr="0025304D">
              <w:rPr>
                <w:b/>
                <w:lang w:val="lt-LT" w:eastAsia="lt-LT"/>
              </w:rPr>
              <w:t>.</w:t>
            </w:r>
          </w:p>
          <w:p w:rsidR="0025304D" w:rsidRPr="0025304D" w:rsidRDefault="0025304D" w:rsidP="0025304D">
            <w:pPr>
              <w:spacing w:after="160" w:line="259" w:lineRule="auto"/>
              <w:rPr>
                <w:rFonts w:eastAsiaTheme="minorEastAsia"/>
                <w:b/>
                <w:lang w:val="lt-LT" w:eastAsia="lt-LT"/>
              </w:rPr>
            </w:pPr>
          </w:p>
        </w:tc>
      </w:tr>
      <w:tr w:rsidR="0025304D" w:rsidRPr="0025304D" w:rsidTr="0025304D">
        <w:trPr>
          <w:trHeight w:hRule="exact" w:val="7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122"/>
              <w:rPr>
                <w:rFonts w:eastAsiaTheme="minorEastAsia"/>
                <w:sz w:val="20"/>
                <w:szCs w:val="20"/>
                <w:lang w:val="lt-LT" w:eastAsia="lt-LT"/>
              </w:rPr>
            </w:pPr>
            <w:r w:rsidRPr="0025304D">
              <w:rPr>
                <w:b/>
                <w:bCs/>
                <w:sz w:val="22"/>
                <w:szCs w:val="22"/>
                <w:lang w:val="lt-LT" w:eastAsia="lt-LT"/>
              </w:rPr>
              <w:t xml:space="preserve">Šviesos </w:t>
            </w:r>
            <w:r w:rsidRPr="0025304D">
              <w:rPr>
                <w:sz w:val="22"/>
                <w:szCs w:val="22"/>
                <w:lang w:val="lt-LT" w:eastAsia="lt-LT"/>
              </w:rPr>
              <w:t xml:space="preserve">- </w:t>
            </w:r>
            <w:r w:rsidRPr="0025304D">
              <w:rPr>
                <w:b/>
                <w:bCs/>
                <w:sz w:val="22"/>
                <w:szCs w:val="22"/>
                <w:lang w:val="lt-LT" w:eastAsia="lt-LT"/>
              </w:rPr>
              <w:t xml:space="preserve">garso signalizacija ir </w:t>
            </w:r>
            <w:r w:rsidRPr="0025304D">
              <w:rPr>
                <w:b/>
                <w:bCs/>
                <w:spacing w:val="-1"/>
                <w:sz w:val="22"/>
                <w:szCs w:val="22"/>
                <w:lang w:val="lt-LT" w:eastAsia="lt-LT"/>
              </w:rPr>
              <w:t xml:space="preserve">apipavidalinimas (skiriamieji ženklai </w:t>
            </w:r>
            <w:r w:rsidRPr="0025304D">
              <w:rPr>
                <w:b/>
                <w:bCs/>
                <w:sz w:val="22"/>
                <w:szCs w:val="22"/>
                <w:lang w:val="lt-LT" w:eastAsia="lt-LT"/>
              </w:rPr>
              <w:t>ir juostos):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p>
        </w:tc>
      </w:tr>
      <w:tr w:rsidR="0025304D" w:rsidRPr="0025304D" w:rsidTr="0025304D">
        <w:trPr>
          <w:trHeight w:val="43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15.1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 xml:space="preserve">LED </w:t>
            </w:r>
            <w:r w:rsidRPr="0025304D">
              <w:rPr>
                <w:spacing w:val="-1"/>
                <w:sz w:val="22"/>
                <w:szCs w:val="22"/>
                <w:lang w:val="lt-LT" w:eastAsia="lt-LT"/>
              </w:rPr>
              <w:t xml:space="preserve">švyturėlių juosta priekinėje stogo </w:t>
            </w:r>
            <w:r w:rsidRPr="0025304D">
              <w:rPr>
                <w:rFonts w:eastAsiaTheme="minorEastAsia"/>
                <w:sz w:val="22"/>
                <w:szCs w:val="22"/>
                <w:lang w:val="lt-LT" w:eastAsia="lt-LT"/>
              </w:rPr>
              <w:t>dalyje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1. Juostos profilio auk</w:t>
            </w:r>
            <w:r w:rsidRPr="0025304D">
              <w:rPr>
                <w:spacing w:val="-1"/>
                <w:sz w:val="22"/>
                <w:szCs w:val="22"/>
                <w:lang w:val="lt-LT" w:eastAsia="lt-LT"/>
              </w:rPr>
              <w:t xml:space="preserve">štis be tvirtinimo kronšteinų </w:t>
            </w:r>
            <w:r w:rsidRPr="0025304D">
              <w:rPr>
                <w:rFonts w:eastAsiaTheme="minorEastAsia"/>
                <w:sz w:val="22"/>
                <w:szCs w:val="22"/>
                <w:lang w:val="lt-LT" w:eastAsia="lt-LT"/>
              </w:rPr>
              <w:t>ne didesnis kaip 60 mm,</w:t>
            </w:r>
          </w:p>
          <w:p w:rsidR="0025304D" w:rsidRPr="0025304D" w:rsidRDefault="0025304D" w:rsidP="0025304D">
            <w:pPr>
              <w:widowControl w:val="0"/>
              <w:shd w:val="clear" w:color="auto" w:fill="FFFFFF"/>
              <w:tabs>
                <w:tab w:val="left" w:pos="-15"/>
              </w:tabs>
              <w:autoSpaceDE w:val="0"/>
              <w:autoSpaceDN w:val="0"/>
              <w:adjustRightInd w:val="0"/>
              <w:spacing w:line="252" w:lineRule="exact"/>
              <w:ind w:right="65"/>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 xml:space="preserve"> </w:t>
            </w:r>
            <w:r w:rsidRPr="0025304D">
              <w:rPr>
                <w:rFonts w:eastAsiaTheme="minorEastAsia"/>
                <w:spacing w:val="-1"/>
                <w:sz w:val="22"/>
                <w:szCs w:val="22"/>
                <w:lang w:val="lt-LT" w:eastAsia="lt-LT"/>
              </w:rPr>
              <w:t>Ne ma</w:t>
            </w:r>
            <w:r w:rsidRPr="0025304D">
              <w:rPr>
                <w:spacing w:val="-1"/>
                <w:sz w:val="22"/>
                <w:szCs w:val="22"/>
                <w:lang w:val="lt-LT" w:eastAsia="lt-LT"/>
              </w:rPr>
              <w:t xml:space="preserve">žiau 16 LED modulių, iš kurių ne mažiau kaip 4 LED moduliai išdėstyti švyturėlių juostos </w:t>
            </w:r>
            <w:r w:rsidRPr="0025304D">
              <w:rPr>
                <w:sz w:val="22"/>
                <w:szCs w:val="22"/>
                <w:lang w:val="lt-LT" w:eastAsia="lt-LT"/>
              </w:rPr>
              <w:t>kampuose,</w:t>
            </w:r>
          </w:p>
          <w:p w:rsidR="0025304D" w:rsidRPr="0025304D" w:rsidRDefault="0025304D" w:rsidP="0025304D">
            <w:pPr>
              <w:widowControl w:val="0"/>
              <w:shd w:val="clear" w:color="auto" w:fill="FFFFFF"/>
              <w:tabs>
                <w:tab w:val="left" w:pos="454"/>
              </w:tabs>
              <w:autoSpaceDE w:val="0"/>
              <w:autoSpaceDN w:val="0"/>
              <w:adjustRightInd w:val="0"/>
              <w:spacing w:line="252" w:lineRule="exact"/>
              <w:ind w:right="65"/>
              <w:rPr>
                <w:rFonts w:eastAsiaTheme="minorEastAsia"/>
                <w:sz w:val="20"/>
                <w:szCs w:val="20"/>
                <w:lang w:val="lt-LT" w:eastAsia="lt-LT"/>
              </w:rPr>
            </w:pPr>
            <w:r w:rsidRPr="0025304D">
              <w:rPr>
                <w:rFonts w:eastAsiaTheme="minorEastAsia"/>
                <w:spacing w:val="-7"/>
                <w:sz w:val="22"/>
                <w:szCs w:val="22"/>
                <w:lang w:val="lt-LT" w:eastAsia="lt-LT"/>
              </w:rPr>
              <w:t xml:space="preserve">3. </w:t>
            </w:r>
            <w:r w:rsidRPr="0025304D">
              <w:rPr>
                <w:rFonts w:eastAsiaTheme="minorEastAsia"/>
                <w:sz w:val="22"/>
                <w:szCs w:val="22"/>
                <w:lang w:val="lt-LT" w:eastAsia="lt-LT"/>
              </w:rPr>
              <w:t>Kiekvienas LED modulis turi b</w:t>
            </w:r>
            <w:r w:rsidRPr="0025304D">
              <w:rPr>
                <w:sz w:val="22"/>
                <w:szCs w:val="22"/>
                <w:lang w:val="lt-LT" w:eastAsia="lt-LT"/>
              </w:rPr>
              <w:t>ūti sudarytas iš ne mažiau kaip 3 LED elementų su optika.</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Švyturėlių juosta priekinėje stogo dalyje RETRONIC </w:t>
            </w:r>
            <w:proofErr w:type="spellStart"/>
            <w:r w:rsidRPr="0025304D">
              <w:rPr>
                <w:rFonts w:eastAsiaTheme="minorEastAsia"/>
                <w:b/>
                <w:lang w:val="lt-LT" w:eastAsia="lt-LT"/>
              </w:rPr>
              <w:t>Linear</w:t>
            </w:r>
            <w:proofErr w:type="spellEnd"/>
            <w:r w:rsidRPr="0025304D">
              <w:rPr>
                <w:rFonts w:eastAsiaTheme="minorEastAsia"/>
                <w:b/>
                <w:lang w:val="lt-LT" w:eastAsia="lt-LT"/>
              </w:rPr>
              <w:t xml:space="preserve"> EM115ECO (žr. priedą Nr.5; 3 lapas):</w:t>
            </w:r>
          </w:p>
          <w:p w:rsidR="0025304D" w:rsidRPr="0025304D" w:rsidRDefault="0025304D" w:rsidP="0025304D">
            <w:pPr>
              <w:widowControl w:val="0"/>
              <w:shd w:val="clear" w:color="auto" w:fill="FFFFFF"/>
              <w:autoSpaceDE w:val="0"/>
              <w:autoSpaceDN w:val="0"/>
              <w:adjustRightInd w:val="0"/>
              <w:rPr>
                <w:rFonts w:eastAsiaTheme="minorEastAsia"/>
                <w:b/>
                <w:lang w:val="lt-LT" w:eastAsia="lt-LT"/>
              </w:rPr>
            </w:pPr>
            <w:r w:rsidRPr="0025304D">
              <w:rPr>
                <w:rFonts w:eastAsiaTheme="minorEastAsia"/>
                <w:b/>
                <w:lang w:val="lt-LT" w:eastAsia="lt-LT"/>
              </w:rPr>
              <w:t>1.</w:t>
            </w:r>
            <w:r w:rsidRPr="0025304D">
              <w:rPr>
                <w:rFonts w:eastAsiaTheme="minorEastAsia"/>
                <w:spacing w:val="-1"/>
                <w:sz w:val="22"/>
                <w:szCs w:val="22"/>
                <w:lang w:val="lt-LT" w:eastAsia="lt-LT"/>
              </w:rPr>
              <w:t xml:space="preserve"> </w:t>
            </w:r>
            <w:r w:rsidRPr="0025304D">
              <w:rPr>
                <w:rFonts w:eastAsiaTheme="minorEastAsia"/>
                <w:b/>
                <w:spacing w:val="-1"/>
                <w:lang w:val="lt-LT" w:eastAsia="lt-LT"/>
              </w:rPr>
              <w:t>Juostos profilio auk</w:t>
            </w:r>
            <w:r w:rsidRPr="0025304D">
              <w:rPr>
                <w:b/>
                <w:spacing w:val="-1"/>
                <w:lang w:val="lt-LT" w:eastAsia="lt-LT"/>
              </w:rPr>
              <w:t xml:space="preserve">štis be tvirtinimo kronšteinų </w:t>
            </w:r>
            <w:r w:rsidRPr="0025304D">
              <w:rPr>
                <w:rFonts w:eastAsiaTheme="minorEastAsia"/>
                <w:b/>
                <w:lang w:val="lt-LT" w:eastAsia="lt-LT"/>
              </w:rPr>
              <w:t>55 mm (žr. priedą Nr.11; 1 lapas ir priedas Nr.10),</w:t>
            </w:r>
          </w:p>
          <w:p w:rsidR="0025304D" w:rsidRPr="0025304D" w:rsidRDefault="0025304D" w:rsidP="0025304D">
            <w:pPr>
              <w:widowControl w:val="0"/>
              <w:shd w:val="clear" w:color="auto" w:fill="FFFFFF"/>
              <w:tabs>
                <w:tab w:val="left" w:pos="-15"/>
              </w:tabs>
              <w:autoSpaceDE w:val="0"/>
              <w:autoSpaceDN w:val="0"/>
              <w:adjustRightInd w:val="0"/>
              <w:spacing w:line="252" w:lineRule="exact"/>
              <w:ind w:right="65"/>
              <w:rPr>
                <w:rFonts w:eastAsiaTheme="minorEastAsia"/>
                <w:b/>
                <w:lang w:val="lt-LT" w:eastAsia="lt-LT"/>
              </w:rPr>
            </w:pPr>
            <w:r w:rsidRPr="0025304D">
              <w:rPr>
                <w:rFonts w:eastAsiaTheme="minorEastAsia"/>
                <w:b/>
                <w:spacing w:val="-8"/>
                <w:lang w:val="lt-LT" w:eastAsia="lt-LT"/>
              </w:rPr>
              <w:t>2.</w:t>
            </w:r>
            <w:r w:rsidRPr="0025304D">
              <w:rPr>
                <w:rFonts w:eastAsiaTheme="minorEastAsia"/>
                <w:b/>
                <w:lang w:val="lt-LT" w:eastAsia="lt-LT"/>
              </w:rPr>
              <w:t xml:space="preserve"> </w:t>
            </w:r>
            <w:r w:rsidRPr="0025304D">
              <w:rPr>
                <w:b/>
                <w:spacing w:val="-1"/>
                <w:lang w:val="lt-LT" w:eastAsia="lt-LT"/>
              </w:rPr>
              <w:t xml:space="preserve">16 LED modulių, iš kurių ne mažiau kaip 4 LED moduliai išdėstyti švyturėlių juostos </w:t>
            </w:r>
            <w:r w:rsidRPr="0025304D">
              <w:rPr>
                <w:b/>
                <w:lang w:val="lt-LT" w:eastAsia="lt-LT"/>
              </w:rPr>
              <w:t>kampuose</w:t>
            </w:r>
            <w:r w:rsidRPr="0025304D">
              <w:rPr>
                <w:rFonts w:eastAsiaTheme="minorEastAsia"/>
                <w:b/>
                <w:lang w:val="lt-LT" w:eastAsia="lt-LT"/>
              </w:rPr>
              <w:t xml:space="preserve"> (žr. priedą Nr.11; 1 lapas ir priedas Nr.10)</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pacing w:val="-7"/>
                <w:lang w:val="lt-LT" w:eastAsia="lt-LT"/>
              </w:rPr>
              <w:t xml:space="preserve">3. </w:t>
            </w:r>
            <w:r w:rsidRPr="0025304D">
              <w:rPr>
                <w:rFonts w:eastAsiaTheme="minorEastAsia"/>
                <w:b/>
                <w:lang w:val="lt-LT" w:eastAsia="lt-LT"/>
              </w:rPr>
              <w:t>Kiekvienas LED modulis</w:t>
            </w:r>
            <w:r w:rsidRPr="0025304D">
              <w:rPr>
                <w:b/>
                <w:lang w:val="lt-LT" w:eastAsia="lt-LT"/>
              </w:rPr>
              <w:t xml:space="preserve"> sudarytas iš 3 LED elementų su optika – viso 48 LED elementai</w:t>
            </w:r>
            <w:r w:rsidRPr="0025304D">
              <w:rPr>
                <w:rFonts w:eastAsiaTheme="minorEastAsia"/>
                <w:b/>
                <w:lang w:val="lt-LT" w:eastAsia="lt-LT"/>
              </w:rPr>
              <w:t xml:space="preserve"> (žr. priedą Nr.11; 1 lapas ir priedas Nr.10)</w:t>
            </w:r>
            <w:r w:rsidRPr="0025304D">
              <w:rPr>
                <w:b/>
                <w:lang w:val="lt-LT" w:eastAsia="lt-LT"/>
              </w:rPr>
              <w:t>.</w:t>
            </w:r>
          </w:p>
        </w:tc>
      </w:tr>
      <w:tr w:rsidR="0025304D" w:rsidRPr="0025304D" w:rsidTr="0025304D">
        <w:trPr>
          <w:trHeight w:hRule="exact" w:val="29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lastRenderedPageBreak/>
              <w:t>15.2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Apval</w:t>
            </w:r>
            <w:r w:rsidRPr="0025304D">
              <w:rPr>
                <w:spacing w:val="-1"/>
                <w:sz w:val="22"/>
                <w:szCs w:val="22"/>
                <w:lang w:val="lt-LT" w:eastAsia="lt-LT"/>
              </w:rPr>
              <w:t>ūs mėlyni LED švyturėliai galinėje</w:t>
            </w:r>
          </w:p>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stogo dalyje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Ne ma</w:t>
            </w:r>
            <w:r w:rsidRPr="0025304D">
              <w:rPr>
                <w:sz w:val="22"/>
                <w:szCs w:val="22"/>
                <w:lang w:val="lt-LT" w:eastAsia="lt-LT"/>
              </w:rPr>
              <w:t>žiau 2 vnt.</w:t>
            </w:r>
          </w:p>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r>
            <w:r w:rsidRPr="0025304D">
              <w:rPr>
                <w:rFonts w:eastAsiaTheme="minorEastAsia"/>
                <w:spacing w:val="-1"/>
                <w:sz w:val="22"/>
                <w:szCs w:val="22"/>
                <w:lang w:val="lt-LT" w:eastAsia="lt-LT"/>
              </w:rPr>
              <w:t>Kiekviename ne ma</w:t>
            </w:r>
            <w:r w:rsidRPr="0025304D">
              <w:rPr>
                <w:spacing w:val="-1"/>
                <w:sz w:val="22"/>
                <w:szCs w:val="22"/>
                <w:lang w:val="lt-LT" w:eastAsia="lt-LT"/>
              </w:rPr>
              <w:t>žiau 10 vnt. LED elementų,</w:t>
            </w:r>
          </w:p>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pacing w:val="-8"/>
                <w:sz w:val="22"/>
                <w:szCs w:val="22"/>
                <w:lang w:val="lt-LT" w:eastAsia="lt-LT"/>
              </w:rPr>
              <w:t>3.</w:t>
            </w:r>
            <w:r w:rsidRPr="0025304D">
              <w:rPr>
                <w:rFonts w:eastAsiaTheme="minorEastAsia"/>
                <w:sz w:val="22"/>
                <w:szCs w:val="22"/>
                <w:lang w:val="lt-LT" w:eastAsia="lt-LT"/>
              </w:rPr>
              <w:tab/>
            </w:r>
            <w:r w:rsidRPr="0025304D">
              <w:rPr>
                <w:sz w:val="22"/>
                <w:szCs w:val="22"/>
                <w:lang w:val="lt-LT" w:eastAsia="lt-LT"/>
              </w:rPr>
              <w:t>Švyturėlio skersmuo ne mažiau 150 mm,</w:t>
            </w:r>
          </w:p>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pacing w:val="-8"/>
                <w:sz w:val="22"/>
                <w:szCs w:val="22"/>
                <w:lang w:val="lt-LT" w:eastAsia="lt-LT"/>
              </w:rPr>
              <w:t>4.</w:t>
            </w:r>
            <w:r w:rsidRPr="0025304D">
              <w:rPr>
                <w:rFonts w:eastAsiaTheme="minorEastAsia"/>
                <w:sz w:val="22"/>
                <w:szCs w:val="22"/>
                <w:lang w:val="lt-LT" w:eastAsia="lt-LT"/>
              </w:rPr>
              <w:tab/>
            </w:r>
            <w:r w:rsidRPr="0025304D">
              <w:rPr>
                <w:sz w:val="22"/>
                <w:szCs w:val="22"/>
                <w:lang w:val="lt-LT" w:eastAsia="lt-LT"/>
              </w:rPr>
              <w:t>Švyturėlio aukštis ne daugiau 50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Mėlyni apvalūs švyturėliai 2vnt. galinėje stogo dalyje RETRONIC FX EM400 (žr. priedą Nr.5; 3 lapas):</w:t>
            </w:r>
          </w:p>
          <w:p w:rsidR="0025304D" w:rsidRPr="0025304D" w:rsidRDefault="0025304D" w:rsidP="0025304D">
            <w:pPr>
              <w:widowControl w:val="0"/>
              <w:shd w:val="clear" w:color="auto" w:fill="FFFFFF"/>
              <w:autoSpaceDE w:val="0"/>
              <w:autoSpaceDN w:val="0"/>
              <w:adjustRightInd w:val="0"/>
              <w:rPr>
                <w:rFonts w:eastAsiaTheme="minorEastAsia"/>
                <w:b/>
                <w:lang w:val="lt-LT" w:eastAsia="lt-LT"/>
              </w:rPr>
            </w:pPr>
            <w:r w:rsidRPr="0025304D">
              <w:rPr>
                <w:rFonts w:eastAsiaTheme="minorEastAsia"/>
                <w:b/>
                <w:lang w:val="lt-LT" w:eastAsia="lt-LT"/>
              </w:rPr>
              <w:t>2.</w:t>
            </w:r>
            <w:r w:rsidRPr="0025304D">
              <w:rPr>
                <w:rFonts w:eastAsiaTheme="minorEastAsia"/>
                <w:spacing w:val="-1"/>
                <w:sz w:val="22"/>
                <w:szCs w:val="22"/>
                <w:lang w:val="lt-LT" w:eastAsia="lt-LT"/>
              </w:rPr>
              <w:t xml:space="preserve"> </w:t>
            </w:r>
            <w:r w:rsidRPr="0025304D">
              <w:rPr>
                <w:rFonts w:eastAsiaTheme="minorEastAsia"/>
                <w:b/>
                <w:spacing w:val="-1"/>
                <w:lang w:val="lt-LT" w:eastAsia="lt-LT"/>
              </w:rPr>
              <w:t xml:space="preserve">Kiekviename </w:t>
            </w:r>
            <w:r w:rsidRPr="0025304D">
              <w:rPr>
                <w:b/>
                <w:spacing w:val="-1"/>
                <w:lang w:val="lt-LT" w:eastAsia="lt-LT"/>
              </w:rPr>
              <w:t>12 vnt. LED elementų</w:t>
            </w:r>
            <w:r w:rsidRPr="0025304D">
              <w:rPr>
                <w:rFonts w:eastAsiaTheme="minorEastAsia"/>
                <w:b/>
                <w:lang w:val="lt-LT" w:eastAsia="lt-LT"/>
              </w:rPr>
              <w:t xml:space="preserve"> (žr. priedą Nr.11; 2 lapas ir priedas Nr.10),</w:t>
            </w:r>
          </w:p>
          <w:p w:rsidR="0025304D" w:rsidRPr="0025304D" w:rsidRDefault="0025304D" w:rsidP="0025304D">
            <w:pPr>
              <w:widowControl w:val="0"/>
              <w:shd w:val="clear" w:color="auto" w:fill="FFFFFF"/>
              <w:tabs>
                <w:tab w:val="left" w:pos="-15"/>
              </w:tabs>
              <w:autoSpaceDE w:val="0"/>
              <w:autoSpaceDN w:val="0"/>
              <w:adjustRightInd w:val="0"/>
              <w:spacing w:line="252" w:lineRule="exact"/>
              <w:ind w:right="65"/>
              <w:rPr>
                <w:rFonts w:eastAsiaTheme="minorEastAsia"/>
                <w:b/>
                <w:lang w:val="lt-LT" w:eastAsia="lt-LT"/>
              </w:rPr>
            </w:pPr>
            <w:r w:rsidRPr="0025304D">
              <w:rPr>
                <w:rFonts w:eastAsiaTheme="minorEastAsia"/>
                <w:b/>
                <w:spacing w:val="-8"/>
                <w:lang w:val="lt-LT" w:eastAsia="lt-LT"/>
              </w:rPr>
              <w:t>3.</w:t>
            </w:r>
            <w:r w:rsidRPr="0025304D">
              <w:rPr>
                <w:rFonts w:eastAsiaTheme="minorEastAsia"/>
                <w:b/>
                <w:lang w:val="lt-LT" w:eastAsia="lt-LT"/>
              </w:rPr>
              <w:t xml:space="preserve"> </w:t>
            </w:r>
            <w:r w:rsidRPr="0025304D">
              <w:rPr>
                <w:b/>
                <w:lang w:val="lt-LT" w:eastAsia="lt-LT"/>
              </w:rPr>
              <w:t>Švyturėlio skersmuo 150 mm</w:t>
            </w:r>
            <w:r w:rsidRPr="0025304D">
              <w:rPr>
                <w:rFonts w:eastAsiaTheme="minorEastAsia"/>
                <w:b/>
                <w:lang w:val="lt-LT" w:eastAsia="lt-LT"/>
              </w:rPr>
              <w:t xml:space="preserve"> (žr. priedą Nr.11; 2 lapas ir priedas Nr.10)</w:t>
            </w:r>
            <w:r w:rsidRPr="0025304D">
              <w:rPr>
                <w:b/>
                <w:lang w:val="lt-LT" w:eastAsia="lt-LT"/>
              </w:rPr>
              <w:t>,</w:t>
            </w:r>
          </w:p>
          <w:p w:rsidR="0025304D" w:rsidRPr="0025304D" w:rsidRDefault="0025304D" w:rsidP="0025304D">
            <w:pPr>
              <w:spacing w:after="160" w:line="259" w:lineRule="auto"/>
              <w:rPr>
                <w:rFonts w:eastAsiaTheme="minorEastAsia"/>
                <w:b/>
                <w:lang w:val="lt-LT" w:eastAsia="lt-LT"/>
              </w:rPr>
            </w:pPr>
            <w:r w:rsidRPr="0025304D">
              <w:rPr>
                <w:rFonts w:eastAsiaTheme="minorEastAsia"/>
                <w:b/>
                <w:spacing w:val="-7"/>
                <w:lang w:val="lt-LT" w:eastAsia="lt-LT"/>
              </w:rPr>
              <w:t xml:space="preserve">4. </w:t>
            </w:r>
            <w:r w:rsidRPr="0025304D">
              <w:rPr>
                <w:b/>
                <w:lang w:val="lt-LT" w:eastAsia="lt-LT"/>
              </w:rPr>
              <w:t xml:space="preserve">Švyturėlio aukštis 45 mm </w:t>
            </w:r>
            <w:r w:rsidRPr="0025304D">
              <w:rPr>
                <w:rFonts w:eastAsiaTheme="minorEastAsia"/>
                <w:b/>
                <w:lang w:val="lt-LT" w:eastAsia="lt-LT"/>
              </w:rPr>
              <w:t>(žr. priedą Nr.11; 2 lapas ir priedas Nr.10)</w:t>
            </w:r>
            <w:r w:rsidRPr="0025304D">
              <w:rPr>
                <w:b/>
                <w:lang w:val="lt-LT" w:eastAsia="lt-LT"/>
              </w:rPr>
              <w:t>.</w:t>
            </w:r>
          </w:p>
        </w:tc>
      </w:tr>
      <w:tr w:rsidR="0025304D" w:rsidRPr="0025304D" w:rsidTr="0025304D">
        <w:trPr>
          <w:trHeight w:hRule="exact" w:val="15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15.3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Garsiakalbis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Ne ma</w:t>
            </w:r>
            <w:r w:rsidRPr="0025304D">
              <w:rPr>
                <w:sz w:val="22"/>
                <w:szCs w:val="22"/>
                <w:lang w:val="lt-LT" w:eastAsia="lt-LT"/>
              </w:rPr>
              <w:t>žiau kaip 100 W,</w:t>
            </w:r>
          </w:p>
          <w:p w:rsidR="0025304D" w:rsidRPr="0025304D" w:rsidRDefault="0025304D" w:rsidP="0025304D">
            <w:pPr>
              <w:widowControl w:val="0"/>
              <w:shd w:val="clear" w:color="auto" w:fill="FFFFFF"/>
              <w:tabs>
                <w:tab w:val="left" w:pos="461"/>
              </w:tabs>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2.</w:t>
            </w:r>
            <w:r w:rsidRPr="0025304D">
              <w:rPr>
                <w:rFonts w:eastAsiaTheme="minorEastAsia"/>
                <w:sz w:val="22"/>
                <w:szCs w:val="22"/>
                <w:lang w:val="lt-LT" w:eastAsia="lt-LT"/>
              </w:rPr>
              <w:tab/>
              <w:t>Su valdymo bloku,</w:t>
            </w:r>
          </w:p>
          <w:p w:rsidR="0025304D" w:rsidRPr="0025304D" w:rsidRDefault="0025304D" w:rsidP="0025304D">
            <w:pPr>
              <w:widowControl w:val="0"/>
              <w:shd w:val="clear" w:color="auto" w:fill="FFFFFF"/>
              <w:tabs>
                <w:tab w:val="left" w:pos="461"/>
              </w:tabs>
              <w:autoSpaceDE w:val="0"/>
              <w:autoSpaceDN w:val="0"/>
              <w:adjustRightInd w:val="0"/>
              <w:spacing w:line="245" w:lineRule="exact"/>
              <w:rPr>
                <w:rFonts w:eastAsiaTheme="minorEastAsia"/>
                <w:sz w:val="20"/>
                <w:szCs w:val="20"/>
                <w:lang w:val="lt-LT" w:eastAsia="lt-LT"/>
              </w:rPr>
            </w:pPr>
            <w:r w:rsidRPr="0025304D">
              <w:rPr>
                <w:rFonts w:eastAsiaTheme="minorEastAsia"/>
                <w:spacing w:val="-8"/>
                <w:sz w:val="22"/>
                <w:szCs w:val="22"/>
                <w:lang w:val="lt-LT" w:eastAsia="lt-LT"/>
              </w:rPr>
              <w:t>3.</w:t>
            </w:r>
            <w:r w:rsidRPr="0025304D">
              <w:rPr>
                <w:rFonts w:eastAsiaTheme="minorEastAsia"/>
                <w:sz w:val="22"/>
                <w:szCs w:val="22"/>
                <w:lang w:val="lt-LT" w:eastAsia="lt-LT"/>
              </w:rPr>
              <w:tab/>
            </w:r>
            <w:r w:rsidRPr="0025304D">
              <w:rPr>
                <w:rFonts w:eastAsiaTheme="minorEastAsia"/>
                <w:spacing w:val="-1"/>
                <w:sz w:val="22"/>
                <w:szCs w:val="22"/>
                <w:lang w:val="lt-LT" w:eastAsia="lt-LT"/>
              </w:rPr>
              <w:t>Su galimybe perduoti prane</w:t>
            </w:r>
            <w:r w:rsidRPr="0025304D">
              <w:rPr>
                <w:spacing w:val="-1"/>
                <w:sz w:val="22"/>
                <w:szCs w:val="22"/>
                <w:lang w:val="lt-LT" w:eastAsia="lt-LT"/>
              </w:rPr>
              <w:t>šimus balsu</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Garsiakalbis </w:t>
            </w:r>
            <w:proofErr w:type="spellStart"/>
            <w:r w:rsidRPr="0025304D">
              <w:rPr>
                <w:rFonts w:eastAsiaTheme="minorEastAsia"/>
                <w:b/>
                <w:lang w:val="lt-LT" w:eastAsia="lt-LT"/>
              </w:rPr>
              <w:t>Gamet</w:t>
            </w:r>
            <w:proofErr w:type="spellEnd"/>
            <w:r w:rsidRPr="0025304D">
              <w:rPr>
                <w:rFonts w:eastAsiaTheme="minorEastAsia"/>
                <w:b/>
                <w:lang w:val="lt-LT" w:eastAsia="lt-LT"/>
              </w:rPr>
              <w:t xml:space="preserve"> CODE3:</w:t>
            </w:r>
          </w:p>
          <w:p w:rsidR="0025304D" w:rsidRPr="0025304D" w:rsidRDefault="0025304D" w:rsidP="0025304D">
            <w:pPr>
              <w:widowControl w:val="0"/>
              <w:shd w:val="clear" w:color="auto" w:fill="FFFFFF"/>
              <w:tabs>
                <w:tab w:val="left" w:pos="461"/>
              </w:tabs>
              <w:autoSpaceDE w:val="0"/>
              <w:autoSpaceDN w:val="0"/>
              <w:adjustRightInd w:val="0"/>
              <w:spacing w:line="245" w:lineRule="exact"/>
              <w:rPr>
                <w:rFonts w:eastAsiaTheme="minorEastAsia"/>
                <w:b/>
                <w:lang w:val="lt-LT" w:eastAsia="lt-LT"/>
              </w:rPr>
            </w:pPr>
            <w:r w:rsidRPr="0025304D">
              <w:rPr>
                <w:rFonts w:eastAsiaTheme="minorEastAsia"/>
                <w:b/>
                <w:lang w:val="lt-LT" w:eastAsia="lt-LT"/>
              </w:rPr>
              <w:t>1.</w:t>
            </w:r>
            <w:r w:rsidRPr="0025304D">
              <w:rPr>
                <w:rFonts w:eastAsiaTheme="minorEastAsia"/>
                <w:b/>
                <w:lang w:val="lt-LT" w:eastAsia="lt-LT"/>
              </w:rPr>
              <w:tab/>
            </w:r>
            <w:r w:rsidRPr="0025304D">
              <w:rPr>
                <w:b/>
                <w:lang w:val="lt-LT" w:eastAsia="lt-LT"/>
              </w:rPr>
              <w:t xml:space="preserve">100 W </w:t>
            </w:r>
            <w:r w:rsidRPr="0025304D">
              <w:rPr>
                <w:rFonts w:eastAsiaTheme="minorEastAsia"/>
                <w:b/>
                <w:lang w:val="lt-LT" w:eastAsia="lt-LT"/>
              </w:rPr>
              <w:t>(žr. priedą Nr.7; 19 lapas)</w:t>
            </w:r>
            <w:r w:rsidRPr="0025304D">
              <w:rPr>
                <w:b/>
                <w:lang w:val="lt-LT" w:eastAsia="lt-LT"/>
              </w:rPr>
              <w:t>,</w:t>
            </w:r>
          </w:p>
          <w:p w:rsidR="0025304D" w:rsidRPr="0025304D" w:rsidRDefault="0025304D" w:rsidP="0025304D">
            <w:pPr>
              <w:widowControl w:val="0"/>
              <w:shd w:val="clear" w:color="auto" w:fill="FFFFFF"/>
              <w:tabs>
                <w:tab w:val="left" w:pos="461"/>
              </w:tabs>
              <w:autoSpaceDE w:val="0"/>
              <w:autoSpaceDN w:val="0"/>
              <w:adjustRightInd w:val="0"/>
              <w:spacing w:line="245" w:lineRule="exact"/>
              <w:rPr>
                <w:rFonts w:eastAsiaTheme="minorEastAsia"/>
                <w:b/>
                <w:lang w:val="lt-LT" w:eastAsia="lt-LT"/>
              </w:rPr>
            </w:pPr>
            <w:r w:rsidRPr="0025304D">
              <w:rPr>
                <w:rFonts w:eastAsiaTheme="minorEastAsia"/>
                <w:b/>
                <w:lang w:val="lt-LT" w:eastAsia="lt-LT"/>
              </w:rPr>
              <w:t>2.</w:t>
            </w:r>
            <w:r w:rsidRPr="0025304D">
              <w:rPr>
                <w:rFonts w:eastAsiaTheme="minorEastAsia"/>
                <w:b/>
                <w:lang w:val="lt-LT" w:eastAsia="lt-LT"/>
              </w:rPr>
              <w:tab/>
              <w:t>Su valdymo bloku</w:t>
            </w:r>
            <w:r w:rsidRPr="0025304D">
              <w:rPr>
                <w:b/>
                <w:lang w:val="lt-LT" w:eastAsia="lt-LT"/>
              </w:rPr>
              <w:t xml:space="preserve"> </w:t>
            </w:r>
            <w:proofErr w:type="spellStart"/>
            <w:r w:rsidRPr="0025304D">
              <w:rPr>
                <w:b/>
                <w:lang w:val="lt-LT" w:eastAsia="lt-LT"/>
              </w:rPr>
              <w:t>Gamet</w:t>
            </w:r>
            <w:proofErr w:type="spellEnd"/>
            <w:r w:rsidRPr="0025304D">
              <w:rPr>
                <w:b/>
                <w:lang w:val="lt-LT" w:eastAsia="lt-LT"/>
              </w:rPr>
              <w:t xml:space="preserve"> </w:t>
            </w:r>
            <w:r w:rsidRPr="0025304D">
              <w:rPr>
                <w:rFonts w:eastAsiaTheme="minorEastAsia"/>
                <w:b/>
                <w:lang w:val="lt-LT" w:eastAsia="lt-LT"/>
              </w:rPr>
              <w:t>(žr. priedą Nr.7; 20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pacing w:val="-8"/>
                <w:lang w:val="lt-LT" w:eastAsia="lt-LT"/>
              </w:rPr>
              <w:t>3.</w:t>
            </w:r>
            <w:r w:rsidRPr="0025304D">
              <w:rPr>
                <w:rFonts w:eastAsiaTheme="minorEastAsia"/>
                <w:b/>
                <w:lang w:val="lt-LT" w:eastAsia="lt-LT"/>
              </w:rPr>
              <w:t xml:space="preserve">     </w:t>
            </w:r>
            <w:r w:rsidRPr="0025304D">
              <w:rPr>
                <w:rFonts w:eastAsiaTheme="minorEastAsia"/>
                <w:b/>
                <w:spacing w:val="-1"/>
                <w:lang w:val="lt-LT" w:eastAsia="lt-LT"/>
              </w:rPr>
              <w:t>Su galimybe perduoti prane</w:t>
            </w:r>
            <w:r w:rsidRPr="0025304D">
              <w:rPr>
                <w:b/>
                <w:spacing w:val="-1"/>
                <w:lang w:val="lt-LT" w:eastAsia="lt-LT"/>
              </w:rPr>
              <w:t>šimus balsu</w:t>
            </w:r>
            <w:r w:rsidRPr="0025304D">
              <w:rPr>
                <w:b/>
                <w:lang w:val="lt-LT" w:eastAsia="lt-LT"/>
              </w:rPr>
              <w:t xml:space="preserve"> </w:t>
            </w:r>
            <w:r w:rsidRPr="0025304D">
              <w:rPr>
                <w:rFonts w:eastAsiaTheme="minorEastAsia"/>
                <w:b/>
                <w:lang w:val="lt-LT" w:eastAsia="lt-LT"/>
              </w:rPr>
              <w:t>(žr. priedą Nr.7; 20 lapas)</w:t>
            </w:r>
            <w:r w:rsidRPr="0025304D">
              <w:rPr>
                <w:b/>
                <w:lang w:val="lt-LT" w:eastAsia="lt-LT"/>
              </w:rPr>
              <w:t>.</w:t>
            </w:r>
          </w:p>
        </w:tc>
      </w:tr>
      <w:tr w:rsidR="0025304D" w:rsidRPr="0025304D" w:rsidTr="0025304D">
        <w:trPr>
          <w:trHeight w:hRule="exact" w:val="12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15.4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310"/>
              <w:rPr>
                <w:rFonts w:eastAsiaTheme="minorEastAsia"/>
                <w:sz w:val="20"/>
                <w:szCs w:val="20"/>
                <w:lang w:val="lt-LT" w:eastAsia="lt-LT"/>
              </w:rPr>
            </w:pPr>
            <w:r w:rsidRPr="0025304D">
              <w:rPr>
                <w:rFonts w:eastAsiaTheme="minorEastAsia"/>
                <w:sz w:val="22"/>
                <w:szCs w:val="22"/>
                <w:lang w:val="lt-LT" w:eastAsia="lt-LT"/>
              </w:rPr>
              <w:t>M</w:t>
            </w:r>
            <w:r w:rsidRPr="0025304D">
              <w:rPr>
                <w:sz w:val="22"/>
                <w:szCs w:val="22"/>
                <w:lang w:val="lt-LT" w:eastAsia="lt-LT"/>
              </w:rPr>
              <w:t xml:space="preserve">ėlyni mirksintys LED švyturėliai </w:t>
            </w:r>
            <w:r w:rsidRPr="0025304D">
              <w:rPr>
                <w:spacing w:val="-2"/>
                <w:sz w:val="22"/>
                <w:szCs w:val="22"/>
                <w:lang w:val="lt-LT" w:eastAsia="lt-LT"/>
              </w:rPr>
              <w:t>priekiniame bamperyje arba grotelėse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2vnt.</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 xml:space="preserve">Mėlyni mirksintys LED švyturėliai </w:t>
            </w:r>
            <w:proofErr w:type="spellStart"/>
            <w:r w:rsidRPr="0025304D">
              <w:rPr>
                <w:rFonts w:eastAsiaTheme="minorEastAsia"/>
                <w:b/>
                <w:lang w:val="lt-LT" w:eastAsia="lt-LT"/>
              </w:rPr>
              <w:t>Gamet</w:t>
            </w:r>
            <w:proofErr w:type="spellEnd"/>
            <w:r w:rsidRPr="0025304D">
              <w:rPr>
                <w:rFonts w:eastAsiaTheme="minorEastAsia"/>
                <w:b/>
                <w:lang w:val="lt-LT" w:eastAsia="lt-LT"/>
              </w:rPr>
              <w:t xml:space="preserve"> </w:t>
            </w:r>
            <w:proofErr w:type="spellStart"/>
            <w:r w:rsidRPr="0025304D">
              <w:rPr>
                <w:rFonts w:eastAsiaTheme="minorEastAsia"/>
                <w:b/>
                <w:lang w:val="lt-LT" w:eastAsia="lt-LT"/>
              </w:rPr>
              <w:t>Macroled</w:t>
            </w:r>
            <w:proofErr w:type="spellEnd"/>
            <w:r w:rsidRPr="0025304D">
              <w:rPr>
                <w:rFonts w:eastAsiaTheme="minorEastAsia"/>
                <w:b/>
                <w:lang w:val="lt-LT" w:eastAsia="lt-LT"/>
              </w:rPr>
              <w:t xml:space="preserve"> priekinėse grotelėse 2 vnt.</w:t>
            </w:r>
            <w:r w:rsidRPr="0025304D">
              <w:rPr>
                <w:b/>
                <w:lang w:val="lt-LT" w:eastAsia="lt-LT"/>
              </w:rPr>
              <w:t xml:space="preserve"> </w:t>
            </w:r>
            <w:r w:rsidRPr="0025304D">
              <w:rPr>
                <w:rFonts w:eastAsiaTheme="minorEastAsia"/>
                <w:b/>
                <w:lang w:val="lt-LT" w:eastAsia="lt-LT"/>
              </w:rPr>
              <w:t>(žr. priedą Nr.7; 21 lapas; priedą Nr.7; 22 lapas)</w:t>
            </w:r>
            <w:r w:rsidRPr="0025304D">
              <w:rPr>
                <w:b/>
                <w:lang w:val="lt-LT" w:eastAsia="lt-LT"/>
              </w:rPr>
              <w:t>.</w:t>
            </w:r>
            <w:r w:rsidRPr="0025304D">
              <w:rPr>
                <w:rFonts w:eastAsiaTheme="minorEastAsia"/>
                <w:b/>
                <w:lang w:val="lt-LT" w:eastAsia="lt-LT"/>
              </w:rPr>
              <w:t xml:space="preserve"> </w:t>
            </w:r>
          </w:p>
        </w:tc>
      </w:tr>
      <w:tr w:rsidR="0025304D" w:rsidRPr="0025304D" w:rsidTr="0025304D">
        <w:trPr>
          <w:trHeight w:hRule="exact" w:val="127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15.5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14"/>
              <w:rPr>
                <w:rFonts w:eastAsiaTheme="minorEastAsia"/>
                <w:sz w:val="20"/>
                <w:szCs w:val="20"/>
                <w:lang w:val="lt-LT" w:eastAsia="lt-LT"/>
              </w:rPr>
            </w:pPr>
            <w:r w:rsidRPr="0025304D">
              <w:rPr>
                <w:rFonts w:eastAsiaTheme="minorEastAsia"/>
                <w:sz w:val="22"/>
                <w:szCs w:val="22"/>
                <w:lang w:val="lt-LT" w:eastAsia="lt-LT"/>
              </w:rPr>
              <w:t>M</w:t>
            </w:r>
            <w:r w:rsidRPr="0025304D">
              <w:rPr>
                <w:sz w:val="22"/>
                <w:szCs w:val="22"/>
                <w:lang w:val="lt-LT" w:eastAsia="lt-LT"/>
              </w:rPr>
              <w:t xml:space="preserve">ėlyni mirksintys LED švyturėliai </w:t>
            </w:r>
            <w:r w:rsidRPr="0025304D">
              <w:rPr>
                <w:spacing w:val="-1"/>
                <w:sz w:val="22"/>
                <w:szCs w:val="22"/>
                <w:lang w:val="lt-LT" w:eastAsia="lt-LT"/>
              </w:rPr>
              <w:t>šoniniuose galinio vaizdo veidrodėliuose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2 vnt.</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 xml:space="preserve">Mėlyni mirksintys LED švyturėliai </w:t>
            </w:r>
            <w:proofErr w:type="spellStart"/>
            <w:r w:rsidRPr="0025304D">
              <w:rPr>
                <w:rFonts w:eastAsiaTheme="minorEastAsia"/>
                <w:b/>
                <w:lang w:val="lt-LT" w:eastAsia="lt-LT"/>
              </w:rPr>
              <w:t>Gamet</w:t>
            </w:r>
            <w:proofErr w:type="spellEnd"/>
            <w:r w:rsidRPr="0025304D">
              <w:rPr>
                <w:rFonts w:eastAsiaTheme="minorEastAsia"/>
                <w:b/>
                <w:lang w:val="lt-LT" w:eastAsia="lt-LT"/>
              </w:rPr>
              <w:t xml:space="preserve"> </w:t>
            </w:r>
            <w:proofErr w:type="spellStart"/>
            <w:r w:rsidRPr="0025304D">
              <w:rPr>
                <w:rFonts w:eastAsiaTheme="minorEastAsia"/>
                <w:b/>
                <w:lang w:val="lt-LT" w:eastAsia="lt-LT"/>
              </w:rPr>
              <w:t>Macroled</w:t>
            </w:r>
            <w:proofErr w:type="spellEnd"/>
            <w:r w:rsidRPr="0025304D">
              <w:rPr>
                <w:rFonts w:eastAsiaTheme="minorEastAsia"/>
                <w:b/>
                <w:lang w:val="lt-LT" w:eastAsia="lt-LT"/>
              </w:rPr>
              <w:t xml:space="preserve"> šoniniuose galinio vaizdo veidrodėliuose 2 vnt.</w:t>
            </w:r>
            <w:r w:rsidRPr="0025304D">
              <w:rPr>
                <w:b/>
                <w:lang w:val="lt-LT" w:eastAsia="lt-LT"/>
              </w:rPr>
              <w:t xml:space="preserve"> </w:t>
            </w:r>
            <w:r w:rsidRPr="0025304D">
              <w:rPr>
                <w:rFonts w:eastAsiaTheme="minorEastAsia"/>
                <w:b/>
                <w:lang w:val="lt-LT" w:eastAsia="lt-LT"/>
              </w:rPr>
              <w:t>(žr. priedą Nr.7; 21 lapas; priedą Nr.7; 23 lapas)</w:t>
            </w:r>
            <w:r w:rsidRPr="0025304D">
              <w:rPr>
                <w:b/>
                <w:lang w:val="lt-LT" w:eastAsia="lt-LT"/>
              </w:rPr>
              <w:t>.</w:t>
            </w:r>
          </w:p>
        </w:tc>
      </w:tr>
      <w:tr w:rsidR="0025304D" w:rsidRPr="0025304D" w:rsidTr="0025304D">
        <w:trPr>
          <w:trHeight w:hRule="exact" w:val="12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15.6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475"/>
              <w:rPr>
                <w:rFonts w:eastAsiaTheme="minorEastAsia"/>
                <w:sz w:val="20"/>
                <w:szCs w:val="20"/>
                <w:lang w:val="lt-LT" w:eastAsia="lt-LT"/>
              </w:rPr>
            </w:pPr>
            <w:r w:rsidRPr="0025304D">
              <w:rPr>
                <w:rFonts w:eastAsiaTheme="minorEastAsia"/>
                <w:spacing w:val="-1"/>
                <w:sz w:val="22"/>
                <w:szCs w:val="22"/>
                <w:lang w:val="lt-LT" w:eastAsia="lt-LT"/>
              </w:rPr>
              <w:t>M</w:t>
            </w:r>
            <w:r w:rsidRPr="0025304D">
              <w:rPr>
                <w:spacing w:val="-1"/>
                <w:sz w:val="22"/>
                <w:szCs w:val="22"/>
                <w:lang w:val="lt-LT" w:eastAsia="lt-LT"/>
              </w:rPr>
              <w:t>ėlyni mirksintys LED švyturėliai priekiniuose automobilio sparnuose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2 vnt.</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 xml:space="preserve">Mėlyni mirksintys LED švyturėliai </w:t>
            </w:r>
            <w:proofErr w:type="spellStart"/>
            <w:r w:rsidRPr="0025304D">
              <w:rPr>
                <w:rFonts w:eastAsiaTheme="minorEastAsia"/>
                <w:b/>
                <w:lang w:val="lt-LT" w:eastAsia="lt-LT"/>
              </w:rPr>
              <w:t>Gamet</w:t>
            </w:r>
            <w:proofErr w:type="spellEnd"/>
            <w:r w:rsidRPr="0025304D">
              <w:rPr>
                <w:rFonts w:eastAsiaTheme="minorEastAsia"/>
                <w:b/>
                <w:lang w:val="lt-LT" w:eastAsia="lt-LT"/>
              </w:rPr>
              <w:t xml:space="preserve"> </w:t>
            </w:r>
            <w:proofErr w:type="spellStart"/>
            <w:r w:rsidRPr="0025304D">
              <w:rPr>
                <w:rFonts w:eastAsiaTheme="minorEastAsia"/>
                <w:b/>
                <w:lang w:val="lt-LT" w:eastAsia="lt-LT"/>
              </w:rPr>
              <w:t>Macroled</w:t>
            </w:r>
            <w:proofErr w:type="spellEnd"/>
            <w:r w:rsidRPr="0025304D">
              <w:rPr>
                <w:rFonts w:eastAsiaTheme="minorEastAsia"/>
                <w:b/>
                <w:lang w:val="lt-LT" w:eastAsia="lt-LT"/>
              </w:rPr>
              <w:t xml:space="preserve"> priekiniuose sparnuose 2 vnt.</w:t>
            </w:r>
            <w:r w:rsidRPr="0025304D">
              <w:rPr>
                <w:b/>
                <w:lang w:val="lt-LT" w:eastAsia="lt-LT"/>
              </w:rPr>
              <w:t xml:space="preserve"> </w:t>
            </w:r>
            <w:r w:rsidRPr="0025304D">
              <w:rPr>
                <w:rFonts w:eastAsiaTheme="minorEastAsia"/>
                <w:b/>
                <w:lang w:val="lt-LT" w:eastAsia="lt-LT"/>
              </w:rPr>
              <w:t>(žr. priedą Nr.7; 21 lapas; priedą Nr.7; 24 lapas)</w:t>
            </w:r>
            <w:r w:rsidRPr="0025304D">
              <w:rPr>
                <w:b/>
                <w:lang w:val="lt-LT" w:eastAsia="lt-LT"/>
              </w:rPr>
              <w:t>.</w:t>
            </w:r>
          </w:p>
        </w:tc>
      </w:tr>
      <w:tr w:rsidR="0025304D" w:rsidRPr="0025304D" w:rsidTr="0025304D">
        <w:trPr>
          <w:trHeight w:hRule="exact" w:val="128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15.7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540"/>
              <w:rPr>
                <w:rFonts w:eastAsiaTheme="minorEastAsia"/>
                <w:sz w:val="20"/>
                <w:szCs w:val="20"/>
                <w:lang w:val="lt-LT" w:eastAsia="lt-LT"/>
              </w:rPr>
            </w:pPr>
            <w:r w:rsidRPr="0025304D">
              <w:rPr>
                <w:rFonts w:eastAsiaTheme="minorEastAsia"/>
                <w:spacing w:val="-2"/>
                <w:sz w:val="22"/>
                <w:szCs w:val="22"/>
                <w:lang w:val="lt-LT" w:eastAsia="lt-LT"/>
              </w:rPr>
              <w:t>M</w:t>
            </w:r>
            <w:r w:rsidRPr="0025304D">
              <w:rPr>
                <w:spacing w:val="-2"/>
                <w:sz w:val="22"/>
                <w:szCs w:val="22"/>
                <w:lang w:val="lt-LT" w:eastAsia="lt-LT"/>
              </w:rPr>
              <w:t xml:space="preserve">ėlyni mirksintys LED švyturėliai </w:t>
            </w:r>
            <w:r w:rsidRPr="0025304D">
              <w:rPr>
                <w:sz w:val="22"/>
                <w:szCs w:val="22"/>
                <w:lang w:val="lt-LT" w:eastAsia="lt-LT"/>
              </w:rPr>
              <w:t xml:space="preserve">galinėse automobilio </w:t>
            </w:r>
            <w:proofErr w:type="spellStart"/>
            <w:r w:rsidRPr="0025304D">
              <w:rPr>
                <w:sz w:val="22"/>
                <w:szCs w:val="22"/>
                <w:lang w:val="lt-LT" w:eastAsia="lt-LT"/>
              </w:rPr>
              <w:t>statramose</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2 vnt.</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 xml:space="preserve">Mėlyni mirksintys LED švyturėliai </w:t>
            </w:r>
            <w:proofErr w:type="spellStart"/>
            <w:r w:rsidRPr="0025304D">
              <w:rPr>
                <w:rFonts w:eastAsiaTheme="minorEastAsia"/>
                <w:b/>
                <w:lang w:val="lt-LT" w:eastAsia="lt-LT"/>
              </w:rPr>
              <w:t>Gamet</w:t>
            </w:r>
            <w:proofErr w:type="spellEnd"/>
            <w:r w:rsidRPr="0025304D">
              <w:rPr>
                <w:rFonts w:eastAsiaTheme="minorEastAsia"/>
                <w:b/>
                <w:lang w:val="lt-LT" w:eastAsia="lt-LT"/>
              </w:rPr>
              <w:t xml:space="preserve"> </w:t>
            </w:r>
            <w:proofErr w:type="spellStart"/>
            <w:r w:rsidRPr="0025304D">
              <w:rPr>
                <w:rFonts w:eastAsiaTheme="minorEastAsia"/>
                <w:b/>
                <w:lang w:val="lt-LT" w:eastAsia="lt-LT"/>
              </w:rPr>
              <w:t>Macroled</w:t>
            </w:r>
            <w:proofErr w:type="spellEnd"/>
            <w:r w:rsidRPr="0025304D">
              <w:rPr>
                <w:rFonts w:eastAsiaTheme="minorEastAsia"/>
                <w:b/>
                <w:lang w:val="lt-LT" w:eastAsia="lt-LT"/>
              </w:rPr>
              <w:t xml:space="preserve"> galinėse automobilio </w:t>
            </w:r>
            <w:proofErr w:type="spellStart"/>
            <w:r w:rsidRPr="0025304D">
              <w:rPr>
                <w:rFonts w:eastAsiaTheme="minorEastAsia"/>
                <w:b/>
                <w:lang w:val="lt-LT" w:eastAsia="lt-LT"/>
              </w:rPr>
              <w:t>statramose</w:t>
            </w:r>
            <w:proofErr w:type="spellEnd"/>
            <w:r w:rsidRPr="0025304D">
              <w:rPr>
                <w:rFonts w:eastAsiaTheme="minorEastAsia"/>
                <w:b/>
                <w:lang w:val="lt-LT" w:eastAsia="lt-LT"/>
              </w:rPr>
              <w:t xml:space="preserve"> 2 vnt.</w:t>
            </w:r>
            <w:r w:rsidRPr="0025304D">
              <w:rPr>
                <w:b/>
                <w:lang w:val="lt-LT" w:eastAsia="lt-LT"/>
              </w:rPr>
              <w:t xml:space="preserve"> </w:t>
            </w:r>
            <w:r w:rsidRPr="0025304D">
              <w:rPr>
                <w:rFonts w:eastAsiaTheme="minorEastAsia"/>
                <w:b/>
                <w:lang w:val="lt-LT" w:eastAsia="lt-LT"/>
              </w:rPr>
              <w:t>(žr. priedą Nr.7; 21 lapas; priedą Nr.7; 25 lapas)</w:t>
            </w:r>
            <w:r w:rsidRPr="0025304D">
              <w:rPr>
                <w:b/>
                <w:lang w:val="lt-LT" w:eastAsia="lt-LT"/>
              </w:rPr>
              <w:t>.</w:t>
            </w:r>
          </w:p>
        </w:tc>
      </w:tr>
      <w:tr w:rsidR="0025304D" w:rsidRPr="0025304D" w:rsidTr="0025304D">
        <w:trPr>
          <w:trHeight w:hRule="exact" w:val="127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15.8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151"/>
              <w:rPr>
                <w:rFonts w:eastAsiaTheme="minorEastAsia"/>
                <w:sz w:val="20"/>
                <w:szCs w:val="20"/>
                <w:lang w:val="lt-LT" w:eastAsia="lt-LT"/>
              </w:rPr>
            </w:pPr>
            <w:r w:rsidRPr="0025304D">
              <w:rPr>
                <w:rFonts w:eastAsiaTheme="minorEastAsia"/>
                <w:spacing w:val="-1"/>
                <w:sz w:val="22"/>
                <w:szCs w:val="22"/>
                <w:lang w:val="lt-LT" w:eastAsia="lt-LT"/>
              </w:rPr>
              <w:t>Avarinio mirks</w:t>
            </w:r>
            <w:r w:rsidRPr="0025304D">
              <w:rPr>
                <w:spacing w:val="-1"/>
                <w:sz w:val="22"/>
                <w:szCs w:val="22"/>
                <w:lang w:val="lt-LT" w:eastAsia="lt-LT"/>
              </w:rPr>
              <w:t xml:space="preserve">ėjimo lemputės galinėse </w:t>
            </w:r>
            <w:r w:rsidRPr="0025304D">
              <w:rPr>
                <w:sz w:val="22"/>
                <w:szCs w:val="22"/>
                <w:lang w:val="lt-LT" w:eastAsia="lt-LT"/>
              </w:rPr>
              <w:t>duryse</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Ne ma</w:t>
            </w:r>
            <w:r w:rsidRPr="0025304D">
              <w:rPr>
                <w:sz w:val="22"/>
                <w:szCs w:val="22"/>
                <w:lang w:val="lt-LT" w:eastAsia="lt-LT"/>
              </w:rPr>
              <w:t>žiau 2vnt</w:t>
            </w:r>
          </w:p>
          <w:p w:rsidR="0025304D" w:rsidRPr="0025304D" w:rsidRDefault="0025304D" w:rsidP="0025304D">
            <w:pPr>
              <w:widowControl w:val="0"/>
              <w:shd w:val="clear" w:color="auto" w:fill="FFFFFF"/>
              <w:tabs>
                <w:tab w:val="left" w:pos="461"/>
              </w:tabs>
              <w:autoSpaceDE w:val="0"/>
              <w:autoSpaceDN w:val="0"/>
              <w:adjustRightInd w:val="0"/>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r>
            <w:r w:rsidRPr="0025304D">
              <w:rPr>
                <w:spacing w:val="-1"/>
                <w:sz w:val="22"/>
                <w:szCs w:val="22"/>
                <w:lang w:val="lt-LT" w:eastAsia="lt-LT"/>
              </w:rPr>
              <w:t>Įsijungiančios, atidarius galines duris.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 xml:space="preserve">Avarinio mirksėjimo lemputės </w:t>
            </w:r>
            <w:proofErr w:type="spellStart"/>
            <w:r w:rsidRPr="0025304D">
              <w:rPr>
                <w:rFonts w:eastAsiaTheme="minorEastAsia"/>
                <w:b/>
                <w:lang w:val="lt-LT" w:eastAsia="lt-LT"/>
              </w:rPr>
              <w:t>Fristom</w:t>
            </w:r>
            <w:proofErr w:type="spellEnd"/>
            <w:r w:rsidRPr="0025304D">
              <w:rPr>
                <w:rFonts w:eastAsiaTheme="minorEastAsia"/>
                <w:b/>
                <w:lang w:val="lt-LT" w:eastAsia="lt-LT"/>
              </w:rPr>
              <w:t xml:space="preserve"> FT-015Z LED galinėse dvivėrėse duryse 2 vnt.</w:t>
            </w:r>
            <w:r w:rsidRPr="0025304D">
              <w:rPr>
                <w:b/>
                <w:lang w:val="lt-LT" w:eastAsia="lt-LT"/>
              </w:rPr>
              <w:t xml:space="preserve"> , mirksinčios atidarius duris </w:t>
            </w:r>
            <w:r w:rsidRPr="0025304D">
              <w:rPr>
                <w:rFonts w:eastAsiaTheme="minorEastAsia"/>
                <w:b/>
                <w:lang w:val="lt-LT" w:eastAsia="lt-LT"/>
              </w:rPr>
              <w:t>(žr. priedą Nr.7; 26 lapas)</w:t>
            </w:r>
            <w:r w:rsidRPr="0025304D">
              <w:rPr>
                <w:b/>
                <w:lang w:val="lt-LT" w:eastAsia="lt-LT"/>
              </w:rPr>
              <w:t>.</w:t>
            </w:r>
          </w:p>
        </w:tc>
      </w:tr>
      <w:tr w:rsidR="0025304D" w:rsidRPr="0025304D" w:rsidTr="0025304D">
        <w:trPr>
          <w:trHeight w:hRule="exact" w:val="14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15.9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79"/>
              <w:rPr>
                <w:rFonts w:eastAsiaTheme="minorEastAsia"/>
                <w:sz w:val="20"/>
                <w:szCs w:val="20"/>
                <w:lang w:val="lt-LT" w:eastAsia="lt-LT"/>
              </w:rPr>
            </w:pPr>
            <w:r w:rsidRPr="0025304D">
              <w:rPr>
                <w:rFonts w:eastAsiaTheme="minorEastAsia"/>
                <w:sz w:val="22"/>
                <w:szCs w:val="22"/>
                <w:lang w:val="lt-LT" w:eastAsia="lt-LT"/>
              </w:rPr>
              <w:t xml:space="preserve">LED </w:t>
            </w:r>
            <w:r w:rsidRPr="0025304D">
              <w:rPr>
                <w:sz w:val="22"/>
                <w:szCs w:val="22"/>
                <w:lang w:val="lt-LT" w:eastAsia="lt-LT"/>
              </w:rPr>
              <w:t xml:space="preserve">žibintai, skirti apšviesti darbo </w:t>
            </w:r>
            <w:r w:rsidRPr="0025304D">
              <w:rPr>
                <w:spacing w:val="-1"/>
                <w:sz w:val="22"/>
                <w:szCs w:val="22"/>
                <w:lang w:val="lt-LT" w:eastAsia="lt-LT"/>
              </w:rPr>
              <w:t xml:space="preserve">vietas automobilio išorėje (prie paciento </w:t>
            </w:r>
            <w:r w:rsidRPr="0025304D">
              <w:rPr>
                <w:sz w:val="22"/>
                <w:szCs w:val="22"/>
                <w:lang w:val="lt-LT" w:eastAsia="lt-LT"/>
              </w:rPr>
              <w:t>skyriaus durų)</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r>
            <w:r w:rsidRPr="0025304D">
              <w:rPr>
                <w:sz w:val="22"/>
                <w:szCs w:val="22"/>
                <w:lang w:val="lt-LT" w:eastAsia="lt-LT"/>
              </w:rPr>
              <w:t>Žibintai iš dešinės pusės - 2 vnt.,</w:t>
            </w:r>
          </w:p>
          <w:p w:rsidR="0025304D" w:rsidRPr="0025304D" w:rsidRDefault="0025304D" w:rsidP="0025304D">
            <w:pPr>
              <w:widowControl w:val="0"/>
              <w:shd w:val="clear" w:color="auto" w:fill="FFFFFF"/>
              <w:tabs>
                <w:tab w:val="left" w:pos="461"/>
              </w:tabs>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2.</w:t>
            </w:r>
            <w:r w:rsidRPr="0025304D">
              <w:rPr>
                <w:rFonts w:eastAsiaTheme="minorEastAsia"/>
                <w:sz w:val="22"/>
                <w:szCs w:val="22"/>
                <w:lang w:val="lt-LT" w:eastAsia="lt-LT"/>
              </w:rPr>
              <w:tab/>
            </w:r>
            <w:r w:rsidRPr="0025304D">
              <w:rPr>
                <w:sz w:val="22"/>
                <w:szCs w:val="22"/>
                <w:lang w:val="lt-LT" w:eastAsia="lt-LT"/>
              </w:rPr>
              <w:t>Žibintai iš galo — 2 vnt.</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Incidento vietos </w:t>
            </w:r>
            <w:proofErr w:type="spellStart"/>
            <w:r w:rsidRPr="0025304D">
              <w:rPr>
                <w:rFonts w:eastAsiaTheme="minorEastAsia"/>
                <w:b/>
                <w:lang w:val="lt-LT" w:eastAsia="lt-LT"/>
              </w:rPr>
              <w:t>Gamet</w:t>
            </w:r>
            <w:proofErr w:type="spellEnd"/>
            <w:r w:rsidRPr="0025304D">
              <w:rPr>
                <w:rFonts w:eastAsiaTheme="minorEastAsia"/>
                <w:b/>
                <w:lang w:val="lt-LT" w:eastAsia="lt-LT"/>
              </w:rPr>
              <w:t xml:space="preserve"> LED žibintai:</w:t>
            </w:r>
          </w:p>
          <w:p w:rsidR="0025304D" w:rsidRPr="0025304D" w:rsidRDefault="0025304D" w:rsidP="0025304D">
            <w:pPr>
              <w:widowControl w:val="0"/>
              <w:numPr>
                <w:ilvl w:val="0"/>
                <w:numId w:val="7"/>
              </w:numPr>
              <w:autoSpaceDE w:val="0"/>
              <w:autoSpaceDN w:val="0"/>
              <w:adjustRightInd w:val="0"/>
              <w:rPr>
                <w:rFonts w:eastAsiaTheme="minorEastAsia"/>
                <w:b/>
                <w:lang w:val="lt-LT" w:eastAsia="lt-LT"/>
              </w:rPr>
            </w:pPr>
            <w:r w:rsidRPr="0025304D">
              <w:rPr>
                <w:rFonts w:eastAsiaTheme="minorEastAsia"/>
                <w:b/>
                <w:lang w:val="lt-LT" w:eastAsia="lt-LT"/>
              </w:rPr>
              <w:t xml:space="preserve">Dešinėje pusėje 2 vnt. (žr. priedą Nr.7; 27 lapas). </w:t>
            </w:r>
          </w:p>
          <w:p w:rsidR="0025304D" w:rsidRPr="0025304D" w:rsidRDefault="0025304D" w:rsidP="0025304D">
            <w:pPr>
              <w:widowControl w:val="0"/>
              <w:numPr>
                <w:ilvl w:val="0"/>
                <w:numId w:val="7"/>
              </w:numPr>
              <w:autoSpaceDE w:val="0"/>
              <w:autoSpaceDN w:val="0"/>
              <w:adjustRightInd w:val="0"/>
              <w:rPr>
                <w:rFonts w:eastAsiaTheme="minorEastAsia"/>
                <w:b/>
                <w:lang w:val="lt-LT" w:eastAsia="lt-LT"/>
              </w:rPr>
            </w:pPr>
            <w:r w:rsidRPr="0025304D">
              <w:rPr>
                <w:rFonts w:eastAsiaTheme="minorEastAsia"/>
                <w:b/>
                <w:lang w:val="lt-LT" w:eastAsia="lt-LT"/>
              </w:rPr>
              <w:t>Iš TP galo 2 vnt. (žr. priedą Nr.7; 28 lapas)</w:t>
            </w:r>
            <w:r w:rsidRPr="0025304D">
              <w:rPr>
                <w:b/>
                <w:lang w:val="lt-LT" w:eastAsia="lt-LT"/>
              </w:rPr>
              <w:t>.</w:t>
            </w:r>
          </w:p>
        </w:tc>
      </w:tr>
      <w:tr w:rsidR="0025304D" w:rsidRPr="0025304D" w:rsidTr="0025304D">
        <w:trPr>
          <w:trHeight w:hRule="exact" w:val="127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8"/>
                <w:sz w:val="22"/>
                <w:szCs w:val="22"/>
                <w:lang w:val="lt-LT" w:eastAsia="lt-LT"/>
              </w:rPr>
              <w:t>15.10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Apipavidalinimas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Atitinkantis LST 1299 standart</w:t>
            </w:r>
            <w:r w:rsidRPr="0025304D">
              <w:rPr>
                <w:sz w:val="22"/>
                <w:szCs w:val="22"/>
                <w:lang w:val="lt-LT" w:eastAsia="lt-LT"/>
              </w:rPr>
              <w:t>ą,</w:t>
            </w:r>
          </w:p>
          <w:p w:rsidR="0025304D" w:rsidRPr="0025304D" w:rsidRDefault="0025304D" w:rsidP="0025304D">
            <w:pPr>
              <w:widowControl w:val="0"/>
              <w:shd w:val="clear" w:color="auto" w:fill="FFFFFF"/>
              <w:tabs>
                <w:tab w:val="left" w:pos="461"/>
              </w:tabs>
              <w:autoSpaceDE w:val="0"/>
              <w:autoSpaceDN w:val="0"/>
              <w:adjustRightInd w:val="0"/>
              <w:spacing w:line="252" w:lineRule="exact"/>
              <w:ind w:right="180"/>
              <w:rPr>
                <w:rFonts w:eastAsiaTheme="minorEastAsia"/>
                <w:sz w:val="20"/>
                <w:szCs w:val="20"/>
                <w:lang w:val="lt-LT" w:eastAsia="lt-LT"/>
              </w:rPr>
            </w:pPr>
            <w:r w:rsidRPr="0025304D">
              <w:rPr>
                <w:rFonts w:eastAsiaTheme="minorEastAsia"/>
                <w:spacing w:val="-11"/>
                <w:sz w:val="22"/>
                <w:szCs w:val="22"/>
                <w:lang w:val="lt-LT" w:eastAsia="lt-LT"/>
              </w:rPr>
              <w:t>2.</w:t>
            </w:r>
            <w:r w:rsidRPr="0025304D">
              <w:rPr>
                <w:rFonts w:eastAsiaTheme="minorEastAsia"/>
                <w:sz w:val="22"/>
                <w:szCs w:val="22"/>
                <w:lang w:val="lt-LT" w:eastAsia="lt-LT"/>
              </w:rPr>
              <w:tab/>
            </w:r>
            <w:r w:rsidRPr="0025304D">
              <w:rPr>
                <w:rFonts w:eastAsiaTheme="minorEastAsia"/>
                <w:spacing w:val="-1"/>
                <w:sz w:val="22"/>
                <w:szCs w:val="22"/>
                <w:lang w:val="lt-LT" w:eastAsia="lt-LT"/>
              </w:rPr>
              <w:t xml:space="preserve">Apipavidalinimui naudojama </w:t>
            </w:r>
            <w:r w:rsidRPr="0025304D">
              <w:rPr>
                <w:spacing w:val="-1"/>
                <w:sz w:val="22"/>
                <w:szCs w:val="22"/>
                <w:lang w:val="lt-LT" w:eastAsia="lt-LT"/>
              </w:rPr>
              <w:t>šviesą atspindinti</w:t>
            </w:r>
            <w:r w:rsidRPr="0025304D">
              <w:rPr>
                <w:spacing w:val="-1"/>
                <w:sz w:val="22"/>
                <w:szCs w:val="22"/>
                <w:lang w:val="lt-LT" w:eastAsia="lt-LT"/>
              </w:rPr>
              <w:br/>
            </w:r>
            <w:r w:rsidRPr="0025304D">
              <w:rPr>
                <w:sz w:val="22"/>
                <w:szCs w:val="22"/>
                <w:lang w:val="lt-LT" w:eastAsia="lt-LT"/>
              </w:rPr>
              <w:t>klijuojama plėvelė.</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LST 1299 standartą atitinkantis apipavidalinimas šviesą atspindinčia klijuojama plėvele (žr. priedą Nr.7; 29 lapas)</w:t>
            </w:r>
            <w:r w:rsidRPr="0025304D">
              <w:rPr>
                <w:b/>
                <w:lang w:val="lt-LT" w:eastAsia="lt-LT"/>
              </w:rPr>
              <w:t>.</w:t>
            </w:r>
          </w:p>
        </w:tc>
      </w:tr>
      <w:tr w:rsidR="0025304D" w:rsidRPr="0025304D" w:rsidTr="0025304D">
        <w:trPr>
          <w:trHeight w:hRule="exact" w:val="34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2"/>
                <w:sz w:val="22"/>
                <w:szCs w:val="22"/>
                <w:lang w:val="lt-LT" w:eastAsia="lt-LT"/>
              </w:rPr>
              <w:lastRenderedPageBreak/>
              <w:t>15.11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rPr>
                <w:rFonts w:eastAsiaTheme="minorEastAsia"/>
                <w:sz w:val="20"/>
                <w:szCs w:val="20"/>
                <w:lang w:val="lt-LT" w:eastAsia="lt-LT"/>
              </w:rPr>
            </w:pPr>
            <w:r w:rsidRPr="0025304D">
              <w:rPr>
                <w:spacing w:val="-1"/>
                <w:sz w:val="22"/>
                <w:szCs w:val="22"/>
                <w:lang w:val="lt-LT" w:eastAsia="lt-LT"/>
              </w:rPr>
              <w:t xml:space="preserve">Ženklinimas (Lietuvos ir Šveicarijos </w:t>
            </w:r>
            <w:r w:rsidRPr="0025304D">
              <w:rPr>
                <w:sz w:val="22"/>
                <w:szCs w:val="22"/>
                <w:lang w:val="lt-LT" w:eastAsia="lt-LT"/>
              </w:rPr>
              <w:t>programos viešinimo ženklas)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 xml:space="preserve">Atitinkantis Lietuvos ir </w:t>
            </w:r>
            <w:r w:rsidRPr="0025304D">
              <w:rPr>
                <w:sz w:val="22"/>
                <w:szCs w:val="22"/>
                <w:lang w:val="lt-LT" w:eastAsia="lt-LT"/>
              </w:rPr>
              <w:t>Šveicarijos</w:t>
            </w:r>
            <w:r w:rsidRPr="0025304D">
              <w:rPr>
                <w:sz w:val="22"/>
                <w:szCs w:val="22"/>
                <w:lang w:val="lt-LT" w:eastAsia="lt-LT"/>
              </w:rPr>
              <w:br/>
              <w:t>bendradarbiavimo programos viešinimo rekomendacijas (</w:t>
            </w:r>
            <w:hyperlink r:id="rId9" w:history="1">
              <w:r w:rsidRPr="0025304D">
                <w:rPr>
                  <w:sz w:val="22"/>
                  <w:szCs w:val="22"/>
                  <w:u w:val="single"/>
                  <w:lang w:val="lt-LT" w:eastAsia="lt-LT"/>
                </w:rPr>
                <w:t>www.sam.lt</w:t>
              </w:r>
            </w:hyperlink>
            <w:r w:rsidRPr="0025304D">
              <w:rPr>
                <w:sz w:val="22"/>
                <w:szCs w:val="22"/>
                <w:lang w:val="lt-LT" w:eastAsia="lt-LT"/>
              </w:rPr>
              <w:t>).</w:t>
            </w:r>
          </w:p>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t>Ant de</w:t>
            </w:r>
            <w:r w:rsidRPr="0025304D">
              <w:rPr>
                <w:sz w:val="22"/>
                <w:szCs w:val="22"/>
                <w:lang w:val="lt-LT" w:eastAsia="lt-LT"/>
              </w:rPr>
              <w:t>šinės pusės vairuotojo kabinos durų.</w:t>
            </w:r>
          </w:p>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pacing w:val="-8"/>
                <w:sz w:val="22"/>
                <w:szCs w:val="22"/>
                <w:lang w:val="lt-LT" w:eastAsia="lt-LT"/>
              </w:rPr>
              <w:t>3.</w:t>
            </w:r>
            <w:r w:rsidRPr="0025304D">
              <w:rPr>
                <w:rFonts w:eastAsiaTheme="minorEastAsia"/>
                <w:sz w:val="22"/>
                <w:szCs w:val="22"/>
                <w:lang w:val="lt-LT" w:eastAsia="lt-LT"/>
              </w:rPr>
              <w:tab/>
            </w:r>
            <w:r w:rsidRPr="0025304D">
              <w:rPr>
                <w:sz w:val="22"/>
                <w:szCs w:val="22"/>
                <w:lang w:val="lt-LT" w:eastAsia="lt-LT"/>
              </w:rPr>
              <w:t xml:space="preserve">Ženklinant automobilį Lietuvos ir Šveicarijos </w:t>
            </w:r>
            <w:r w:rsidRPr="0025304D">
              <w:rPr>
                <w:spacing w:val="-1"/>
                <w:sz w:val="22"/>
                <w:szCs w:val="22"/>
                <w:lang w:val="lt-LT" w:eastAsia="lt-LT"/>
              </w:rPr>
              <w:t>bendradarbiavimo programos viešinimo ženklu,</w:t>
            </w:r>
            <w:r w:rsidRPr="0025304D">
              <w:rPr>
                <w:spacing w:val="-1"/>
                <w:sz w:val="22"/>
                <w:szCs w:val="22"/>
                <w:lang w:val="lt-LT" w:eastAsia="lt-LT"/>
              </w:rPr>
              <w:br/>
            </w:r>
            <w:r w:rsidRPr="0025304D">
              <w:rPr>
                <w:sz w:val="22"/>
                <w:szCs w:val="22"/>
                <w:lang w:val="lt-LT" w:eastAsia="lt-LT"/>
              </w:rPr>
              <w:t xml:space="preserve">būtina vadovautis grafinio stiliaus knyga </w:t>
            </w:r>
            <w:r w:rsidRPr="0025304D">
              <w:rPr>
                <w:rFonts w:eastAsiaTheme="minorEastAsia"/>
                <w:sz w:val="22"/>
                <w:szCs w:val="22"/>
                <w:lang w:val="lt-LT" w:eastAsia="lt-LT"/>
              </w:rPr>
              <w:t>(http ://</w:t>
            </w:r>
            <w:proofErr w:type="spellStart"/>
            <w:r w:rsidR="00236FAF">
              <w:fldChar w:fldCharType="begin"/>
            </w:r>
            <w:r w:rsidR="00236FAF">
              <w:instrText>HYPERLINK "http://www.cpva"</w:instrText>
            </w:r>
            <w:r w:rsidR="00236FAF">
              <w:fldChar w:fldCharType="separate"/>
            </w:r>
            <w:r w:rsidRPr="0025304D">
              <w:rPr>
                <w:rFonts w:eastAsiaTheme="minorEastAsia"/>
                <w:sz w:val="22"/>
                <w:szCs w:val="22"/>
                <w:u w:val="single"/>
                <w:lang w:val="lt-LT" w:eastAsia="lt-LT"/>
              </w:rPr>
              <w:t>www.cpva</w:t>
            </w:r>
            <w:proofErr w:type="spellEnd"/>
            <w:r w:rsidR="00236FAF">
              <w:fldChar w:fldCharType="end"/>
            </w:r>
            <w:r w:rsidRPr="0025304D">
              <w:rPr>
                <w:rFonts w:eastAsiaTheme="minorEastAsia"/>
                <w:sz w:val="22"/>
                <w:szCs w:val="22"/>
                <w:lang w:val="lt-LT" w:eastAsia="lt-LT"/>
              </w:rPr>
              <w:t>. lt/lt/leidiniu-</w:t>
            </w:r>
            <w:proofErr w:type="spellStart"/>
            <w:r w:rsidRPr="0025304D">
              <w:rPr>
                <w:rFonts w:eastAsiaTheme="minorEastAsia"/>
                <w:sz w:val="22"/>
                <w:szCs w:val="22"/>
                <w:lang w:val="lt-LT" w:eastAsia="lt-LT"/>
              </w:rPr>
              <w:t>bibIioteka</w:t>
            </w:r>
            <w:proofErr w:type="spellEnd"/>
            <w:r w:rsidRPr="0025304D">
              <w:rPr>
                <w:rFonts w:eastAsiaTheme="minorEastAsia"/>
                <w:sz w:val="22"/>
                <w:szCs w:val="22"/>
                <w:lang w:val="lt-LT" w:eastAsia="lt-LT"/>
              </w:rPr>
              <w:t>/grafinio-stiliaus-knyga.html)</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Ant dešinės pusės vairuotojo kabinos durų specialus Lietuvos ir Šveicarijos programos viešinimo ženklas  (žr. priedą Nr.7; 30 lapas)</w:t>
            </w:r>
            <w:r w:rsidRPr="0025304D">
              <w:rPr>
                <w:b/>
                <w:lang w:val="lt-LT" w:eastAsia="lt-LT"/>
              </w:rPr>
              <w:t>.</w:t>
            </w:r>
          </w:p>
        </w:tc>
      </w:tr>
      <w:tr w:rsidR="0025304D" w:rsidRPr="0025304D" w:rsidTr="0025304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b/>
                <w:bCs/>
                <w:spacing w:val="-2"/>
                <w:sz w:val="22"/>
                <w:szCs w:val="22"/>
                <w:lang w:val="lt-LT" w:eastAsia="lt-LT"/>
              </w:rPr>
              <w:t>Paciento skyriaus ap</w:t>
            </w:r>
            <w:r w:rsidRPr="0025304D">
              <w:rPr>
                <w:b/>
                <w:bCs/>
                <w:spacing w:val="-2"/>
                <w:sz w:val="22"/>
                <w:szCs w:val="22"/>
                <w:lang w:val="lt-LT" w:eastAsia="lt-LT"/>
              </w:rPr>
              <w:t>švietimas: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p>
        </w:tc>
      </w:tr>
      <w:tr w:rsidR="0025304D" w:rsidRPr="0025304D" w:rsidTr="0025304D">
        <w:trPr>
          <w:trHeight w:hRule="exact" w:val="31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16.1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 xml:space="preserve">LED </w:t>
            </w:r>
            <w:r w:rsidRPr="0025304D">
              <w:rPr>
                <w:sz w:val="22"/>
                <w:szCs w:val="22"/>
                <w:lang w:val="lt-LT" w:eastAsia="lt-LT"/>
              </w:rPr>
              <w:t>žibintai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Ne ma</w:t>
            </w:r>
            <w:r w:rsidRPr="0025304D">
              <w:rPr>
                <w:sz w:val="22"/>
                <w:szCs w:val="22"/>
                <w:lang w:val="lt-LT" w:eastAsia="lt-LT"/>
              </w:rPr>
              <w:t>žiau kaip 6 vnt.,</w:t>
            </w:r>
          </w:p>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2.</w:t>
            </w:r>
            <w:r w:rsidRPr="0025304D">
              <w:rPr>
                <w:rFonts w:eastAsiaTheme="minorEastAsia"/>
                <w:sz w:val="22"/>
                <w:szCs w:val="22"/>
                <w:lang w:val="lt-LT" w:eastAsia="lt-LT"/>
              </w:rPr>
              <w:tab/>
              <w:t>I</w:t>
            </w:r>
            <w:r w:rsidRPr="0025304D">
              <w:rPr>
                <w:sz w:val="22"/>
                <w:szCs w:val="22"/>
                <w:lang w:val="lt-LT" w:eastAsia="lt-LT"/>
              </w:rPr>
              <w:t>šdėstyti per visa lubų ilgį,</w:t>
            </w:r>
          </w:p>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pacing w:val="-8"/>
                <w:sz w:val="22"/>
                <w:szCs w:val="22"/>
                <w:lang w:val="lt-LT" w:eastAsia="lt-LT"/>
              </w:rPr>
              <w:t>3.</w:t>
            </w:r>
            <w:r w:rsidRPr="0025304D">
              <w:rPr>
                <w:rFonts w:eastAsiaTheme="minorEastAsia"/>
                <w:sz w:val="22"/>
                <w:szCs w:val="22"/>
                <w:lang w:val="lt-LT" w:eastAsia="lt-LT"/>
              </w:rPr>
              <w:tab/>
              <w:t>Ap</w:t>
            </w:r>
            <w:r w:rsidRPr="0025304D">
              <w:rPr>
                <w:sz w:val="22"/>
                <w:szCs w:val="22"/>
                <w:lang w:val="lt-LT" w:eastAsia="lt-LT"/>
              </w:rPr>
              <w:t xml:space="preserve">švietimo lygis turi atitikti standarto LST EN </w:t>
            </w:r>
            <w:r w:rsidRPr="0025304D">
              <w:rPr>
                <w:spacing w:val="-1"/>
                <w:sz w:val="22"/>
                <w:szCs w:val="22"/>
                <w:lang w:val="lt-LT" w:eastAsia="lt-LT"/>
              </w:rPr>
              <w:t xml:space="preserve">1789 punkto 4.5.6 reikalavimus </w:t>
            </w:r>
            <w:r w:rsidRPr="0025304D">
              <w:rPr>
                <w:i/>
                <w:iCs/>
                <w:spacing w:val="-1"/>
                <w:sz w:val="22"/>
                <w:szCs w:val="22"/>
                <w:lang w:val="lt-LT" w:eastAsia="lt-LT"/>
              </w:rPr>
              <w:t xml:space="preserve">{kartu su </w:t>
            </w:r>
            <w:r w:rsidRPr="0025304D">
              <w:rPr>
                <w:rFonts w:eastAsiaTheme="minorEastAsia"/>
                <w:i/>
                <w:iCs/>
                <w:sz w:val="22"/>
                <w:szCs w:val="22"/>
                <w:lang w:val="lt-LT" w:eastAsia="lt-LT"/>
              </w:rPr>
              <w:t>pasi</w:t>
            </w:r>
            <w:r w:rsidRPr="0025304D">
              <w:rPr>
                <w:i/>
                <w:iCs/>
                <w:sz w:val="22"/>
                <w:szCs w:val="22"/>
                <w:lang w:val="lt-LT" w:eastAsia="lt-LT"/>
              </w:rPr>
              <w:t>ūlymu konkursui privaloma pateikti akredituotos laboratorijos išduoto transporto priemonės (tokio paties modelio, koks siūlomas konkursui) bandymų protokolo arba sertifikato skaitmeninę kopiją).</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b/>
                <w:lang w:val="lt-LT" w:eastAsia="lt-LT"/>
              </w:rPr>
            </w:pPr>
            <w:r w:rsidRPr="0025304D">
              <w:rPr>
                <w:rFonts w:eastAsiaTheme="minorEastAsia"/>
                <w:b/>
                <w:lang w:val="lt-LT" w:eastAsia="lt-LT"/>
              </w:rPr>
              <w:t>Per visą lubų ilgį išdėstyti 6 vnt. LED žibintai (žr. priedą Nr.12; 1 lapas)</w:t>
            </w:r>
            <w:r w:rsidRPr="0025304D">
              <w:rPr>
                <w:b/>
                <w:lang w:val="lt-LT" w:eastAsia="lt-LT"/>
              </w:rPr>
              <w:t>.</w:t>
            </w:r>
          </w:p>
          <w:p w:rsidR="0025304D" w:rsidRPr="0025304D" w:rsidRDefault="0025304D" w:rsidP="0025304D">
            <w:pPr>
              <w:widowControl w:val="0"/>
              <w:numPr>
                <w:ilvl w:val="0"/>
                <w:numId w:val="7"/>
              </w:numPr>
              <w:autoSpaceDE w:val="0"/>
              <w:autoSpaceDN w:val="0"/>
              <w:adjustRightInd w:val="0"/>
              <w:spacing w:after="160" w:line="259" w:lineRule="auto"/>
              <w:contextualSpacing/>
              <w:rPr>
                <w:rFonts w:eastAsiaTheme="minorEastAsia"/>
                <w:b/>
                <w:lang w:val="lt-LT" w:eastAsia="lt-LT"/>
              </w:rPr>
            </w:pPr>
            <w:r w:rsidRPr="0025304D">
              <w:rPr>
                <w:rFonts w:eastAsiaTheme="minorEastAsia"/>
                <w:b/>
                <w:lang w:val="lt-LT" w:eastAsia="lt-LT"/>
              </w:rPr>
              <w:t>Apšvietimo lygis atitinkantis standarto LST EN 1789 punkto 4.5.6 reikalavimus (žr. priedą Nr.13; 11,13 lapus)</w:t>
            </w:r>
            <w:r w:rsidRPr="0025304D">
              <w:rPr>
                <w:b/>
                <w:lang w:val="lt-LT" w:eastAsia="lt-LT"/>
              </w:rPr>
              <w:t>.</w:t>
            </w:r>
          </w:p>
        </w:tc>
      </w:tr>
      <w:tr w:rsidR="0025304D" w:rsidRPr="0025304D" w:rsidTr="0025304D">
        <w:trPr>
          <w:trHeight w:hRule="exact" w:val="28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16.2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rPr>
                <w:rFonts w:eastAsiaTheme="minorEastAsia"/>
                <w:sz w:val="20"/>
                <w:szCs w:val="20"/>
                <w:lang w:val="lt-LT" w:eastAsia="lt-LT"/>
              </w:rPr>
            </w:pPr>
            <w:r w:rsidRPr="0025304D">
              <w:rPr>
                <w:rFonts w:eastAsiaTheme="minorEastAsia"/>
                <w:spacing w:val="-1"/>
                <w:sz w:val="22"/>
                <w:szCs w:val="22"/>
                <w:lang w:val="lt-LT" w:eastAsia="lt-LT"/>
              </w:rPr>
              <w:t>Ta</w:t>
            </w:r>
            <w:r w:rsidRPr="0025304D">
              <w:rPr>
                <w:spacing w:val="-1"/>
                <w:sz w:val="22"/>
                <w:szCs w:val="22"/>
                <w:lang w:val="lt-LT" w:eastAsia="lt-LT"/>
              </w:rPr>
              <w:t xml:space="preserve">škiniai LED žibintai virš specializuoto </w:t>
            </w:r>
            <w:r w:rsidRPr="0025304D">
              <w:rPr>
                <w:sz w:val="22"/>
                <w:szCs w:val="22"/>
                <w:lang w:val="lt-LT" w:eastAsia="lt-LT"/>
              </w:rPr>
              <w:t>vežimėlio</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8"/>
              </w:tabs>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Ne ma</w:t>
            </w:r>
            <w:r w:rsidRPr="0025304D">
              <w:rPr>
                <w:sz w:val="22"/>
                <w:szCs w:val="22"/>
                <w:lang w:val="lt-LT" w:eastAsia="lt-LT"/>
              </w:rPr>
              <w:t>žiau kaip 4 vnt.,</w:t>
            </w:r>
          </w:p>
          <w:p w:rsidR="0025304D" w:rsidRPr="0025304D" w:rsidRDefault="0025304D" w:rsidP="0025304D">
            <w:pPr>
              <w:widowControl w:val="0"/>
              <w:shd w:val="clear" w:color="auto" w:fill="FFFFFF"/>
              <w:tabs>
                <w:tab w:val="left" w:pos="669"/>
                <w:tab w:val="left" w:pos="3464"/>
              </w:tabs>
              <w:autoSpaceDE w:val="0"/>
              <w:autoSpaceDN w:val="0"/>
              <w:adjustRightInd w:val="0"/>
              <w:spacing w:line="245" w:lineRule="exact"/>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r>
            <w:r w:rsidRPr="0025304D">
              <w:rPr>
                <w:rFonts w:eastAsiaTheme="minorEastAsia"/>
                <w:spacing w:val="-1"/>
                <w:sz w:val="22"/>
                <w:szCs w:val="22"/>
                <w:lang w:val="lt-LT" w:eastAsia="lt-LT"/>
              </w:rPr>
              <w:t>Ap</w:t>
            </w:r>
            <w:r w:rsidRPr="0025304D">
              <w:rPr>
                <w:spacing w:val="-1"/>
                <w:sz w:val="22"/>
                <w:szCs w:val="22"/>
                <w:lang w:val="lt-LT" w:eastAsia="lt-LT"/>
              </w:rPr>
              <w:t xml:space="preserve">švietimo lygis turi atitikti standarto LST EN 1789 punkto 4.5.6 reikalavimus </w:t>
            </w:r>
            <w:r w:rsidRPr="0025304D">
              <w:rPr>
                <w:i/>
                <w:iCs/>
                <w:spacing w:val="-1"/>
                <w:sz w:val="22"/>
                <w:szCs w:val="22"/>
                <w:lang w:val="lt-LT" w:eastAsia="lt-LT"/>
              </w:rPr>
              <w:t>(kartu su</w:t>
            </w:r>
          </w:p>
          <w:p w:rsidR="0025304D" w:rsidRPr="0025304D" w:rsidRDefault="0025304D" w:rsidP="0025304D">
            <w:pPr>
              <w:widowControl w:val="0"/>
              <w:shd w:val="clear" w:color="auto" w:fill="FFFFFF"/>
              <w:tabs>
                <w:tab w:val="left" w:pos="386"/>
                <w:tab w:val="left" w:pos="3464"/>
              </w:tabs>
              <w:autoSpaceDE w:val="0"/>
              <w:autoSpaceDN w:val="0"/>
              <w:adjustRightInd w:val="0"/>
              <w:spacing w:line="245" w:lineRule="exact"/>
              <w:rPr>
                <w:i/>
                <w:iCs/>
                <w:lang w:val="lt-LT" w:eastAsia="lt-LT"/>
              </w:rPr>
            </w:pPr>
            <w:r w:rsidRPr="0025304D">
              <w:rPr>
                <w:rFonts w:eastAsiaTheme="minorEastAsia"/>
                <w:i/>
                <w:iCs/>
                <w:sz w:val="22"/>
                <w:szCs w:val="22"/>
                <w:lang w:val="lt-LT" w:eastAsia="lt-LT"/>
              </w:rPr>
              <w:t>pasi</w:t>
            </w:r>
            <w:r w:rsidRPr="0025304D">
              <w:rPr>
                <w:i/>
                <w:iCs/>
                <w:sz w:val="22"/>
                <w:szCs w:val="22"/>
                <w:lang w:val="lt-LT" w:eastAsia="lt-LT"/>
              </w:rPr>
              <w:t>ūlymu konkursui privaloma</w:t>
            </w:r>
          </w:p>
          <w:p w:rsidR="0025304D" w:rsidRPr="0025304D" w:rsidRDefault="0025304D" w:rsidP="0025304D">
            <w:pPr>
              <w:widowControl w:val="0"/>
              <w:shd w:val="clear" w:color="auto" w:fill="FFFFFF"/>
              <w:tabs>
                <w:tab w:val="left" w:pos="386"/>
                <w:tab w:val="left" w:pos="3464"/>
              </w:tabs>
              <w:autoSpaceDE w:val="0"/>
              <w:autoSpaceDN w:val="0"/>
              <w:adjustRightInd w:val="0"/>
              <w:spacing w:line="245" w:lineRule="exact"/>
              <w:rPr>
                <w:rFonts w:eastAsiaTheme="minorEastAsia"/>
                <w:sz w:val="20"/>
                <w:szCs w:val="20"/>
                <w:lang w:val="lt-LT" w:eastAsia="lt-LT"/>
              </w:rPr>
            </w:pPr>
            <w:r w:rsidRPr="0025304D">
              <w:rPr>
                <w:i/>
                <w:iCs/>
                <w:sz w:val="22"/>
                <w:szCs w:val="22"/>
                <w:lang w:val="lt-LT" w:eastAsia="lt-LT"/>
              </w:rPr>
              <w:t>pateikti akredituotos laboratorijos išduoto transporto priemonės (tokio paties modelio, koks siūlomas</w:t>
            </w:r>
            <w:r w:rsidRPr="0025304D">
              <w:rPr>
                <w:rFonts w:eastAsiaTheme="minorEastAsia"/>
                <w:i/>
                <w:iCs/>
                <w:spacing w:val="-1"/>
                <w:sz w:val="22"/>
                <w:szCs w:val="22"/>
                <w:lang w:val="lt-LT" w:eastAsia="lt-LT"/>
              </w:rPr>
              <w:t xml:space="preserve"> konkursui) bandym</w:t>
            </w:r>
            <w:r w:rsidRPr="0025304D">
              <w:rPr>
                <w:i/>
                <w:iCs/>
                <w:spacing w:val="-1"/>
                <w:sz w:val="22"/>
                <w:szCs w:val="22"/>
                <w:lang w:val="lt-LT" w:eastAsia="lt-LT"/>
              </w:rPr>
              <w:t xml:space="preserve">ų protokolo arba sertifikato </w:t>
            </w:r>
            <w:r w:rsidRPr="0025304D">
              <w:rPr>
                <w:i/>
                <w:iCs/>
                <w:sz w:val="22"/>
                <w:szCs w:val="22"/>
                <w:lang w:val="lt-LT" w:eastAsia="lt-LT"/>
              </w:rPr>
              <w:t>skaitmeninę</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 xml:space="preserve">Virš specializuoto vežimėlio </w:t>
            </w:r>
            <w:proofErr w:type="spellStart"/>
            <w:r w:rsidRPr="0025304D">
              <w:rPr>
                <w:rFonts w:eastAsiaTheme="minorEastAsia"/>
                <w:b/>
                <w:lang w:val="lt-LT" w:eastAsia="lt-LT"/>
              </w:rPr>
              <w:t>sumontuo-ti</w:t>
            </w:r>
            <w:proofErr w:type="spellEnd"/>
            <w:r w:rsidRPr="0025304D">
              <w:rPr>
                <w:rFonts w:eastAsiaTheme="minorEastAsia"/>
                <w:b/>
                <w:lang w:val="lt-LT" w:eastAsia="lt-LT"/>
              </w:rPr>
              <w:t xml:space="preserve"> 4 vnt. LED taškinių žibintų (žr. priedą Nr.12; 1 lapas)</w:t>
            </w:r>
            <w:r w:rsidRPr="0025304D">
              <w:rPr>
                <w:b/>
                <w:lang w:val="lt-LT" w:eastAsia="lt-LT"/>
              </w:rPr>
              <w:t>.</w:t>
            </w:r>
            <w:r w:rsidRPr="0025304D">
              <w:rPr>
                <w:rFonts w:eastAsiaTheme="minorEastAsia"/>
                <w:b/>
                <w:lang w:val="lt-LT" w:eastAsia="lt-LT"/>
              </w:rPr>
              <w:t xml:space="preserve">  </w:t>
            </w:r>
          </w:p>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2. Apšvietimo lygis atitinkantis standarto LST EN 1789 punkto 4.5.6 reikalavimus (žr. priedą Nr.13; 11,13 lapus)</w:t>
            </w:r>
            <w:r w:rsidRPr="0025304D">
              <w:rPr>
                <w:b/>
                <w:lang w:val="lt-LT" w:eastAsia="lt-LT"/>
              </w:rPr>
              <w:t>.</w:t>
            </w:r>
          </w:p>
        </w:tc>
      </w:tr>
    </w:tbl>
    <w:p w:rsidR="0025304D" w:rsidRPr="0025304D" w:rsidRDefault="0025304D" w:rsidP="0025304D">
      <w:pPr>
        <w:widowControl w:val="0"/>
        <w:autoSpaceDE w:val="0"/>
        <w:autoSpaceDN w:val="0"/>
        <w:adjustRightInd w:val="0"/>
        <w:rPr>
          <w:rFonts w:eastAsiaTheme="minorEastAsia"/>
          <w:sz w:val="20"/>
          <w:szCs w:val="20"/>
          <w:lang w:val="lt-LT" w:eastAsia="lt-LT"/>
        </w:rPr>
        <w:sectPr w:rsidR="0025304D" w:rsidRPr="0025304D" w:rsidSect="0025304D">
          <w:pgSz w:w="11909" w:h="16834" w:code="9"/>
          <w:pgMar w:top="1440" w:right="397" w:bottom="357" w:left="1134" w:header="567" w:footer="567" w:gutter="0"/>
          <w:cols w:space="60"/>
          <w:noEndnote/>
        </w:sectPr>
      </w:pPr>
    </w:p>
    <w:tbl>
      <w:tblPr>
        <w:tblW w:w="11341" w:type="dxa"/>
        <w:tblInd w:w="-859" w:type="dxa"/>
        <w:tblLayout w:type="fixed"/>
        <w:tblCellMar>
          <w:left w:w="40" w:type="dxa"/>
          <w:right w:w="40" w:type="dxa"/>
        </w:tblCellMar>
        <w:tblLook w:val="0000"/>
      </w:tblPr>
      <w:tblGrid>
        <w:gridCol w:w="567"/>
        <w:gridCol w:w="3119"/>
        <w:gridCol w:w="3544"/>
        <w:gridCol w:w="4111"/>
      </w:tblGrid>
      <w:tr w:rsidR="0025304D" w:rsidRPr="0025304D" w:rsidTr="0025304D">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b/>
                <w:bCs/>
                <w:sz w:val="22"/>
                <w:szCs w:val="22"/>
                <w:lang w:val="lt-LT" w:eastAsia="lt-LT"/>
              </w:rPr>
              <w:lastRenderedPageBreak/>
              <w:t>17.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b/>
                <w:bCs/>
                <w:sz w:val="22"/>
                <w:szCs w:val="22"/>
                <w:lang w:val="lt-LT" w:eastAsia="lt-LT"/>
              </w:rPr>
              <w:t xml:space="preserve">Paciento skyriaus </w:t>
            </w:r>
            <w:r w:rsidRPr="0025304D">
              <w:rPr>
                <w:b/>
                <w:bCs/>
                <w:sz w:val="22"/>
                <w:szCs w:val="22"/>
                <w:lang w:val="lt-LT" w:eastAsia="lt-LT"/>
              </w:rPr>
              <w:t>įrengimas: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sz w:val="20"/>
                <w:szCs w:val="20"/>
                <w:lang w:val="lt-LT" w:eastAsia="lt-LT"/>
              </w:rPr>
            </w:pPr>
          </w:p>
        </w:tc>
      </w:tr>
      <w:tr w:rsidR="0025304D" w:rsidRPr="0025304D" w:rsidTr="0025304D">
        <w:trPr>
          <w:trHeight w:hRule="exact" w:val="208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17.1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Grindys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1.</w:t>
            </w:r>
            <w:r w:rsidRPr="0025304D">
              <w:rPr>
                <w:rFonts w:eastAsiaTheme="minorEastAsia"/>
                <w:sz w:val="22"/>
                <w:szCs w:val="22"/>
                <w:lang w:val="lt-LT" w:eastAsia="lt-LT"/>
              </w:rPr>
              <w:tab/>
              <w:t>Sustiprintos,</w:t>
            </w:r>
          </w:p>
          <w:p w:rsidR="0025304D" w:rsidRPr="0025304D" w:rsidRDefault="0025304D" w:rsidP="0025304D">
            <w:pPr>
              <w:widowControl w:val="0"/>
              <w:shd w:val="clear" w:color="auto" w:fill="FFFFFF"/>
              <w:tabs>
                <w:tab w:val="left" w:pos="461"/>
                <w:tab w:val="left" w:pos="3464"/>
              </w:tabs>
              <w:autoSpaceDE w:val="0"/>
              <w:autoSpaceDN w:val="0"/>
              <w:adjustRightInd w:val="0"/>
              <w:spacing w:line="252" w:lineRule="exact"/>
              <w:ind w:right="-40"/>
              <w:rPr>
                <w:rFonts w:eastAsiaTheme="minorEastAsia"/>
                <w:sz w:val="20"/>
                <w:szCs w:val="20"/>
                <w:lang w:val="lt-LT" w:eastAsia="lt-LT"/>
              </w:rPr>
            </w:pPr>
            <w:r w:rsidRPr="0025304D">
              <w:rPr>
                <w:rFonts w:eastAsiaTheme="minorEastAsia"/>
                <w:sz w:val="22"/>
                <w:szCs w:val="22"/>
                <w:lang w:val="lt-LT" w:eastAsia="lt-LT"/>
              </w:rPr>
              <w:t>2.</w:t>
            </w:r>
            <w:r w:rsidRPr="0025304D">
              <w:rPr>
                <w:rFonts w:eastAsiaTheme="minorEastAsia"/>
                <w:sz w:val="22"/>
                <w:szCs w:val="22"/>
                <w:lang w:val="lt-LT" w:eastAsia="lt-LT"/>
              </w:rPr>
              <w:tab/>
              <w:t>Neslid</w:t>
            </w:r>
            <w:r w:rsidRPr="0025304D">
              <w:rPr>
                <w:sz w:val="22"/>
                <w:szCs w:val="22"/>
                <w:lang w:val="lt-LT" w:eastAsia="lt-LT"/>
              </w:rPr>
              <w:t>žios, atsparios drėgmei bei</w:t>
            </w:r>
            <w:r w:rsidRPr="0025304D">
              <w:rPr>
                <w:sz w:val="22"/>
                <w:szCs w:val="22"/>
                <w:lang w:val="lt-LT" w:eastAsia="lt-LT"/>
              </w:rPr>
              <w:br/>
              <w:t>dezinfekcinėms medžiagoms,</w:t>
            </w:r>
          </w:p>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3.</w:t>
            </w:r>
            <w:r w:rsidRPr="0025304D">
              <w:rPr>
                <w:rFonts w:eastAsiaTheme="minorEastAsia"/>
                <w:sz w:val="22"/>
                <w:szCs w:val="22"/>
                <w:lang w:val="lt-LT" w:eastAsia="lt-LT"/>
              </w:rPr>
              <w:tab/>
              <w:t>Sujungimai lyg</w:t>
            </w:r>
            <w:r w:rsidRPr="0025304D">
              <w:rPr>
                <w:sz w:val="22"/>
                <w:szCs w:val="22"/>
                <w:lang w:val="lt-LT" w:eastAsia="lt-LT"/>
              </w:rPr>
              <w:t>ūs, hermetiški.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b/>
                <w:lang w:val="lt-LT" w:eastAsia="lt-LT"/>
              </w:rPr>
            </w:pPr>
            <w:r w:rsidRPr="0025304D">
              <w:rPr>
                <w:rFonts w:eastAsiaTheme="minorEastAsia"/>
                <w:b/>
                <w:lang w:val="lt-LT" w:eastAsia="lt-LT"/>
              </w:rPr>
              <w:t>Grindys :</w:t>
            </w:r>
          </w:p>
          <w:p w:rsidR="0025304D" w:rsidRPr="0025304D" w:rsidRDefault="0025304D" w:rsidP="0025304D">
            <w:pPr>
              <w:widowControl w:val="0"/>
              <w:shd w:val="clear" w:color="auto" w:fill="FFFFFF"/>
              <w:tabs>
                <w:tab w:val="left" w:pos="461"/>
              </w:tabs>
              <w:autoSpaceDE w:val="0"/>
              <w:autoSpaceDN w:val="0"/>
              <w:adjustRightInd w:val="0"/>
              <w:spacing w:line="252" w:lineRule="exact"/>
              <w:rPr>
                <w:rFonts w:eastAsiaTheme="minorEastAsia"/>
                <w:b/>
                <w:lang w:val="lt-LT" w:eastAsia="lt-LT"/>
              </w:rPr>
            </w:pPr>
            <w:r w:rsidRPr="0025304D">
              <w:rPr>
                <w:rFonts w:eastAsiaTheme="minorEastAsia"/>
                <w:b/>
                <w:lang w:val="lt-LT" w:eastAsia="lt-LT"/>
              </w:rPr>
              <w:t>1.Sustiprintos (žr. priedą Nr.12; 2 lapas),</w:t>
            </w:r>
          </w:p>
          <w:p w:rsidR="0025304D" w:rsidRPr="0025304D" w:rsidRDefault="0025304D" w:rsidP="0025304D">
            <w:pPr>
              <w:widowControl w:val="0"/>
              <w:shd w:val="clear" w:color="auto" w:fill="FFFFFF"/>
              <w:tabs>
                <w:tab w:val="left" w:pos="0"/>
                <w:tab w:val="left" w:pos="3464"/>
              </w:tabs>
              <w:autoSpaceDE w:val="0"/>
              <w:autoSpaceDN w:val="0"/>
              <w:adjustRightInd w:val="0"/>
              <w:spacing w:line="252" w:lineRule="exact"/>
              <w:ind w:right="-40"/>
              <w:rPr>
                <w:rFonts w:eastAsiaTheme="minorEastAsia"/>
                <w:b/>
                <w:lang w:val="lt-LT" w:eastAsia="lt-LT"/>
              </w:rPr>
            </w:pPr>
            <w:r w:rsidRPr="0025304D">
              <w:rPr>
                <w:rFonts w:eastAsiaTheme="minorEastAsia"/>
                <w:b/>
                <w:lang w:val="lt-LT" w:eastAsia="lt-LT"/>
              </w:rPr>
              <w:t>2.Neslid</w:t>
            </w:r>
            <w:r w:rsidRPr="0025304D">
              <w:rPr>
                <w:b/>
                <w:lang w:val="lt-LT" w:eastAsia="lt-LT"/>
              </w:rPr>
              <w:t>žios, atsparios drėgmei bei</w:t>
            </w:r>
            <w:r w:rsidRPr="0025304D">
              <w:rPr>
                <w:b/>
                <w:lang w:val="lt-LT" w:eastAsia="lt-LT"/>
              </w:rPr>
              <w:br/>
              <w:t>dezinfekcinėms medžiagoms</w:t>
            </w:r>
            <w:r w:rsidRPr="0025304D">
              <w:rPr>
                <w:rFonts w:eastAsiaTheme="minorEastAsia"/>
                <w:b/>
                <w:lang w:val="lt-LT" w:eastAsia="lt-LT"/>
              </w:rPr>
              <w:t xml:space="preserve"> (žr. priedą Nr.12; 2 lapas)</w:t>
            </w:r>
            <w:r w:rsidRPr="0025304D">
              <w:rPr>
                <w:b/>
                <w:lang w:val="lt-LT" w:eastAsia="lt-LT"/>
              </w:rPr>
              <w:t>,</w:t>
            </w:r>
          </w:p>
          <w:p w:rsidR="0025304D" w:rsidRPr="0025304D" w:rsidRDefault="0025304D" w:rsidP="0025304D">
            <w:pPr>
              <w:spacing w:after="160" w:line="259" w:lineRule="auto"/>
              <w:rPr>
                <w:rFonts w:eastAsiaTheme="minorEastAsia"/>
                <w:sz w:val="20"/>
                <w:szCs w:val="20"/>
                <w:lang w:val="lt-LT" w:eastAsia="lt-LT"/>
              </w:rPr>
            </w:pPr>
            <w:r w:rsidRPr="0025304D">
              <w:rPr>
                <w:rFonts w:eastAsiaTheme="minorEastAsia"/>
                <w:b/>
                <w:lang w:val="lt-LT" w:eastAsia="lt-LT"/>
              </w:rPr>
              <w:t>3.Sujungimai lyg</w:t>
            </w:r>
            <w:r w:rsidRPr="0025304D">
              <w:rPr>
                <w:b/>
                <w:lang w:val="lt-LT" w:eastAsia="lt-LT"/>
              </w:rPr>
              <w:t>ūs, hermetiški</w:t>
            </w:r>
            <w:r w:rsidRPr="0025304D">
              <w:rPr>
                <w:rFonts w:eastAsiaTheme="minorEastAsia"/>
                <w:b/>
                <w:lang w:val="lt-LT" w:eastAsia="lt-LT"/>
              </w:rPr>
              <w:t xml:space="preserve"> (žr. priedą Nr.12; 2 lapas)</w:t>
            </w:r>
            <w:r w:rsidRPr="0025304D">
              <w:rPr>
                <w:b/>
                <w:lang w:val="lt-LT" w:eastAsia="lt-LT"/>
              </w:rPr>
              <w:t>.</w:t>
            </w:r>
            <w:r w:rsidRPr="0025304D">
              <w:rPr>
                <w:rFonts w:eastAsiaTheme="minorEastAsia"/>
                <w:b/>
                <w:lang w:val="lt-LT" w:eastAsia="lt-LT"/>
              </w:rPr>
              <w:t xml:space="preserve">  </w:t>
            </w:r>
          </w:p>
        </w:tc>
      </w:tr>
      <w:tr w:rsidR="0025304D" w:rsidRPr="0025304D" w:rsidTr="0025304D">
        <w:trPr>
          <w:trHeight w:hRule="exact" w:val="1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9"/>
                <w:sz w:val="22"/>
                <w:szCs w:val="22"/>
                <w:lang w:val="lt-LT" w:eastAsia="lt-LT"/>
              </w:rPr>
              <w:t>17.2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z w:val="22"/>
                <w:szCs w:val="22"/>
                <w:lang w:val="lt-LT" w:eastAsia="lt-LT"/>
              </w:rPr>
              <w:t>Šoninės sienos</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Sustiprintos (pritaikytos medicinin</w:t>
            </w:r>
            <w:r w:rsidRPr="0025304D">
              <w:rPr>
                <w:sz w:val="22"/>
                <w:szCs w:val="22"/>
                <w:lang w:val="lt-LT" w:eastAsia="lt-LT"/>
              </w:rPr>
              <w:t xml:space="preserve">ės aparatūros tvirtinimui), padengtos lengvai valomais ir </w:t>
            </w:r>
            <w:r w:rsidRPr="0025304D">
              <w:rPr>
                <w:spacing w:val="-1"/>
                <w:sz w:val="22"/>
                <w:szCs w:val="22"/>
                <w:lang w:val="lt-LT" w:eastAsia="lt-LT"/>
              </w:rPr>
              <w:t xml:space="preserve">atspariais </w:t>
            </w:r>
            <w:proofErr w:type="spellStart"/>
            <w:r w:rsidRPr="0025304D">
              <w:rPr>
                <w:spacing w:val="-1"/>
                <w:sz w:val="22"/>
                <w:szCs w:val="22"/>
                <w:lang w:val="lt-LT" w:eastAsia="lt-LT"/>
              </w:rPr>
              <w:t>dezinfek-cijai</w:t>
            </w:r>
            <w:proofErr w:type="spellEnd"/>
            <w:r w:rsidRPr="0025304D">
              <w:rPr>
                <w:spacing w:val="-1"/>
                <w:sz w:val="22"/>
                <w:szCs w:val="22"/>
                <w:lang w:val="lt-LT" w:eastAsia="lt-LT"/>
              </w:rPr>
              <w:t xml:space="preserve"> specialaus plastiko lakštais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Sustiprintos, padengtos lengvai valomais ir atspariais dezinfekcijai specialaus plastiko lakštais šoninės sienos (žr. priedą Nr.12; 3 lapas)</w:t>
            </w:r>
            <w:r w:rsidRPr="0025304D">
              <w:rPr>
                <w:b/>
                <w:lang w:val="lt-LT" w:eastAsia="lt-LT"/>
              </w:rPr>
              <w:t>.</w:t>
            </w:r>
            <w:r w:rsidRPr="0025304D">
              <w:rPr>
                <w:rFonts w:eastAsiaTheme="minorEastAsia"/>
                <w:b/>
                <w:lang w:val="lt-LT" w:eastAsia="lt-LT"/>
              </w:rPr>
              <w:t xml:space="preserve">  </w:t>
            </w:r>
          </w:p>
        </w:tc>
      </w:tr>
      <w:tr w:rsidR="0025304D" w:rsidRPr="0025304D" w:rsidTr="0025304D">
        <w:trPr>
          <w:trHeight w:hRule="exact" w:val="22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17.3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K</w:t>
            </w:r>
            <w:r w:rsidRPr="0025304D">
              <w:rPr>
                <w:spacing w:val="-1"/>
                <w:sz w:val="22"/>
                <w:szCs w:val="22"/>
                <w:lang w:val="lt-LT" w:eastAsia="lt-LT"/>
              </w:rPr>
              <w:t>ėbulo šilumos-garso izoliacija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72"/>
              <w:rPr>
                <w:rFonts w:eastAsiaTheme="minorEastAsia"/>
                <w:sz w:val="20"/>
                <w:szCs w:val="20"/>
                <w:lang w:val="lt-LT" w:eastAsia="lt-LT"/>
              </w:rPr>
            </w:pPr>
            <w:r w:rsidRPr="0025304D">
              <w:rPr>
                <w:rFonts w:eastAsiaTheme="minorEastAsia"/>
                <w:spacing w:val="-1"/>
                <w:sz w:val="22"/>
                <w:szCs w:val="22"/>
                <w:lang w:val="lt-LT" w:eastAsia="lt-LT"/>
              </w:rPr>
              <w:t>Vidaus triuk</w:t>
            </w:r>
            <w:r w:rsidRPr="0025304D">
              <w:rPr>
                <w:spacing w:val="-1"/>
                <w:sz w:val="22"/>
                <w:szCs w:val="22"/>
                <w:lang w:val="lt-LT" w:eastAsia="lt-LT"/>
              </w:rPr>
              <w:t xml:space="preserve">šmo lygis turi atitikti standarto LST EN 1789 punkto 4.5.7 reikalavimus </w:t>
            </w:r>
            <w:r w:rsidRPr="0025304D">
              <w:rPr>
                <w:i/>
                <w:iCs/>
                <w:spacing w:val="-1"/>
                <w:sz w:val="22"/>
                <w:szCs w:val="22"/>
                <w:lang w:val="lt-LT" w:eastAsia="lt-LT"/>
              </w:rPr>
              <w:t xml:space="preserve">{kartu su pasiūlymu </w:t>
            </w:r>
            <w:r w:rsidRPr="0025304D">
              <w:rPr>
                <w:i/>
                <w:iCs/>
                <w:sz w:val="22"/>
                <w:szCs w:val="22"/>
                <w:lang w:val="lt-LT" w:eastAsia="lt-LT"/>
              </w:rPr>
              <w:t>konkursui privaloma pateikti akredituotos laboratorijos išduoto transporto priemonės (tokio paties modelio, koks siūlomas konkursui) bandymų protokolo arba sertifikato skaitmeninę kopiją).</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 xml:space="preserve">Atitinkanti standarto LST EN 1789 punkto 4.5.7 </w:t>
            </w:r>
            <w:proofErr w:type="spellStart"/>
            <w:r w:rsidRPr="0025304D">
              <w:rPr>
                <w:rFonts w:eastAsiaTheme="minorEastAsia"/>
                <w:b/>
                <w:lang w:val="lt-LT" w:eastAsia="lt-LT"/>
              </w:rPr>
              <w:t>reikalvaimus</w:t>
            </w:r>
            <w:proofErr w:type="spellEnd"/>
            <w:r w:rsidRPr="0025304D">
              <w:rPr>
                <w:rFonts w:eastAsiaTheme="minorEastAsia"/>
                <w:b/>
                <w:lang w:val="lt-LT" w:eastAsia="lt-LT"/>
              </w:rPr>
              <w:t xml:space="preserve"> kėbulo šilumos-garso izoliacija (žr. priedą Nr.13; 11,12,13 lapus)</w:t>
            </w:r>
            <w:r w:rsidRPr="0025304D">
              <w:rPr>
                <w:b/>
                <w:lang w:val="lt-LT" w:eastAsia="lt-LT"/>
              </w:rPr>
              <w:t>.</w:t>
            </w:r>
            <w:r w:rsidRPr="0025304D">
              <w:rPr>
                <w:rFonts w:eastAsiaTheme="minorEastAsia"/>
                <w:b/>
                <w:lang w:val="lt-LT" w:eastAsia="lt-LT"/>
              </w:rPr>
              <w:t xml:space="preserve">  </w:t>
            </w:r>
          </w:p>
        </w:tc>
      </w:tr>
      <w:tr w:rsidR="0025304D" w:rsidRPr="0025304D" w:rsidTr="0025304D">
        <w:trPr>
          <w:trHeight w:hRule="exact" w:val="127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17.4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rPr>
                <w:rFonts w:eastAsiaTheme="minorEastAsia"/>
                <w:sz w:val="20"/>
                <w:szCs w:val="20"/>
                <w:lang w:val="lt-LT" w:eastAsia="lt-LT"/>
              </w:rPr>
            </w:pPr>
            <w:r w:rsidRPr="0025304D">
              <w:rPr>
                <w:rFonts w:eastAsiaTheme="minorEastAsia"/>
                <w:spacing w:val="-1"/>
                <w:sz w:val="22"/>
                <w:szCs w:val="22"/>
                <w:lang w:val="lt-LT" w:eastAsia="lt-LT"/>
              </w:rPr>
              <w:t xml:space="preserve">Vairuotojo skyrius nuo paciento skyriaus </w:t>
            </w:r>
            <w:r w:rsidRPr="0025304D">
              <w:rPr>
                <w:rFonts w:eastAsiaTheme="minorEastAsia"/>
                <w:spacing w:val="-2"/>
                <w:sz w:val="22"/>
                <w:szCs w:val="22"/>
                <w:lang w:val="lt-LT" w:eastAsia="lt-LT"/>
              </w:rPr>
              <w:t>atskirtas pertvara su slankiojan</w:t>
            </w:r>
            <w:r w:rsidRPr="0025304D">
              <w:rPr>
                <w:spacing w:val="-2"/>
                <w:sz w:val="22"/>
                <w:szCs w:val="22"/>
                <w:lang w:val="lt-LT" w:eastAsia="lt-LT"/>
              </w:rPr>
              <w:t xml:space="preserve">čiomis </w:t>
            </w:r>
            <w:r w:rsidRPr="0025304D">
              <w:rPr>
                <w:sz w:val="22"/>
                <w:szCs w:val="22"/>
                <w:lang w:val="lt-LT" w:eastAsia="lt-LT"/>
              </w:rPr>
              <w:t>durimis</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B</w:t>
            </w:r>
            <w:r w:rsidRPr="0025304D">
              <w:rPr>
                <w:spacing w:val="-1"/>
                <w:sz w:val="22"/>
                <w:szCs w:val="22"/>
                <w:lang w:val="lt-LT" w:eastAsia="lt-LT"/>
              </w:rPr>
              <w:t>ūtina, praėjimo aukštis ne mažiau kaip 1,8 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1,8m aukščio pertvara tarp vairuotojo kabinos ir paciento skyriaus su slankiojančiomis durimis  (žr. priedą Nr.12; 4 lapas)</w:t>
            </w:r>
            <w:r w:rsidRPr="0025304D">
              <w:rPr>
                <w:b/>
                <w:lang w:val="lt-LT" w:eastAsia="lt-LT"/>
              </w:rPr>
              <w:t>.</w:t>
            </w:r>
            <w:r w:rsidRPr="0025304D">
              <w:rPr>
                <w:rFonts w:eastAsiaTheme="minorEastAsia"/>
                <w:b/>
                <w:lang w:val="lt-LT" w:eastAsia="lt-LT"/>
              </w:rPr>
              <w:t xml:space="preserve">  </w:t>
            </w:r>
          </w:p>
        </w:tc>
      </w:tr>
      <w:tr w:rsidR="0025304D" w:rsidRPr="0025304D" w:rsidTr="0025304D">
        <w:trPr>
          <w:trHeight w:hRule="exact" w:val="539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17.5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94"/>
              <w:rPr>
                <w:rFonts w:eastAsiaTheme="minorEastAsia"/>
                <w:sz w:val="20"/>
                <w:szCs w:val="20"/>
                <w:lang w:val="lt-LT" w:eastAsia="lt-LT"/>
              </w:rPr>
            </w:pPr>
            <w:r w:rsidRPr="0025304D">
              <w:rPr>
                <w:rFonts w:eastAsiaTheme="minorEastAsia"/>
                <w:spacing w:val="-1"/>
                <w:sz w:val="22"/>
                <w:szCs w:val="22"/>
                <w:lang w:val="lt-LT" w:eastAsia="lt-LT"/>
              </w:rPr>
              <w:t xml:space="preserve">Paciento skyriaus priekyje </w:t>
            </w:r>
            <w:r w:rsidRPr="0025304D">
              <w:rPr>
                <w:spacing w:val="-1"/>
                <w:sz w:val="22"/>
                <w:szCs w:val="22"/>
                <w:lang w:val="lt-LT" w:eastAsia="lt-LT"/>
              </w:rPr>
              <w:t xml:space="preserve">įrengta viena </w:t>
            </w:r>
            <w:r w:rsidRPr="0025304D">
              <w:rPr>
                <w:sz w:val="22"/>
                <w:szCs w:val="22"/>
                <w:lang w:val="lt-LT" w:eastAsia="lt-LT"/>
              </w:rPr>
              <w:t>Ml klasės sėdynė</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8"/>
              </w:tabs>
              <w:autoSpaceDE w:val="0"/>
              <w:autoSpaceDN w:val="0"/>
              <w:adjustRightInd w:val="0"/>
              <w:spacing w:line="252" w:lineRule="exact"/>
              <w:ind w:right="259"/>
              <w:rPr>
                <w:rFonts w:eastAsiaTheme="minorEastAsia"/>
                <w:sz w:val="20"/>
                <w:szCs w:val="20"/>
                <w:lang w:val="lt-LT" w:eastAsia="lt-LT"/>
              </w:rPr>
            </w:pPr>
            <w:r w:rsidRPr="0025304D">
              <w:rPr>
                <w:rFonts w:eastAsiaTheme="minorEastAsia"/>
                <w:spacing w:val="-21"/>
                <w:sz w:val="22"/>
                <w:szCs w:val="22"/>
                <w:lang w:val="lt-LT" w:eastAsia="lt-LT"/>
              </w:rPr>
              <w:t>1.</w:t>
            </w:r>
            <w:r w:rsidRPr="0025304D">
              <w:rPr>
                <w:rFonts w:eastAsiaTheme="minorEastAsia"/>
                <w:sz w:val="22"/>
                <w:szCs w:val="22"/>
                <w:lang w:val="lt-LT" w:eastAsia="lt-LT"/>
              </w:rPr>
              <w:tab/>
              <w:t>Su integruotais trita</w:t>
            </w:r>
            <w:r w:rsidRPr="0025304D">
              <w:rPr>
                <w:sz w:val="22"/>
                <w:szCs w:val="22"/>
                <w:lang w:val="lt-LT" w:eastAsia="lt-LT"/>
              </w:rPr>
              <w:t>škiais saugos diržais</w:t>
            </w:r>
            <w:r w:rsidRPr="0025304D">
              <w:rPr>
                <w:sz w:val="22"/>
                <w:szCs w:val="22"/>
                <w:lang w:val="lt-LT" w:eastAsia="lt-LT"/>
              </w:rPr>
              <w:br/>
              <w:t>sėdynėje,</w:t>
            </w:r>
          </w:p>
          <w:p w:rsidR="0025304D" w:rsidRPr="0025304D" w:rsidRDefault="0025304D" w:rsidP="0025304D">
            <w:pPr>
              <w:widowControl w:val="0"/>
              <w:shd w:val="clear" w:color="auto" w:fill="FFFFFF"/>
              <w:tabs>
                <w:tab w:val="left" w:pos="468"/>
              </w:tabs>
              <w:autoSpaceDE w:val="0"/>
              <w:autoSpaceDN w:val="0"/>
              <w:adjustRightInd w:val="0"/>
              <w:spacing w:line="252" w:lineRule="exact"/>
              <w:ind w:right="259"/>
              <w:rPr>
                <w:rFonts w:eastAsiaTheme="minorEastAsia"/>
                <w:sz w:val="20"/>
                <w:szCs w:val="20"/>
                <w:lang w:val="lt-LT" w:eastAsia="lt-LT"/>
              </w:rPr>
            </w:pPr>
            <w:r w:rsidRPr="0025304D">
              <w:rPr>
                <w:rFonts w:eastAsiaTheme="minorEastAsia"/>
                <w:spacing w:val="-4"/>
                <w:sz w:val="22"/>
                <w:szCs w:val="22"/>
                <w:lang w:val="lt-LT" w:eastAsia="lt-LT"/>
              </w:rPr>
              <w:t>2.</w:t>
            </w:r>
            <w:r w:rsidRPr="0025304D">
              <w:rPr>
                <w:rFonts w:eastAsiaTheme="minorEastAsia"/>
                <w:sz w:val="22"/>
                <w:szCs w:val="22"/>
                <w:lang w:val="lt-LT" w:eastAsia="lt-LT"/>
              </w:rPr>
              <w:tab/>
              <w:t>Su galimybe reguliuoti nugaros atlo</w:t>
            </w:r>
            <w:r w:rsidRPr="0025304D">
              <w:rPr>
                <w:sz w:val="22"/>
                <w:szCs w:val="22"/>
                <w:lang w:val="lt-LT" w:eastAsia="lt-LT"/>
              </w:rPr>
              <w:t>šo</w:t>
            </w:r>
            <w:r w:rsidRPr="0025304D">
              <w:rPr>
                <w:sz w:val="22"/>
                <w:szCs w:val="22"/>
                <w:lang w:val="lt-LT" w:eastAsia="lt-LT"/>
              </w:rPr>
              <w:br/>
              <w:t>palenkimo kampą,</w:t>
            </w:r>
          </w:p>
          <w:p w:rsidR="0025304D" w:rsidRPr="0025304D" w:rsidRDefault="0025304D" w:rsidP="0025304D">
            <w:pPr>
              <w:widowControl w:val="0"/>
              <w:shd w:val="clear" w:color="auto" w:fill="FFFFFF"/>
              <w:tabs>
                <w:tab w:val="left" w:pos="468"/>
              </w:tabs>
              <w:autoSpaceDE w:val="0"/>
              <w:autoSpaceDN w:val="0"/>
              <w:adjustRightInd w:val="0"/>
              <w:spacing w:line="252" w:lineRule="exact"/>
              <w:ind w:right="259"/>
              <w:rPr>
                <w:rFonts w:eastAsiaTheme="minorEastAsia"/>
                <w:sz w:val="20"/>
                <w:szCs w:val="20"/>
                <w:lang w:val="lt-LT" w:eastAsia="lt-LT"/>
              </w:rPr>
            </w:pPr>
            <w:r w:rsidRPr="0025304D">
              <w:rPr>
                <w:rFonts w:eastAsiaTheme="minorEastAsia"/>
                <w:spacing w:val="-7"/>
                <w:sz w:val="22"/>
                <w:szCs w:val="22"/>
                <w:lang w:val="lt-LT" w:eastAsia="lt-LT"/>
              </w:rPr>
              <w:t>3.</w:t>
            </w:r>
            <w:r w:rsidRPr="0025304D">
              <w:rPr>
                <w:rFonts w:eastAsiaTheme="minorEastAsia"/>
                <w:sz w:val="22"/>
                <w:szCs w:val="22"/>
                <w:lang w:val="lt-LT" w:eastAsia="lt-LT"/>
              </w:rPr>
              <w:tab/>
            </w:r>
            <w:r w:rsidRPr="0025304D">
              <w:rPr>
                <w:rFonts w:eastAsiaTheme="minorEastAsia"/>
                <w:spacing w:val="-1"/>
                <w:sz w:val="22"/>
                <w:szCs w:val="22"/>
                <w:lang w:val="lt-LT" w:eastAsia="lt-LT"/>
              </w:rPr>
              <w:t xml:space="preserve">Mechanizmas, </w:t>
            </w:r>
            <w:r w:rsidRPr="0025304D">
              <w:rPr>
                <w:spacing w:val="-1"/>
                <w:sz w:val="22"/>
                <w:szCs w:val="22"/>
                <w:lang w:val="lt-LT" w:eastAsia="lt-LT"/>
              </w:rPr>
              <w:t>įgalinantis pasukti sėdynę 360°</w:t>
            </w:r>
            <w:r w:rsidRPr="0025304D">
              <w:rPr>
                <w:spacing w:val="-1"/>
                <w:sz w:val="22"/>
                <w:szCs w:val="22"/>
                <w:lang w:val="lt-LT" w:eastAsia="lt-LT"/>
              </w:rPr>
              <w:br/>
            </w:r>
            <w:r w:rsidRPr="0025304D">
              <w:rPr>
                <w:sz w:val="22"/>
                <w:szCs w:val="22"/>
                <w:lang w:val="lt-LT" w:eastAsia="lt-LT"/>
              </w:rPr>
              <w:t>kampu,</w:t>
            </w:r>
          </w:p>
          <w:p w:rsidR="0025304D" w:rsidRPr="0025304D" w:rsidRDefault="0025304D" w:rsidP="0025304D">
            <w:pPr>
              <w:widowControl w:val="0"/>
              <w:shd w:val="clear" w:color="auto" w:fill="FFFFFF"/>
              <w:tabs>
                <w:tab w:val="left" w:pos="468"/>
              </w:tabs>
              <w:autoSpaceDE w:val="0"/>
              <w:autoSpaceDN w:val="0"/>
              <w:adjustRightInd w:val="0"/>
              <w:spacing w:line="252" w:lineRule="exact"/>
              <w:ind w:right="259"/>
              <w:rPr>
                <w:rFonts w:eastAsiaTheme="minorEastAsia"/>
                <w:sz w:val="20"/>
                <w:szCs w:val="20"/>
                <w:lang w:val="lt-LT" w:eastAsia="lt-LT"/>
              </w:rPr>
            </w:pPr>
            <w:r w:rsidRPr="0025304D">
              <w:rPr>
                <w:rFonts w:eastAsiaTheme="minorEastAsia"/>
                <w:spacing w:val="-7"/>
                <w:sz w:val="22"/>
                <w:szCs w:val="22"/>
                <w:lang w:val="lt-LT" w:eastAsia="lt-LT"/>
              </w:rPr>
              <w:t>4.</w:t>
            </w:r>
            <w:r w:rsidRPr="0025304D">
              <w:rPr>
                <w:rFonts w:eastAsiaTheme="minorEastAsia"/>
                <w:sz w:val="22"/>
                <w:szCs w:val="22"/>
                <w:lang w:val="lt-LT" w:eastAsia="lt-LT"/>
              </w:rPr>
              <w:tab/>
              <w:t>Apsi</w:t>
            </w:r>
            <w:r w:rsidRPr="0025304D">
              <w:rPr>
                <w:sz w:val="22"/>
                <w:szCs w:val="22"/>
                <w:lang w:val="lt-LT" w:eastAsia="lt-LT"/>
              </w:rPr>
              <w:t>ūta aukštos kokybės dirbtine oda arba</w:t>
            </w:r>
            <w:r w:rsidRPr="0025304D">
              <w:rPr>
                <w:sz w:val="22"/>
                <w:szCs w:val="22"/>
                <w:lang w:val="lt-LT" w:eastAsia="lt-LT"/>
              </w:rPr>
              <w:br/>
              <w:t>lygiaverte, atsparia trinčiai ir cheminėms</w:t>
            </w:r>
            <w:r w:rsidRPr="0025304D">
              <w:rPr>
                <w:sz w:val="22"/>
                <w:szCs w:val="22"/>
                <w:lang w:val="lt-LT" w:eastAsia="lt-LT"/>
              </w:rPr>
              <w:br/>
              <w:t>medžiagoms danga,</w:t>
            </w:r>
          </w:p>
          <w:p w:rsidR="0025304D" w:rsidRPr="0025304D" w:rsidRDefault="0025304D" w:rsidP="0025304D">
            <w:pPr>
              <w:widowControl w:val="0"/>
              <w:shd w:val="clear" w:color="auto" w:fill="FFFFFF"/>
              <w:tabs>
                <w:tab w:val="left" w:pos="468"/>
              </w:tabs>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 xml:space="preserve">5.   </w:t>
            </w:r>
            <w:proofErr w:type="spellStart"/>
            <w:r w:rsidRPr="0025304D">
              <w:rPr>
                <w:rFonts w:eastAsiaTheme="minorEastAsia"/>
                <w:sz w:val="22"/>
                <w:szCs w:val="22"/>
                <w:lang w:val="lt-LT" w:eastAsia="lt-LT"/>
              </w:rPr>
              <w:t>Porankiai</w:t>
            </w:r>
            <w:proofErr w:type="spellEnd"/>
            <w:r w:rsidRPr="0025304D">
              <w:rPr>
                <w:rFonts w:eastAsiaTheme="minorEastAsia"/>
                <w:sz w:val="22"/>
                <w:szCs w:val="22"/>
                <w:lang w:val="lt-LT" w:eastAsia="lt-LT"/>
              </w:rPr>
              <w:t xml:space="preserve"> i</w:t>
            </w:r>
            <w:r w:rsidRPr="0025304D">
              <w:rPr>
                <w:sz w:val="22"/>
                <w:szCs w:val="22"/>
                <w:lang w:val="lt-LT" w:eastAsia="lt-LT"/>
              </w:rPr>
              <w:t>š dešinės ir kairės pusės.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M1 klasės INTAP </w:t>
            </w:r>
            <w:proofErr w:type="spellStart"/>
            <w:r w:rsidRPr="0025304D">
              <w:rPr>
                <w:rFonts w:eastAsiaTheme="minorEastAsia"/>
                <w:b/>
                <w:lang w:val="lt-LT" w:eastAsia="lt-LT"/>
              </w:rPr>
              <w:t>Karetka</w:t>
            </w:r>
            <w:proofErr w:type="spellEnd"/>
            <w:r w:rsidRPr="0025304D">
              <w:rPr>
                <w:rFonts w:eastAsiaTheme="minorEastAsia"/>
                <w:b/>
                <w:lang w:val="lt-LT" w:eastAsia="lt-LT"/>
              </w:rPr>
              <w:t xml:space="preserve"> paciento skyriaus priekyje įrengta viena sėdynė:</w:t>
            </w:r>
          </w:p>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1. Su integruotais trita</w:t>
            </w:r>
            <w:r w:rsidRPr="0025304D">
              <w:rPr>
                <w:b/>
                <w:lang w:val="lt-LT" w:eastAsia="lt-LT"/>
              </w:rPr>
              <w:t>škiais saugos diržais</w:t>
            </w:r>
            <w:r w:rsidRPr="0025304D">
              <w:rPr>
                <w:b/>
                <w:lang w:val="lt-LT" w:eastAsia="lt-LT"/>
              </w:rPr>
              <w:br/>
              <w:t xml:space="preserve">sėdynėje </w:t>
            </w:r>
            <w:r w:rsidRPr="0025304D">
              <w:rPr>
                <w:rFonts w:eastAsiaTheme="minorEastAsia"/>
                <w:b/>
                <w:lang w:val="lt-LT" w:eastAsia="lt-LT"/>
              </w:rPr>
              <w:t>(žr. priedą Nr.12; 5 lapas)</w:t>
            </w:r>
            <w:r w:rsidRPr="0025304D">
              <w:rPr>
                <w:b/>
                <w:lang w:val="lt-LT" w:eastAsia="lt-LT"/>
              </w:rPr>
              <w:t>,</w:t>
            </w:r>
          </w:p>
          <w:p w:rsidR="0025304D" w:rsidRPr="0025304D" w:rsidRDefault="0025304D" w:rsidP="0025304D">
            <w:pPr>
              <w:widowControl w:val="0"/>
              <w:autoSpaceDE w:val="0"/>
              <w:autoSpaceDN w:val="0"/>
              <w:adjustRightInd w:val="0"/>
              <w:rPr>
                <w:b/>
                <w:lang w:val="lt-LT" w:eastAsia="lt-LT"/>
              </w:rPr>
            </w:pPr>
            <w:r w:rsidRPr="0025304D">
              <w:rPr>
                <w:rFonts w:eastAsiaTheme="minorEastAsia"/>
                <w:b/>
                <w:spacing w:val="-4"/>
                <w:lang w:val="lt-LT" w:eastAsia="lt-LT"/>
              </w:rPr>
              <w:t>2.</w:t>
            </w:r>
            <w:r w:rsidRPr="0025304D">
              <w:rPr>
                <w:rFonts w:eastAsiaTheme="minorEastAsia"/>
                <w:b/>
                <w:lang w:val="lt-LT" w:eastAsia="lt-LT"/>
              </w:rPr>
              <w:t xml:space="preserve"> Su galimybe reguliuoti nugaros atlo</w:t>
            </w:r>
            <w:r w:rsidRPr="0025304D">
              <w:rPr>
                <w:b/>
                <w:lang w:val="lt-LT" w:eastAsia="lt-LT"/>
              </w:rPr>
              <w:t xml:space="preserve">šo palenkimo kampą </w:t>
            </w:r>
            <w:r w:rsidRPr="0025304D">
              <w:rPr>
                <w:rFonts w:eastAsiaTheme="minorEastAsia"/>
                <w:b/>
                <w:lang w:val="lt-LT" w:eastAsia="lt-LT"/>
              </w:rPr>
              <w:t>(žr. priedą Nr.12; 5 lapas)</w:t>
            </w:r>
            <w:r w:rsidRPr="0025304D">
              <w:rPr>
                <w:b/>
                <w:lang w:val="lt-LT" w:eastAsia="lt-LT"/>
              </w:rPr>
              <w:t>,</w:t>
            </w:r>
          </w:p>
          <w:p w:rsidR="0025304D" w:rsidRPr="0025304D" w:rsidRDefault="0025304D" w:rsidP="0025304D">
            <w:pPr>
              <w:widowControl w:val="0"/>
              <w:autoSpaceDE w:val="0"/>
              <w:autoSpaceDN w:val="0"/>
              <w:adjustRightInd w:val="0"/>
              <w:rPr>
                <w:b/>
                <w:lang w:val="lt-LT" w:eastAsia="lt-LT"/>
              </w:rPr>
            </w:pPr>
            <w:r w:rsidRPr="0025304D">
              <w:rPr>
                <w:rFonts w:eastAsiaTheme="minorEastAsia"/>
                <w:b/>
                <w:spacing w:val="-7"/>
                <w:lang w:val="lt-LT" w:eastAsia="lt-LT"/>
              </w:rPr>
              <w:t>3.</w:t>
            </w:r>
            <w:r w:rsidRPr="0025304D">
              <w:rPr>
                <w:rFonts w:eastAsiaTheme="minorEastAsia"/>
                <w:b/>
                <w:spacing w:val="-1"/>
                <w:lang w:val="lt-LT" w:eastAsia="lt-LT"/>
              </w:rPr>
              <w:t xml:space="preserve">Mechanizmas, </w:t>
            </w:r>
            <w:r w:rsidRPr="0025304D">
              <w:rPr>
                <w:b/>
                <w:spacing w:val="-1"/>
                <w:lang w:val="lt-LT" w:eastAsia="lt-LT"/>
              </w:rPr>
              <w:t xml:space="preserve">įgalinantis pasukti sėdynę 360° </w:t>
            </w:r>
            <w:r w:rsidRPr="0025304D">
              <w:rPr>
                <w:b/>
                <w:lang w:val="lt-LT" w:eastAsia="lt-LT"/>
              </w:rPr>
              <w:t xml:space="preserve">kampu </w:t>
            </w:r>
            <w:r w:rsidRPr="0025304D">
              <w:rPr>
                <w:rFonts w:eastAsiaTheme="minorEastAsia"/>
                <w:b/>
                <w:lang w:val="lt-LT" w:eastAsia="lt-LT"/>
              </w:rPr>
              <w:t>(žr. priedą Nr.12; 5 lapas)</w:t>
            </w:r>
            <w:r w:rsidRPr="0025304D">
              <w:rPr>
                <w:b/>
                <w:lang w:val="lt-LT" w:eastAsia="lt-LT"/>
              </w:rPr>
              <w:t>,</w:t>
            </w:r>
          </w:p>
          <w:p w:rsidR="0025304D" w:rsidRPr="0025304D" w:rsidRDefault="0025304D" w:rsidP="0025304D">
            <w:pPr>
              <w:widowControl w:val="0"/>
              <w:autoSpaceDE w:val="0"/>
              <w:autoSpaceDN w:val="0"/>
              <w:adjustRightInd w:val="0"/>
              <w:rPr>
                <w:b/>
                <w:lang w:val="lt-LT" w:eastAsia="lt-LT"/>
              </w:rPr>
            </w:pPr>
            <w:r w:rsidRPr="0025304D">
              <w:rPr>
                <w:rFonts w:eastAsiaTheme="minorEastAsia"/>
                <w:b/>
                <w:spacing w:val="-7"/>
                <w:lang w:val="lt-LT" w:eastAsia="lt-LT"/>
              </w:rPr>
              <w:t>4.</w:t>
            </w:r>
            <w:r w:rsidRPr="0025304D">
              <w:rPr>
                <w:rFonts w:eastAsiaTheme="minorEastAsia"/>
                <w:b/>
                <w:lang w:val="lt-LT" w:eastAsia="lt-LT"/>
              </w:rPr>
              <w:t>Apsi</w:t>
            </w:r>
            <w:r w:rsidRPr="0025304D">
              <w:rPr>
                <w:b/>
                <w:lang w:val="lt-LT" w:eastAsia="lt-LT"/>
              </w:rPr>
              <w:t>ūta aukštos kokybės dirbtine oda arba</w:t>
            </w:r>
            <w:r w:rsidRPr="0025304D">
              <w:rPr>
                <w:b/>
                <w:lang w:val="lt-LT" w:eastAsia="lt-LT"/>
              </w:rPr>
              <w:br/>
              <w:t>lygiaverte, atsparia trinčiai ir cheminėms</w:t>
            </w:r>
            <w:r w:rsidRPr="0025304D">
              <w:rPr>
                <w:b/>
                <w:lang w:val="lt-LT" w:eastAsia="lt-LT"/>
              </w:rPr>
              <w:br/>
              <w:t xml:space="preserve">medžiagoms danga </w:t>
            </w:r>
            <w:r w:rsidRPr="0025304D">
              <w:rPr>
                <w:rFonts w:eastAsiaTheme="minorEastAsia"/>
                <w:b/>
                <w:lang w:val="lt-LT" w:eastAsia="lt-LT"/>
              </w:rPr>
              <w:t>(žr. priedą Nr.12; 5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5.Porankiai i</w:t>
            </w:r>
            <w:r w:rsidRPr="0025304D">
              <w:rPr>
                <w:b/>
                <w:lang w:val="lt-LT" w:eastAsia="lt-LT"/>
              </w:rPr>
              <w:t xml:space="preserve">š dešinės ir kairės pusės </w:t>
            </w:r>
            <w:r w:rsidRPr="0025304D">
              <w:rPr>
                <w:rFonts w:eastAsiaTheme="minorEastAsia"/>
                <w:b/>
                <w:lang w:val="lt-LT" w:eastAsia="lt-LT"/>
              </w:rPr>
              <w:t>(žr. priedą Nr.12; 7 lapas).</w:t>
            </w:r>
          </w:p>
        </w:tc>
      </w:tr>
      <w:tr w:rsidR="0025304D" w:rsidRPr="0025304D" w:rsidTr="0025304D">
        <w:trPr>
          <w:trHeight w:hRule="exact" w:val="61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lastRenderedPageBreak/>
              <w:t>17.6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7"/>
              <w:rPr>
                <w:rFonts w:eastAsiaTheme="minorEastAsia"/>
                <w:sz w:val="20"/>
                <w:szCs w:val="20"/>
                <w:lang w:val="lt-LT" w:eastAsia="lt-LT"/>
              </w:rPr>
            </w:pPr>
            <w:r w:rsidRPr="0025304D">
              <w:rPr>
                <w:rFonts w:eastAsiaTheme="minorEastAsia"/>
                <w:spacing w:val="-1"/>
                <w:sz w:val="22"/>
                <w:szCs w:val="22"/>
                <w:lang w:val="lt-LT" w:eastAsia="lt-LT"/>
              </w:rPr>
              <w:t>Paciento skyriaus de</w:t>
            </w:r>
            <w:r w:rsidRPr="0025304D">
              <w:rPr>
                <w:spacing w:val="-1"/>
                <w:sz w:val="22"/>
                <w:szCs w:val="22"/>
                <w:lang w:val="lt-LT" w:eastAsia="lt-LT"/>
              </w:rPr>
              <w:t xml:space="preserve">šinėje pusėje įrengta </w:t>
            </w:r>
            <w:r w:rsidRPr="0025304D">
              <w:rPr>
                <w:sz w:val="22"/>
                <w:szCs w:val="22"/>
                <w:lang w:val="lt-LT" w:eastAsia="lt-LT"/>
              </w:rPr>
              <w:t>viena Ml klasės sėdynė</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468"/>
              </w:tabs>
              <w:autoSpaceDE w:val="0"/>
              <w:autoSpaceDN w:val="0"/>
              <w:adjustRightInd w:val="0"/>
              <w:spacing w:line="245" w:lineRule="exact"/>
              <w:ind w:right="230"/>
              <w:rPr>
                <w:rFonts w:eastAsiaTheme="minorEastAsia"/>
                <w:sz w:val="20"/>
                <w:szCs w:val="20"/>
                <w:lang w:val="lt-LT" w:eastAsia="lt-LT"/>
              </w:rPr>
            </w:pPr>
            <w:r w:rsidRPr="0025304D">
              <w:rPr>
                <w:rFonts w:eastAsiaTheme="minorEastAsia"/>
                <w:spacing w:val="-21"/>
                <w:sz w:val="22"/>
                <w:szCs w:val="22"/>
                <w:lang w:val="lt-LT" w:eastAsia="lt-LT"/>
              </w:rPr>
              <w:t>1.</w:t>
            </w:r>
            <w:r w:rsidRPr="0025304D">
              <w:rPr>
                <w:rFonts w:eastAsiaTheme="minorEastAsia"/>
                <w:sz w:val="22"/>
                <w:szCs w:val="22"/>
                <w:lang w:val="lt-LT" w:eastAsia="lt-LT"/>
              </w:rPr>
              <w:tab/>
              <w:t>Su integruotais trita</w:t>
            </w:r>
            <w:r w:rsidRPr="0025304D">
              <w:rPr>
                <w:sz w:val="22"/>
                <w:szCs w:val="22"/>
                <w:lang w:val="lt-LT" w:eastAsia="lt-LT"/>
              </w:rPr>
              <w:t>škiais saugos diržais</w:t>
            </w:r>
            <w:r w:rsidRPr="0025304D">
              <w:rPr>
                <w:sz w:val="22"/>
                <w:szCs w:val="22"/>
                <w:lang w:val="lt-LT" w:eastAsia="lt-LT"/>
              </w:rPr>
              <w:br/>
              <w:t>sėdynėje,</w:t>
            </w:r>
          </w:p>
          <w:p w:rsidR="0025304D" w:rsidRPr="0025304D" w:rsidRDefault="0025304D" w:rsidP="0025304D">
            <w:pPr>
              <w:widowControl w:val="0"/>
              <w:shd w:val="clear" w:color="auto" w:fill="FFFFFF"/>
              <w:tabs>
                <w:tab w:val="left" w:pos="468"/>
              </w:tabs>
              <w:autoSpaceDE w:val="0"/>
              <w:autoSpaceDN w:val="0"/>
              <w:adjustRightInd w:val="0"/>
              <w:spacing w:line="245" w:lineRule="exact"/>
              <w:ind w:right="230"/>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t>Su galimybe reguliuoti nugaros atlo</w:t>
            </w:r>
            <w:r w:rsidRPr="0025304D">
              <w:rPr>
                <w:sz w:val="22"/>
                <w:szCs w:val="22"/>
                <w:lang w:val="lt-LT" w:eastAsia="lt-LT"/>
              </w:rPr>
              <w:t>šo</w:t>
            </w:r>
            <w:r w:rsidRPr="0025304D">
              <w:rPr>
                <w:sz w:val="22"/>
                <w:szCs w:val="22"/>
                <w:lang w:val="lt-LT" w:eastAsia="lt-LT"/>
              </w:rPr>
              <w:br/>
              <w:t>palenkimo kampą,</w:t>
            </w:r>
          </w:p>
          <w:p w:rsidR="0025304D" w:rsidRPr="0025304D" w:rsidRDefault="0025304D" w:rsidP="0025304D">
            <w:pPr>
              <w:widowControl w:val="0"/>
              <w:shd w:val="clear" w:color="auto" w:fill="FFFFFF"/>
              <w:tabs>
                <w:tab w:val="left" w:pos="468"/>
              </w:tabs>
              <w:autoSpaceDE w:val="0"/>
              <w:autoSpaceDN w:val="0"/>
              <w:adjustRightInd w:val="0"/>
              <w:spacing w:line="245" w:lineRule="exact"/>
              <w:ind w:right="230"/>
              <w:rPr>
                <w:rFonts w:eastAsiaTheme="minorEastAsia"/>
                <w:sz w:val="20"/>
                <w:szCs w:val="20"/>
                <w:lang w:val="lt-LT" w:eastAsia="lt-LT"/>
              </w:rPr>
            </w:pPr>
            <w:r w:rsidRPr="0025304D">
              <w:rPr>
                <w:rFonts w:eastAsiaTheme="minorEastAsia"/>
                <w:spacing w:val="-10"/>
                <w:sz w:val="22"/>
                <w:szCs w:val="22"/>
                <w:lang w:val="lt-LT" w:eastAsia="lt-LT"/>
              </w:rPr>
              <w:t>3.</w:t>
            </w:r>
            <w:r w:rsidRPr="0025304D">
              <w:rPr>
                <w:rFonts w:eastAsiaTheme="minorEastAsia"/>
                <w:sz w:val="22"/>
                <w:szCs w:val="22"/>
                <w:lang w:val="lt-LT" w:eastAsia="lt-LT"/>
              </w:rPr>
              <w:tab/>
            </w:r>
            <w:r w:rsidRPr="0025304D">
              <w:rPr>
                <w:rFonts w:eastAsiaTheme="minorEastAsia"/>
                <w:spacing w:val="-1"/>
                <w:sz w:val="22"/>
                <w:szCs w:val="22"/>
                <w:lang w:val="lt-LT" w:eastAsia="lt-LT"/>
              </w:rPr>
              <w:t xml:space="preserve">Su mechanizmu, </w:t>
            </w:r>
            <w:r w:rsidRPr="0025304D">
              <w:rPr>
                <w:spacing w:val="-1"/>
                <w:sz w:val="22"/>
                <w:szCs w:val="22"/>
                <w:lang w:val="lt-LT" w:eastAsia="lt-LT"/>
              </w:rPr>
              <w:t>įgalinančiu ją sulankstyti bei</w:t>
            </w:r>
            <w:r w:rsidRPr="0025304D">
              <w:rPr>
                <w:spacing w:val="-1"/>
                <w:sz w:val="22"/>
                <w:szCs w:val="22"/>
                <w:lang w:val="lt-LT" w:eastAsia="lt-LT"/>
              </w:rPr>
              <w:br/>
            </w:r>
            <w:r w:rsidRPr="0025304D">
              <w:rPr>
                <w:sz w:val="22"/>
                <w:szCs w:val="22"/>
                <w:lang w:val="lt-LT" w:eastAsia="lt-LT"/>
              </w:rPr>
              <w:t>pasukti prie sienos (laisvos erdvės prie</w:t>
            </w:r>
            <w:r w:rsidRPr="0025304D">
              <w:rPr>
                <w:sz w:val="22"/>
                <w:szCs w:val="22"/>
                <w:lang w:val="lt-LT" w:eastAsia="lt-LT"/>
              </w:rPr>
              <w:br/>
              <w:t>specializuoto vežimėlio padidinimui),</w:t>
            </w:r>
          </w:p>
          <w:p w:rsidR="0025304D" w:rsidRPr="0025304D" w:rsidRDefault="0025304D" w:rsidP="0025304D">
            <w:pPr>
              <w:widowControl w:val="0"/>
              <w:shd w:val="clear" w:color="auto" w:fill="FFFFFF"/>
              <w:tabs>
                <w:tab w:val="left" w:pos="468"/>
              </w:tabs>
              <w:autoSpaceDE w:val="0"/>
              <w:autoSpaceDN w:val="0"/>
              <w:adjustRightInd w:val="0"/>
              <w:spacing w:line="245" w:lineRule="exact"/>
              <w:ind w:right="230"/>
              <w:rPr>
                <w:rFonts w:eastAsiaTheme="minorEastAsia"/>
                <w:sz w:val="20"/>
                <w:szCs w:val="20"/>
                <w:lang w:val="lt-LT" w:eastAsia="lt-LT"/>
              </w:rPr>
            </w:pPr>
            <w:r w:rsidRPr="0025304D">
              <w:rPr>
                <w:rFonts w:eastAsiaTheme="minorEastAsia"/>
                <w:spacing w:val="-8"/>
                <w:sz w:val="22"/>
                <w:szCs w:val="22"/>
                <w:lang w:val="lt-LT" w:eastAsia="lt-LT"/>
              </w:rPr>
              <w:t>4.</w:t>
            </w:r>
            <w:r w:rsidRPr="0025304D">
              <w:rPr>
                <w:rFonts w:eastAsiaTheme="minorEastAsia"/>
                <w:sz w:val="22"/>
                <w:szCs w:val="22"/>
                <w:lang w:val="lt-LT" w:eastAsia="lt-LT"/>
              </w:rPr>
              <w:tab/>
            </w:r>
            <w:r w:rsidRPr="0025304D">
              <w:rPr>
                <w:rFonts w:eastAsiaTheme="minorEastAsia"/>
                <w:spacing w:val="-1"/>
                <w:sz w:val="22"/>
                <w:szCs w:val="22"/>
                <w:lang w:val="lt-LT" w:eastAsia="lt-LT"/>
              </w:rPr>
              <w:t>S</w:t>
            </w:r>
            <w:r w:rsidRPr="0025304D">
              <w:rPr>
                <w:spacing w:val="-1"/>
                <w:sz w:val="22"/>
                <w:szCs w:val="22"/>
                <w:lang w:val="lt-LT" w:eastAsia="lt-LT"/>
              </w:rPr>
              <w:t>ėdynė stumdoma palei dešinę sieną, leidžiant</w:t>
            </w:r>
            <w:r w:rsidRPr="0025304D">
              <w:rPr>
                <w:spacing w:val="-1"/>
                <w:sz w:val="22"/>
                <w:szCs w:val="22"/>
                <w:lang w:val="lt-LT" w:eastAsia="lt-LT"/>
              </w:rPr>
              <w:br/>
              <w:t>medikui pasirinkti tinkamą poziciją dirbti prie</w:t>
            </w:r>
            <w:r w:rsidRPr="0025304D">
              <w:rPr>
                <w:spacing w:val="-1"/>
                <w:sz w:val="22"/>
                <w:szCs w:val="22"/>
                <w:lang w:val="lt-LT" w:eastAsia="lt-LT"/>
              </w:rPr>
              <w:br/>
            </w:r>
            <w:r w:rsidRPr="0025304D">
              <w:rPr>
                <w:sz w:val="22"/>
                <w:szCs w:val="22"/>
                <w:lang w:val="lt-LT" w:eastAsia="lt-LT"/>
              </w:rPr>
              <w:t>paciento,</w:t>
            </w:r>
          </w:p>
          <w:p w:rsidR="0025304D" w:rsidRPr="0025304D" w:rsidRDefault="0025304D" w:rsidP="0025304D">
            <w:pPr>
              <w:widowControl w:val="0"/>
              <w:shd w:val="clear" w:color="auto" w:fill="FFFFFF"/>
              <w:tabs>
                <w:tab w:val="left" w:pos="468"/>
              </w:tabs>
              <w:autoSpaceDE w:val="0"/>
              <w:autoSpaceDN w:val="0"/>
              <w:adjustRightInd w:val="0"/>
              <w:spacing w:line="245" w:lineRule="exact"/>
              <w:ind w:right="230"/>
              <w:rPr>
                <w:rFonts w:eastAsiaTheme="minorEastAsia"/>
                <w:sz w:val="20"/>
                <w:szCs w:val="20"/>
                <w:lang w:val="lt-LT" w:eastAsia="lt-LT"/>
              </w:rPr>
            </w:pPr>
            <w:r w:rsidRPr="0025304D">
              <w:rPr>
                <w:rFonts w:eastAsiaTheme="minorEastAsia"/>
                <w:spacing w:val="-10"/>
                <w:sz w:val="22"/>
                <w:szCs w:val="22"/>
                <w:lang w:val="lt-LT" w:eastAsia="lt-LT"/>
              </w:rPr>
              <w:t>5.</w:t>
            </w:r>
            <w:r w:rsidRPr="0025304D">
              <w:rPr>
                <w:rFonts w:eastAsiaTheme="minorEastAsia"/>
                <w:sz w:val="22"/>
                <w:szCs w:val="22"/>
                <w:lang w:val="lt-LT" w:eastAsia="lt-LT"/>
              </w:rPr>
              <w:tab/>
              <w:t>Apsi</w:t>
            </w:r>
            <w:r w:rsidRPr="0025304D">
              <w:rPr>
                <w:sz w:val="22"/>
                <w:szCs w:val="22"/>
                <w:lang w:val="lt-LT" w:eastAsia="lt-LT"/>
              </w:rPr>
              <w:t>ūta aukštos kokybės dirbtine oda arba</w:t>
            </w:r>
            <w:r w:rsidRPr="0025304D">
              <w:rPr>
                <w:sz w:val="22"/>
                <w:szCs w:val="22"/>
                <w:lang w:val="lt-LT" w:eastAsia="lt-LT"/>
              </w:rPr>
              <w:br/>
              <w:t>lygiaverte, atsparia trinčiai ir cheminėms</w:t>
            </w:r>
            <w:r w:rsidRPr="0025304D">
              <w:rPr>
                <w:sz w:val="22"/>
                <w:szCs w:val="22"/>
                <w:lang w:val="lt-LT" w:eastAsia="lt-LT"/>
              </w:rPr>
              <w:br/>
              <w:t>medžiagoms danga,</w:t>
            </w:r>
          </w:p>
          <w:p w:rsidR="0025304D" w:rsidRPr="0025304D" w:rsidRDefault="0025304D" w:rsidP="0025304D">
            <w:pPr>
              <w:widowControl w:val="0"/>
              <w:shd w:val="clear" w:color="auto" w:fill="FFFFFF"/>
              <w:tabs>
                <w:tab w:val="left" w:pos="468"/>
              </w:tabs>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6.</w:t>
            </w:r>
            <w:r w:rsidRPr="0025304D">
              <w:rPr>
                <w:rFonts w:eastAsiaTheme="minorEastAsia"/>
                <w:sz w:val="22"/>
                <w:szCs w:val="22"/>
                <w:lang w:val="lt-LT" w:eastAsia="lt-LT"/>
              </w:rPr>
              <w:tab/>
            </w:r>
            <w:proofErr w:type="spellStart"/>
            <w:r w:rsidRPr="0025304D">
              <w:rPr>
                <w:rFonts w:eastAsiaTheme="minorEastAsia"/>
                <w:sz w:val="22"/>
                <w:szCs w:val="22"/>
                <w:lang w:val="lt-LT" w:eastAsia="lt-LT"/>
              </w:rPr>
              <w:t>Porankis</w:t>
            </w:r>
            <w:proofErr w:type="spellEnd"/>
            <w:r w:rsidRPr="0025304D">
              <w:rPr>
                <w:rFonts w:eastAsiaTheme="minorEastAsia"/>
                <w:sz w:val="22"/>
                <w:szCs w:val="22"/>
                <w:lang w:val="lt-LT" w:eastAsia="lt-LT"/>
              </w:rPr>
              <w:t xml:space="preserve"> i</w:t>
            </w:r>
            <w:r w:rsidRPr="0025304D">
              <w:rPr>
                <w:sz w:val="22"/>
                <w:szCs w:val="22"/>
                <w:lang w:val="lt-LT" w:eastAsia="lt-LT"/>
              </w:rPr>
              <w:t>š kairės pusės.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M1 klasės INTAP </w:t>
            </w:r>
            <w:proofErr w:type="spellStart"/>
            <w:r w:rsidRPr="0025304D">
              <w:rPr>
                <w:rFonts w:eastAsiaTheme="minorEastAsia"/>
                <w:b/>
                <w:lang w:val="lt-LT" w:eastAsia="lt-LT"/>
              </w:rPr>
              <w:t>Karetka</w:t>
            </w:r>
            <w:proofErr w:type="spellEnd"/>
            <w:r w:rsidRPr="0025304D">
              <w:rPr>
                <w:rFonts w:eastAsiaTheme="minorEastAsia"/>
                <w:b/>
                <w:lang w:val="lt-LT" w:eastAsia="lt-LT"/>
              </w:rPr>
              <w:t xml:space="preserve"> paciento skyriaus dešinėje pusėje įrengta viena sėdynė:</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1. Su integruotais tritaškiais saugos diržais sėdynėje (žr. priedą Nr.12; 6 lapas),</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2.Su galimybe reguliuoti nugaros atlošo palenkimo kampą (žr. priedą Nr.12; 7 lapas),</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3.Su mechanizmu, įgalinančiu ją sulankstyti bei pasukti prie sienos (žr. priedą Nr.12; 7 lapas),</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4.Sėdynė stumdoma palei dešinę sieną, leidžiant medikui pasirinkti tinkamą poziciją dirbti prie paciento (žr. priedą Nr.12; 6 lapas),</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5.Apsiūta aukštos kokybės dirbtine oda arba lygiaverte, atsparia trinčiai ir cheminėms medžiagoms danga (žr. priedą Nr.12; 7 lapas),</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6.Porankis iš kairės pusės (žr. priedą Nr.12; 7 lapas).</w:t>
            </w:r>
          </w:p>
        </w:tc>
      </w:tr>
      <w:tr w:rsidR="0025304D" w:rsidRPr="0025304D" w:rsidTr="0025304D">
        <w:trPr>
          <w:trHeight w:hRule="exact" w:val="367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7"/>
                <w:sz w:val="22"/>
                <w:szCs w:val="22"/>
                <w:lang w:val="lt-LT" w:eastAsia="lt-LT"/>
              </w:rPr>
              <w:t>17.7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43"/>
              <w:rPr>
                <w:rFonts w:eastAsiaTheme="minorEastAsia"/>
                <w:sz w:val="20"/>
                <w:szCs w:val="20"/>
                <w:lang w:val="lt-LT" w:eastAsia="lt-LT"/>
              </w:rPr>
            </w:pPr>
            <w:r w:rsidRPr="0025304D">
              <w:rPr>
                <w:rFonts w:eastAsiaTheme="minorEastAsia"/>
                <w:spacing w:val="-1"/>
                <w:sz w:val="22"/>
                <w:szCs w:val="22"/>
                <w:lang w:val="lt-LT" w:eastAsia="lt-LT"/>
              </w:rPr>
              <w:t>Kair</w:t>
            </w:r>
            <w:r w:rsidRPr="0025304D">
              <w:rPr>
                <w:spacing w:val="-1"/>
                <w:sz w:val="22"/>
                <w:szCs w:val="22"/>
                <w:lang w:val="lt-LT" w:eastAsia="lt-LT"/>
              </w:rPr>
              <w:t xml:space="preserve">ėje sienoje viršuje įrengtos spintelės </w:t>
            </w:r>
            <w:r w:rsidRPr="0025304D">
              <w:rPr>
                <w:sz w:val="22"/>
                <w:szCs w:val="22"/>
                <w:lang w:val="lt-LT" w:eastAsia="lt-LT"/>
              </w:rPr>
              <w:t>su permatomomis durelėmis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244"/>
                <w:tab w:val="left" w:pos="3464"/>
              </w:tabs>
              <w:autoSpaceDE w:val="0"/>
              <w:autoSpaceDN w:val="0"/>
              <w:adjustRightInd w:val="0"/>
              <w:spacing w:line="252" w:lineRule="exact"/>
              <w:ind w:right="-40"/>
              <w:rPr>
                <w:rFonts w:eastAsiaTheme="minorEastAsia"/>
                <w:sz w:val="20"/>
                <w:szCs w:val="20"/>
                <w:lang w:val="lt-LT" w:eastAsia="lt-LT"/>
              </w:rPr>
            </w:pPr>
            <w:r w:rsidRPr="0025304D">
              <w:rPr>
                <w:rFonts w:eastAsiaTheme="minorEastAsia"/>
                <w:spacing w:val="-18"/>
                <w:sz w:val="22"/>
                <w:szCs w:val="22"/>
                <w:lang w:val="lt-LT" w:eastAsia="lt-LT"/>
              </w:rPr>
              <w:t>1.</w:t>
            </w:r>
            <w:r w:rsidRPr="0025304D">
              <w:rPr>
                <w:rFonts w:eastAsiaTheme="minorEastAsia"/>
                <w:sz w:val="22"/>
                <w:szCs w:val="22"/>
                <w:lang w:val="lt-LT" w:eastAsia="lt-LT"/>
              </w:rPr>
              <w:tab/>
              <w:t>Ne ma</w:t>
            </w:r>
            <w:r w:rsidRPr="0025304D">
              <w:rPr>
                <w:sz w:val="22"/>
                <w:szCs w:val="22"/>
                <w:lang w:val="lt-LT" w:eastAsia="lt-LT"/>
              </w:rPr>
              <w:t>žiau 5 vnt., iš kurių ne mažiau kaip 4 vnt. su -&gt;50 mm vidinio aukščio stalčiumi, įrengtu apatinėje spintelės dalyje,</w:t>
            </w:r>
          </w:p>
          <w:p w:rsidR="0025304D" w:rsidRPr="0025304D" w:rsidRDefault="0025304D" w:rsidP="0025304D">
            <w:pPr>
              <w:widowControl w:val="0"/>
              <w:shd w:val="clear" w:color="auto" w:fill="FFFFFF"/>
              <w:tabs>
                <w:tab w:val="left" w:pos="468"/>
              </w:tabs>
              <w:autoSpaceDE w:val="0"/>
              <w:autoSpaceDN w:val="0"/>
              <w:adjustRightInd w:val="0"/>
              <w:spacing w:line="252" w:lineRule="exact"/>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t>Spinteli</w:t>
            </w:r>
            <w:r w:rsidRPr="0025304D">
              <w:rPr>
                <w:sz w:val="22"/>
                <w:szCs w:val="22"/>
                <w:lang w:val="lt-LT" w:eastAsia="lt-LT"/>
              </w:rPr>
              <w:t>ų viduje įrengtas LED apšvietimas,</w:t>
            </w:r>
          </w:p>
          <w:p w:rsidR="0025304D" w:rsidRPr="0025304D" w:rsidRDefault="0025304D" w:rsidP="0025304D">
            <w:pPr>
              <w:widowControl w:val="0"/>
              <w:shd w:val="clear" w:color="auto" w:fill="FFFFFF"/>
              <w:tabs>
                <w:tab w:val="left" w:pos="468"/>
              </w:tabs>
              <w:autoSpaceDE w:val="0"/>
              <w:autoSpaceDN w:val="0"/>
              <w:adjustRightInd w:val="0"/>
              <w:spacing w:line="252" w:lineRule="exact"/>
              <w:rPr>
                <w:rFonts w:eastAsiaTheme="minorEastAsia"/>
                <w:sz w:val="20"/>
                <w:szCs w:val="20"/>
                <w:lang w:val="lt-LT" w:eastAsia="lt-LT"/>
              </w:rPr>
            </w:pPr>
            <w:r w:rsidRPr="0025304D">
              <w:rPr>
                <w:rFonts w:eastAsiaTheme="minorEastAsia"/>
                <w:spacing w:val="-8"/>
                <w:sz w:val="22"/>
                <w:szCs w:val="22"/>
                <w:lang w:val="lt-LT" w:eastAsia="lt-LT"/>
              </w:rPr>
              <w:t>3.</w:t>
            </w:r>
            <w:r w:rsidRPr="0025304D">
              <w:rPr>
                <w:rFonts w:eastAsiaTheme="minorEastAsia"/>
                <w:sz w:val="22"/>
                <w:szCs w:val="22"/>
                <w:lang w:val="lt-LT" w:eastAsia="lt-LT"/>
              </w:rPr>
              <w:tab/>
              <w:t>Spinteli</w:t>
            </w:r>
            <w:r w:rsidRPr="0025304D">
              <w:rPr>
                <w:sz w:val="22"/>
                <w:szCs w:val="22"/>
                <w:lang w:val="lt-LT" w:eastAsia="lt-LT"/>
              </w:rPr>
              <w:t>ų durelės be atsikišusių rankenėlių.</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Spintelės:</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1.Kair</w:t>
            </w:r>
            <w:r w:rsidRPr="0025304D">
              <w:rPr>
                <w:b/>
                <w:lang w:val="lt-LT" w:eastAsia="lt-LT"/>
              </w:rPr>
              <w:t xml:space="preserve">ėje sienoje viršuje įrengtos spintelės su permatomomis durelėmis 5 vnt. su 50mm vidinio aukščio stalčiais 5 vnt., įrengtais apatinėje spintelės dalyje </w:t>
            </w:r>
            <w:r w:rsidRPr="0025304D">
              <w:rPr>
                <w:rFonts w:eastAsiaTheme="minorEastAsia"/>
                <w:b/>
                <w:lang w:val="lt-LT" w:eastAsia="lt-LT"/>
              </w:rPr>
              <w:t xml:space="preserve"> (žr. priedą Nr.12; 8,9 lapus),</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2.Spintelių viduje įrengtas LED apšvietimas (žr. priedą Nr.12; 8,9 lapus),</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3.Spintelių durelės be atsikišusių rankenėlių, </w:t>
            </w:r>
            <w:proofErr w:type="spellStart"/>
            <w:r w:rsidRPr="0025304D">
              <w:rPr>
                <w:rFonts w:eastAsiaTheme="minorEastAsia"/>
                <w:b/>
                <w:lang w:val="lt-LT" w:eastAsia="lt-LT"/>
              </w:rPr>
              <w:t>paslėpiamos</w:t>
            </w:r>
            <w:proofErr w:type="spellEnd"/>
            <w:r w:rsidRPr="0025304D">
              <w:rPr>
                <w:rFonts w:eastAsiaTheme="minorEastAsia"/>
                <w:b/>
                <w:lang w:val="lt-LT" w:eastAsia="lt-LT"/>
              </w:rPr>
              <w:t xml:space="preserve"> stalčių ištraukimo rankenėlės  (žr. priedą Nr.12; 9 lapas).</w:t>
            </w:r>
          </w:p>
        </w:tc>
      </w:tr>
      <w:tr w:rsidR="0025304D" w:rsidRPr="0025304D" w:rsidTr="0025304D">
        <w:trPr>
          <w:trHeight w:hRule="exact" w:val="10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17.8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Deguonies instaliacija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72"/>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 xml:space="preserve">žiau kaip trys greito pajungimo lizdai, įrengti </w:t>
            </w:r>
            <w:r w:rsidRPr="0025304D">
              <w:rPr>
                <w:spacing w:val="-1"/>
                <w:sz w:val="22"/>
                <w:szCs w:val="22"/>
                <w:lang w:val="lt-LT" w:eastAsia="lt-LT"/>
              </w:rPr>
              <w:t xml:space="preserve">kairėje sienoje ( lizdų tipas suderinamas su ligonine </w:t>
            </w:r>
            <w:r w:rsidRPr="0025304D">
              <w:rPr>
                <w:sz w:val="22"/>
                <w:szCs w:val="22"/>
                <w:lang w:val="lt-LT" w:eastAsia="lt-LT"/>
              </w:rPr>
              <w:t>užsakant TP).</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Deguonies instaliacija su trimis kairėje sienoje įrengtais lizdais (suderinto tipo) (žr. priedą Nr.12; 10 lapas).</w:t>
            </w:r>
          </w:p>
        </w:tc>
      </w:tr>
      <w:tr w:rsidR="0025304D" w:rsidRPr="0025304D" w:rsidTr="0025304D">
        <w:trPr>
          <w:trHeight w:hRule="exact" w:val="27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17.9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94"/>
              <w:rPr>
                <w:rFonts w:eastAsiaTheme="minorEastAsia"/>
                <w:sz w:val="20"/>
                <w:szCs w:val="20"/>
                <w:lang w:val="lt-LT" w:eastAsia="lt-LT"/>
              </w:rPr>
            </w:pPr>
            <w:r w:rsidRPr="0025304D">
              <w:rPr>
                <w:rFonts w:eastAsiaTheme="minorEastAsia"/>
                <w:spacing w:val="-1"/>
                <w:sz w:val="22"/>
                <w:szCs w:val="22"/>
                <w:lang w:val="lt-LT" w:eastAsia="lt-LT"/>
              </w:rPr>
              <w:t>Kair</w:t>
            </w:r>
            <w:r w:rsidRPr="0025304D">
              <w:rPr>
                <w:spacing w:val="-1"/>
                <w:sz w:val="22"/>
                <w:szCs w:val="22"/>
                <w:lang w:val="lt-LT" w:eastAsia="lt-LT"/>
              </w:rPr>
              <w:t xml:space="preserve">ėje sienoje prie galinių durų įrengta </w:t>
            </w:r>
            <w:r w:rsidRPr="0025304D">
              <w:rPr>
                <w:sz w:val="22"/>
                <w:szCs w:val="22"/>
                <w:lang w:val="lt-LT" w:eastAsia="lt-LT"/>
              </w:rPr>
              <w:t>spintelė deguonies balionams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102"/>
              </w:tabs>
              <w:autoSpaceDE w:val="0"/>
              <w:autoSpaceDN w:val="0"/>
              <w:adjustRightInd w:val="0"/>
              <w:spacing w:line="245" w:lineRule="exact"/>
              <w:rPr>
                <w:rFonts w:eastAsiaTheme="minorEastAsia"/>
                <w:sz w:val="20"/>
                <w:szCs w:val="20"/>
                <w:lang w:val="lt-LT" w:eastAsia="lt-LT"/>
              </w:rPr>
            </w:pPr>
            <w:r w:rsidRPr="0025304D">
              <w:rPr>
                <w:rFonts w:eastAsiaTheme="minorEastAsia"/>
                <w:spacing w:val="-18"/>
                <w:sz w:val="22"/>
                <w:szCs w:val="22"/>
                <w:lang w:val="lt-LT" w:eastAsia="lt-LT"/>
              </w:rPr>
              <w:t xml:space="preserve">1. </w:t>
            </w:r>
            <w:r w:rsidRPr="0025304D">
              <w:rPr>
                <w:rFonts w:eastAsiaTheme="minorEastAsia"/>
                <w:spacing w:val="-1"/>
                <w:sz w:val="22"/>
                <w:szCs w:val="22"/>
                <w:lang w:val="lt-LT" w:eastAsia="lt-LT"/>
              </w:rPr>
              <w:t>Talpinanti ne ma</w:t>
            </w:r>
            <w:r w:rsidRPr="0025304D">
              <w:rPr>
                <w:spacing w:val="-1"/>
                <w:sz w:val="22"/>
                <w:szCs w:val="22"/>
                <w:lang w:val="lt-LT" w:eastAsia="lt-LT"/>
              </w:rPr>
              <w:t xml:space="preserve">žiau kaip tris 10 1 talpos </w:t>
            </w:r>
            <w:r w:rsidRPr="0025304D">
              <w:rPr>
                <w:sz w:val="22"/>
                <w:szCs w:val="22"/>
                <w:lang w:val="lt-LT" w:eastAsia="lt-LT"/>
              </w:rPr>
              <w:t>deguonies balionus,</w:t>
            </w:r>
          </w:p>
          <w:p w:rsidR="0025304D" w:rsidRPr="0025304D" w:rsidRDefault="0025304D" w:rsidP="0025304D">
            <w:pPr>
              <w:widowControl w:val="0"/>
              <w:shd w:val="clear" w:color="auto" w:fill="FFFFFF"/>
              <w:tabs>
                <w:tab w:val="left" w:pos="102"/>
              </w:tabs>
              <w:autoSpaceDE w:val="0"/>
              <w:autoSpaceDN w:val="0"/>
              <w:adjustRightInd w:val="0"/>
              <w:spacing w:line="245" w:lineRule="exact"/>
              <w:rPr>
                <w:spacing w:val="-1"/>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 xml:space="preserve"> </w:t>
            </w:r>
            <w:r w:rsidRPr="0025304D">
              <w:rPr>
                <w:rFonts w:eastAsiaTheme="minorEastAsia"/>
                <w:spacing w:val="-1"/>
                <w:sz w:val="22"/>
                <w:szCs w:val="22"/>
                <w:lang w:val="lt-LT" w:eastAsia="lt-LT"/>
              </w:rPr>
              <w:t>Su deguonies balion</w:t>
            </w:r>
            <w:r w:rsidRPr="0025304D">
              <w:rPr>
                <w:spacing w:val="-1"/>
                <w:sz w:val="22"/>
                <w:szCs w:val="22"/>
                <w:lang w:val="lt-LT" w:eastAsia="lt-LT"/>
              </w:rPr>
              <w:t>ų tvirtinimo elementais,</w:t>
            </w:r>
          </w:p>
          <w:p w:rsidR="0025304D" w:rsidRPr="0025304D" w:rsidRDefault="0025304D" w:rsidP="0025304D">
            <w:pPr>
              <w:widowControl w:val="0"/>
              <w:shd w:val="clear" w:color="auto" w:fill="FFFFFF"/>
              <w:tabs>
                <w:tab w:val="left" w:pos="102"/>
              </w:tabs>
              <w:autoSpaceDE w:val="0"/>
              <w:autoSpaceDN w:val="0"/>
              <w:adjustRightInd w:val="0"/>
              <w:spacing w:line="245" w:lineRule="exact"/>
              <w:rPr>
                <w:rFonts w:eastAsiaTheme="minorEastAsia"/>
                <w:sz w:val="20"/>
                <w:szCs w:val="20"/>
                <w:lang w:val="lt-LT" w:eastAsia="lt-LT"/>
              </w:rPr>
            </w:pPr>
            <w:r w:rsidRPr="0025304D">
              <w:rPr>
                <w:rFonts w:eastAsiaTheme="minorEastAsia"/>
                <w:spacing w:val="-1"/>
                <w:sz w:val="22"/>
                <w:szCs w:val="22"/>
                <w:lang w:val="lt-LT" w:eastAsia="lt-LT"/>
              </w:rPr>
              <w:t>3. Su trimis deguonies balion</w:t>
            </w:r>
            <w:r w:rsidRPr="0025304D">
              <w:rPr>
                <w:spacing w:val="-1"/>
                <w:sz w:val="22"/>
                <w:szCs w:val="22"/>
                <w:lang w:val="lt-LT" w:eastAsia="lt-LT"/>
              </w:rPr>
              <w:t xml:space="preserve">ų slėgio reduktoriais, </w:t>
            </w:r>
            <w:r w:rsidRPr="0025304D">
              <w:rPr>
                <w:sz w:val="22"/>
                <w:szCs w:val="22"/>
                <w:lang w:val="lt-LT" w:eastAsia="lt-LT"/>
              </w:rPr>
              <w:t>pajungtais į centrinę deguonies tiekimo sistemą.</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Kair</w:t>
            </w:r>
            <w:r w:rsidRPr="0025304D">
              <w:rPr>
                <w:b/>
                <w:lang w:val="lt-LT" w:eastAsia="lt-LT"/>
              </w:rPr>
              <w:t>ėje sienoje prie galinių durų įrengta spintelė deguonies balionams:</w:t>
            </w:r>
          </w:p>
          <w:p w:rsidR="0025304D" w:rsidRPr="0025304D" w:rsidRDefault="0025304D" w:rsidP="0025304D">
            <w:pPr>
              <w:widowControl w:val="0"/>
              <w:shd w:val="clear" w:color="auto" w:fill="FFFFFF"/>
              <w:tabs>
                <w:tab w:val="left" w:pos="102"/>
              </w:tabs>
              <w:autoSpaceDE w:val="0"/>
              <w:autoSpaceDN w:val="0"/>
              <w:adjustRightInd w:val="0"/>
              <w:spacing w:line="245" w:lineRule="exact"/>
              <w:rPr>
                <w:rFonts w:eastAsiaTheme="minorEastAsia"/>
                <w:b/>
                <w:lang w:val="lt-LT" w:eastAsia="lt-LT"/>
              </w:rPr>
            </w:pPr>
            <w:r w:rsidRPr="0025304D">
              <w:rPr>
                <w:rFonts w:eastAsiaTheme="minorEastAsia"/>
                <w:b/>
                <w:lang w:val="lt-LT" w:eastAsia="lt-LT"/>
              </w:rPr>
              <w:t>1.</w:t>
            </w:r>
            <w:r w:rsidRPr="0025304D">
              <w:rPr>
                <w:rFonts w:eastAsiaTheme="minorEastAsia"/>
                <w:b/>
                <w:spacing w:val="-1"/>
                <w:lang w:val="lt-LT" w:eastAsia="lt-LT"/>
              </w:rPr>
              <w:t xml:space="preserve"> Talpinanti </w:t>
            </w:r>
            <w:r w:rsidRPr="0025304D">
              <w:rPr>
                <w:b/>
                <w:spacing w:val="-1"/>
                <w:lang w:val="lt-LT" w:eastAsia="lt-LT"/>
              </w:rPr>
              <w:t xml:space="preserve">tris 10 1 talpos </w:t>
            </w:r>
            <w:r w:rsidRPr="0025304D">
              <w:rPr>
                <w:b/>
                <w:lang w:val="lt-LT" w:eastAsia="lt-LT"/>
              </w:rPr>
              <w:t xml:space="preserve">deguonies balionus </w:t>
            </w:r>
            <w:r w:rsidRPr="0025304D">
              <w:rPr>
                <w:rFonts w:eastAsiaTheme="minorEastAsia"/>
                <w:b/>
                <w:lang w:val="lt-LT" w:eastAsia="lt-LT"/>
              </w:rPr>
              <w:t>(žr. priedą Nr.12; 11 lapas)</w:t>
            </w:r>
            <w:r w:rsidRPr="0025304D">
              <w:rPr>
                <w:b/>
                <w:lang w:val="lt-LT" w:eastAsia="lt-LT"/>
              </w:rPr>
              <w:t>,</w:t>
            </w:r>
          </w:p>
          <w:p w:rsidR="0025304D" w:rsidRPr="0025304D" w:rsidRDefault="0025304D" w:rsidP="0025304D">
            <w:pPr>
              <w:widowControl w:val="0"/>
              <w:shd w:val="clear" w:color="auto" w:fill="FFFFFF"/>
              <w:tabs>
                <w:tab w:val="left" w:pos="102"/>
              </w:tabs>
              <w:autoSpaceDE w:val="0"/>
              <w:autoSpaceDN w:val="0"/>
              <w:adjustRightInd w:val="0"/>
              <w:spacing w:line="245" w:lineRule="exact"/>
              <w:rPr>
                <w:b/>
                <w:spacing w:val="-1"/>
                <w:lang w:val="lt-LT" w:eastAsia="lt-LT"/>
              </w:rPr>
            </w:pPr>
            <w:r w:rsidRPr="0025304D">
              <w:rPr>
                <w:rFonts w:eastAsiaTheme="minorEastAsia"/>
                <w:b/>
                <w:spacing w:val="-8"/>
                <w:lang w:val="lt-LT" w:eastAsia="lt-LT"/>
              </w:rPr>
              <w:t>2.</w:t>
            </w:r>
            <w:r w:rsidRPr="0025304D">
              <w:rPr>
                <w:rFonts w:eastAsiaTheme="minorEastAsia"/>
                <w:b/>
                <w:lang w:val="lt-LT" w:eastAsia="lt-LT"/>
              </w:rPr>
              <w:t xml:space="preserve"> </w:t>
            </w:r>
            <w:r w:rsidRPr="0025304D">
              <w:rPr>
                <w:rFonts w:eastAsiaTheme="minorEastAsia"/>
                <w:b/>
                <w:spacing w:val="-1"/>
                <w:lang w:val="lt-LT" w:eastAsia="lt-LT"/>
              </w:rPr>
              <w:t>Su deguonies balion</w:t>
            </w:r>
            <w:r w:rsidRPr="0025304D">
              <w:rPr>
                <w:b/>
                <w:spacing w:val="-1"/>
                <w:lang w:val="lt-LT" w:eastAsia="lt-LT"/>
              </w:rPr>
              <w:t>ų tvirtinimo elementais</w:t>
            </w:r>
            <w:r w:rsidRPr="0025304D">
              <w:rPr>
                <w:b/>
                <w:lang w:val="lt-LT" w:eastAsia="lt-LT"/>
              </w:rPr>
              <w:t xml:space="preserve"> </w:t>
            </w:r>
            <w:r w:rsidRPr="0025304D">
              <w:rPr>
                <w:rFonts w:eastAsiaTheme="minorEastAsia"/>
                <w:b/>
                <w:lang w:val="lt-LT" w:eastAsia="lt-LT"/>
              </w:rPr>
              <w:t>(žr. priedą Nr.12; 11 lapas)</w:t>
            </w:r>
            <w:r w:rsidRPr="0025304D">
              <w:rPr>
                <w:b/>
                <w:spacing w:val="-1"/>
                <w:lang w:val="lt-LT" w:eastAsia="lt-LT"/>
              </w:rPr>
              <w:t>,</w:t>
            </w:r>
          </w:p>
          <w:p w:rsidR="0025304D" w:rsidRPr="0025304D" w:rsidRDefault="0025304D" w:rsidP="0025304D">
            <w:pPr>
              <w:widowControl w:val="0"/>
              <w:shd w:val="clear" w:color="auto" w:fill="FFFFFF"/>
              <w:tabs>
                <w:tab w:val="left" w:pos="102"/>
              </w:tabs>
              <w:autoSpaceDE w:val="0"/>
              <w:autoSpaceDN w:val="0"/>
              <w:adjustRightInd w:val="0"/>
              <w:spacing w:line="245" w:lineRule="exact"/>
              <w:rPr>
                <w:rFonts w:eastAsiaTheme="minorEastAsia"/>
                <w:b/>
                <w:lang w:val="lt-LT" w:eastAsia="lt-LT"/>
              </w:rPr>
            </w:pPr>
            <w:r w:rsidRPr="0025304D">
              <w:rPr>
                <w:rFonts w:eastAsiaTheme="minorEastAsia"/>
                <w:b/>
                <w:spacing w:val="-1"/>
                <w:lang w:val="lt-LT" w:eastAsia="lt-LT"/>
              </w:rPr>
              <w:t>3. Su trimis deguonies balion</w:t>
            </w:r>
            <w:r w:rsidRPr="0025304D">
              <w:rPr>
                <w:b/>
                <w:spacing w:val="-1"/>
                <w:lang w:val="lt-LT" w:eastAsia="lt-LT"/>
              </w:rPr>
              <w:t xml:space="preserve">ų slėgio reduktoriais, </w:t>
            </w:r>
            <w:r w:rsidRPr="0025304D">
              <w:rPr>
                <w:b/>
                <w:lang w:val="lt-LT" w:eastAsia="lt-LT"/>
              </w:rPr>
              <w:t xml:space="preserve">pajungtais į centrinę deguonies tiekimo sistemą </w:t>
            </w:r>
            <w:r w:rsidRPr="0025304D">
              <w:rPr>
                <w:rFonts w:eastAsiaTheme="minorEastAsia"/>
                <w:b/>
                <w:lang w:val="lt-LT" w:eastAsia="lt-LT"/>
              </w:rPr>
              <w:t>(žr. priedą Nr.12; 11 lapas)</w:t>
            </w:r>
            <w:r w:rsidRPr="0025304D">
              <w:rPr>
                <w:b/>
                <w:lang w:val="lt-LT" w:eastAsia="lt-LT"/>
              </w:rPr>
              <w:t>.</w:t>
            </w:r>
          </w:p>
        </w:tc>
      </w:tr>
    </w:tbl>
    <w:p w:rsidR="0025304D" w:rsidRPr="0025304D" w:rsidRDefault="0025304D" w:rsidP="0025304D">
      <w:pPr>
        <w:widowControl w:val="0"/>
        <w:autoSpaceDE w:val="0"/>
        <w:autoSpaceDN w:val="0"/>
        <w:adjustRightInd w:val="0"/>
        <w:rPr>
          <w:rFonts w:eastAsiaTheme="minorEastAsia"/>
          <w:sz w:val="20"/>
          <w:szCs w:val="20"/>
          <w:lang w:val="lt-LT" w:eastAsia="lt-LT"/>
        </w:rPr>
        <w:sectPr w:rsidR="0025304D" w:rsidRPr="0025304D" w:rsidSect="0025304D">
          <w:pgSz w:w="11909" w:h="16834" w:code="9"/>
          <w:pgMar w:top="1440" w:right="662" w:bottom="360" w:left="1134" w:header="567" w:footer="567" w:gutter="0"/>
          <w:cols w:space="60"/>
          <w:noEndnote/>
        </w:sectPr>
      </w:pPr>
    </w:p>
    <w:tbl>
      <w:tblPr>
        <w:tblpPr w:leftFromText="180" w:rightFromText="180" w:vertAnchor="text" w:tblpX="6464" w:tblpY="-14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0"/>
      </w:tblGrid>
      <w:tr w:rsidR="0025304D" w:rsidRPr="0025304D" w:rsidTr="0025304D">
        <w:trPr>
          <w:trHeight w:val="806"/>
        </w:trPr>
        <w:tc>
          <w:tcPr>
            <w:tcW w:w="3410" w:type="dxa"/>
          </w:tcPr>
          <w:p w:rsidR="0025304D" w:rsidRPr="0025304D" w:rsidRDefault="0025304D" w:rsidP="0025304D">
            <w:pPr>
              <w:widowControl w:val="0"/>
              <w:autoSpaceDE w:val="0"/>
              <w:autoSpaceDN w:val="0"/>
              <w:adjustRightInd w:val="0"/>
              <w:rPr>
                <w:rFonts w:eastAsiaTheme="minorEastAsia"/>
                <w:sz w:val="20"/>
                <w:szCs w:val="20"/>
                <w:lang w:val="lt-LT" w:eastAsia="lt-LT"/>
              </w:rPr>
            </w:pPr>
          </w:p>
        </w:tc>
      </w:tr>
    </w:tbl>
    <w:tbl>
      <w:tblPr>
        <w:tblW w:w="11341" w:type="dxa"/>
        <w:tblInd w:w="-1426" w:type="dxa"/>
        <w:tblLayout w:type="fixed"/>
        <w:tblCellMar>
          <w:left w:w="40" w:type="dxa"/>
          <w:right w:w="40" w:type="dxa"/>
        </w:tblCellMar>
        <w:tblLook w:val="0000"/>
      </w:tblPr>
      <w:tblGrid>
        <w:gridCol w:w="567"/>
        <w:gridCol w:w="3119"/>
        <w:gridCol w:w="3544"/>
        <w:gridCol w:w="4111"/>
      </w:tblGrid>
      <w:tr w:rsidR="0025304D" w:rsidRPr="0025304D" w:rsidTr="0025304D">
        <w:trPr>
          <w:trHeight w:hRule="exact" w:val="23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8"/>
                <w:sz w:val="22"/>
                <w:szCs w:val="22"/>
                <w:lang w:val="lt-LT" w:eastAsia="lt-LT"/>
              </w:rPr>
              <w:t>17.10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Suspausto medicininio oro instaliacija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102"/>
              </w:tabs>
              <w:autoSpaceDE w:val="0"/>
              <w:autoSpaceDN w:val="0"/>
              <w:adjustRightInd w:val="0"/>
              <w:spacing w:line="252" w:lineRule="exact"/>
              <w:ind w:right="-40"/>
              <w:rPr>
                <w:rFonts w:eastAsiaTheme="minorEastAsia"/>
                <w:sz w:val="20"/>
                <w:szCs w:val="20"/>
                <w:lang w:val="lt-LT" w:eastAsia="lt-LT"/>
              </w:rPr>
            </w:pPr>
            <w:r w:rsidRPr="0025304D">
              <w:rPr>
                <w:rFonts w:eastAsiaTheme="minorEastAsia"/>
                <w:spacing w:val="-18"/>
                <w:sz w:val="22"/>
                <w:szCs w:val="22"/>
                <w:lang w:val="lt-LT" w:eastAsia="lt-LT"/>
              </w:rPr>
              <w:t>1.</w:t>
            </w:r>
            <w:r w:rsidRPr="0025304D">
              <w:rPr>
                <w:rFonts w:eastAsiaTheme="minorEastAsia"/>
                <w:sz w:val="22"/>
                <w:szCs w:val="22"/>
                <w:lang w:val="lt-LT" w:eastAsia="lt-LT"/>
              </w:rPr>
              <w:tab/>
              <w:t xml:space="preserve">Suspausto medicininio oro </w:t>
            </w:r>
            <w:proofErr w:type="spellStart"/>
            <w:r w:rsidRPr="0025304D">
              <w:rPr>
                <w:rFonts w:eastAsiaTheme="minorEastAsia"/>
                <w:sz w:val="22"/>
                <w:szCs w:val="22"/>
                <w:lang w:val="lt-LT" w:eastAsia="lt-LT"/>
              </w:rPr>
              <w:t>kom-presorius,</w:t>
            </w:r>
            <w:proofErr w:type="spellEnd"/>
            <w:r w:rsidRPr="0025304D">
              <w:rPr>
                <w:rFonts w:eastAsiaTheme="minorEastAsia"/>
                <w:sz w:val="22"/>
                <w:szCs w:val="22"/>
                <w:lang w:val="lt-LT" w:eastAsia="lt-LT"/>
              </w:rPr>
              <w:t xml:space="preserve"> maitinamas i</w:t>
            </w:r>
            <w:r w:rsidRPr="0025304D">
              <w:rPr>
                <w:sz w:val="22"/>
                <w:szCs w:val="22"/>
                <w:lang w:val="lt-LT" w:eastAsia="lt-LT"/>
              </w:rPr>
              <w:t xml:space="preserve">š TP 12 V elektros tinklo, </w:t>
            </w:r>
            <w:r w:rsidRPr="0025304D">
              <w:rPr>
                <w:spacing w:val="-1"/>
                <w:sz w:val="22"/>
                <w:szCs w:val="22"/>
                <w:lang w:val="lt-LT" w:eastAsia="lt-LT"/>
              </w:rPr>
              <w:t>užtikrinantis ne mažiau kaip 3,5 bar slėgį ir ne</w:t>
            </w:r>
            <w:r w:rsidRPr="0025304D">
              <w:rPr>
                <w:spacing w:val="-1"/>
                <w:sz w:val="22"/>
                <w:szCs w:val="22"/>
                <w:lang w:val="lt-LT" w:eastAsia="lt-LT"/>
              </w:rPr>
              <w:br/>
            </w:r>
            <w:r w:rsidRPr="0025304D">
              <w:rPr>
                <w:sz w:val="22"/>
                <w:szCs w:val="22"/>
                <w:lang w:val="lt-LT" w:eastAsia="lt-LT"/>
              </w:rPr>
              <w:t>mažiau kaip 50 1/min oro srautą;</w:t>
            </w:r>
          </w:p>
          <w:p w:rsidR="0025304D" w:rsidRPr="0025304D" w:rsidRDefault="0025304D" w:rsidP="0025304D">
            <w:pPr>
              <w:widowControl w:val="0"/>
              <w:shd w:val="clear" w:color="auto" w:fill="FFFFFF"/>
              <w:tabs>
                <w:tab w:val="left" w:pos="102"/>
              </w:tabs>
              <w:autoSpaceDE w:val="0"/>
              <w:autoSpaceDN w:val="0"/>
              <w:adjustRightInd w:val="0"/>
              <w:spacing w:line="252" w:lineRule="exact"/>
              <w:ind w:right="-40"/>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t>Ne ma</w:t>
            </w:r>
            <w:r w:rsidRPr="0025304D">
              <w:rPr>
                <w:sz w:val="22"/>
                <w:szCs w:val="22"/>
                <w:lang w:val="lt-LT" w:eastAsia="lt-LT"/>
              </w:rPr>
              <w:t>žiau kaip trys greito pajungi-</w:t>
            </w:r>
            <w:proofErr w:type="spellStart"/>
            <w:r w:rsidRPr="0025304D">
              <w:rPr>
                <w:sz w:val="22"/>
                <w:szCs w:val="22"/>
                <w:lang w:val="lt-LT" w:eastAsia="lt-LT"/>
              </w:rPr>
              <w:t>mo</w:t>
            </w:r>
            <w:proofErr w:type="spellEnd"/>
            <w:r w:rsidRPr="0025304D">
              <w:rPr>
                <w:sz w:val="22"/>
                <w:szCs w:val="22"/>
                <w:lang w:val="lt-LT" w:eastAsia="lt-LT"/>
              </w:rPr>
              <w:t xml:space="preserve"> lizdai, įrengti kairėje sienoje (lizdų tipas suderinamas su ligonine užsakant TP).</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1. Suspausto medicininio oro kompresorius </w:t>
            </w:r>
            <w:proofErr w:type="spellStart"/>
            <w:r w:rsidRPr="0025304D">
              <w:rPr>
                <w:rFonts w:eastAsiaTheme="minorEastAsia"/>
                <w:b/>
                <w:lang w:val="lt-LT" w:eastAsia="lt-LT"/>
              </w:rPr>
              <w:t>Spencer</w:t>
            </w:r>
            <w:proofErr w:type="spellEnd"/>
            <w:r w:rsidRPr="0025304D">
              <w:rPr>
                <w:rFonts w:eastAsiaTheme="minorEastAsia"/>
                <w:b/>
                <w:lang w:val="lt-LT" w:eastAsia="lt-LT"/>
              </w:rPr>
              <w:t xml:space="preserve"> OXX 200, maitinimas 12V, 3,5Bar slėgis, oro srautas 70l/min (žr. priedą Nr.14; 5 lapas);</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2. </w:t>
            </w:r>
            <w:r w:rsidRPr="0025304D">
              <w:rPr>
                <w:rFonts w:eastAsiaTheme="minorEastAsia"/>
                <w:b/>
                <w:spacing w:val="-1"/>
                <w:lang w:val="lt-LT" w:eastAsia="lt-LT"/>
              </w:rPr>
              <w:t>Trys greito pajungimo lizdai kairėje sienoje (suderinto tipo)</w:t>
            </w:r>
            <w:r w:rsidRPr="0025304D">
              <w:rPr>
                <w:b/>
                <w:lang w:val="lt-LT" w:eastAsia="lt-LT"/>
              </w:rPr>
              <w:t xml:space="preserve"> </w:t>
            </w:r>
            <w:r w:rsidRPr="0025304D">
              <w:rPr>
                <w:rFonts w:eastAsiaTheme="minorEastAsia"/>
                <w:b/>
                <w:lang w:val="lt-LT" w:eastAsia="lt-LT"/>
              </w:rPr>
              <w:t>(žr. priedą Nr.12; 12 lapas)</w:t>
            </w:r>
            <w:r w:rsidRPr="0025304D">
              <w:rPr>
                <w:b/>
                <w:lang w:val="lt-LT" w:eastAsia="lt-LT"/>
              </w:rPr>
              <w:t>.</w:t>
            </w:r>
          </w:p>
        </w:tc>
      </w:tr>
      <w:tr w:rsidR="0025304D" w:rsidRPr="0025304D" w:rsidTr="0025304D">
        <w:trPr>
          <w:trHeight w:hRule="exact" w:val="28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2"/>
                <w:sz w:val="22"/>
                <w:szCs w:val="22"/>
                <w:lang w:val="lt-LT" w:eastAsia="lt-LT"/>
              </w:rPr>
              <w:t>17.11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2"/>
                <w:sz w:val="22"/>
                <w:szCs w:val="22"/>
                <w:lang w:val="lt-LT" w:eastAsia="lt-LT"/>
              </w:rPr>
              <w:t>Spintel</w:t>
            </w:r>
            <w:r w:rsidRPr="0025304D">
              <w:rPr>
                <w:spacing w:val="-2"/>
                <w:sz w:val="22"/>
                <w:szCs w:val="22"/>
                <w:lang w:val="lt-LT" w:eastAsia="lt-LT"/>
              </w:rPr>
              <w:t>ė medicininio oro kompresoriui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0"/>
              </w:tabs>
              <w:autoSpaceDE w:val="0"/>
              <w:autoSpaceDN w:val="0"/>
              <w:adjustRightInd w:val="0"/>
              <w:spacing w:line="252" w:lineRule="exact"/>
              <w:ind w:right="158"/>
              <w:rPr>
                <w:rFonts w:eastAsiaTheme="minorEastAsia"/>
                <w:sz w:val="20"/>
                <w:szCs w:val="20"/>
                <w:lang w:val="lt-LT" w:eastAsia="lt-LT"/>
              </w:rPr>
            </w:pPr>
            <w:r w:rsidRPr="0025304D">
              <w:rPr>
                <w:rFonts w:eastAsiaTheme="minorEastAsia"/>
                <w:spacing w:val="-18"/>
                <w:sz w:val="22"/>
                <w:szCs w:val="22"/>
                <w:lang w:val="lt-LT" w:eastAsia="lt-LT"/>
              </w:rPr>
              <w:t>1.</w:t>
            </w:r>
            <w:r w:rsidRPr="0025304D">
              <w:rPr>
                <w:rFonts w:eastAsiaTheme="minorEastAsia"/>
                <w:sz w:val="22"/>
                <w:szCs w:val="22"/>
                <w:lang w:val="lt-LT" w:eastAsia="lt-LT"/>
              </w:rPr>
              <w:tab/>
            </w:r>
            <w:r w:rsidRPr="0025304D">
              <w:rPr>
                <w:rFonts w:eastAsiaTheme="minorEastAsia"/>
                <w:spacing w:val="-1"/>
                <w:sz w:val="22"/>
                <w:szCs w:val="22"/>
                <w:lang w:val="lt-LT" w:eastAsia="lt-LT"/>
              </w:rPr>
              <w:t>Talpinanti TP komplekte pateikiam</w:t>
            </w:r>
            <w:r w:rsidRPr="0025304D">
              <w:rPr>
                <w:spacing w:val="-1"/>
                <w:sz w:val="22"/>
                <w:szCs w:val="22"/>
                <w:lang w:val="lt-LT" w:eastAsia="lt-LT"/>
              </w:rPr>
              <w:t xml:space="preserve">ą suspausto </w:t>
            </w:r>
            <w:r w:rsidRPr="0025304D">
              <w:rPr>
                <w:sz w:val="22"/>
                <w:szCs w:val="22"/>
                <w:lang w:val="lt-LT" w:eastAsia="lt-LT"/>
              </w:rPr>
              <w:t>medicininio oro kompresorių,</w:t>
            </w:r>
          </w:p>
          <w:p w:rsidR="0025304D" w:rsidRPr="0025304D" w:rsidRDefault="0025304D" w:rsidP="0025304D">
            <w:pPr>
              <w:widowControl w:val="0"/>
              <w:shd w:val="clear" w:color="auto" w:fill="FFFFFF"/>
              <w:tabs>
                <w:tab w:val="left" w:pos="0"/>
              </w:tabs>
              <w:autoSpaceDE w:val="0"/>
              <w:autoSpaceDN w:val="0"/>
              <w:adjustRightInd w:val="0"/>
              <w:spacing w:line="252" w:lineRule="exact"/>
              <w:rPr>
                <w:rFonts w:eastAsiaTheme="minorEastAsia"/>
                <w:sz w:val="20"/>
                <w:szCs w:val="20"/>
                <w:lang w:val="lt-LT" w:eastAsia="lt-LT"/>
              </w:rPr>
            </w:pPr>
            <w:r w:rsidRPr="0025304D">
              <w:rPr>
                <w:rFonts w:eastAsiaTheme="minorEastAsia"/>
                <w:spacing w:val="-11"/>
                <w:sz w:val="22"/>
                <w:szCs w:val="22"/>
                <w:lang w:val="lt-LT" w:eastAsia="lt-LT"/>
              </w:rPr>
              <w:t>2.</w:t>
            </w:r>
            <w:r w:rsidRPr="0025304D">
              <w:rPr>
                <w:rFonts w:eastAsiaTheme="minorEastAsia"/>
                <w:sz w:val="22"/>
                <w:szCs w:val="22"/>
                <w:lang w:val="lt-LT" w:eastAsia="lt-LT"/>
              </w:rPr>
              <w:tab/>
              <w:t>Su kompresoriaus tvirtinimo elementais,</w:t>
            </w:r>
          </w:p>
          <w:p w:rsidR="0025304D" w:rsidRPr="0025304D" w:rsidRDefault="0025304D" w:rsidP="0025304D">
            <w:pPr>
              <w:widowControl w:val="0"/>
              <w:shd w:val="clear" w:color="auto" w:fill="FFFFFF"/>
              <w:tabs>
                <w:tab w:val="left" w:pos="0"/>
              </w:tabs>
              <w:autoSpaceDE w:val="0"/>
              <w:autoSpaceDN w:val="0"/>
              <w:adjustRightInd w:val="0"/>
              <w:spacing w:line="252" w:lineRule="exact"/>
              <w:ind w:right="158"/>
              <w:rPr>
                <w:rFonts w:eastAsiaTheme="minorEastAsia"/>
                <w:sz w:val="20"/>
                <w:szCs w:val="20"/>
                <w:lang w:val="lt-LT" w:eastAsia="lt-LT"/>
              </w:rPr>
            </w:pPr>
            <w:r w:rsidRPr="0025304D">
              <w:rPr>
                <w:rFonts w:eastAsiaTheme="minorEastAsia"/>
                <w:spacing w:val="-11"/>
                <w:sz w:val="22"/>
                <w:szCs w:val="22"/>
                <w:lang w:val="lt-LT" w:eastAsia="lt-LT"/>
              </w:rPr>
              <w:t>3.</w:t>
            </w:r>
            <w:r w:rsidRPr="0025304D">
              <w:rPr>
                <w:rFonts w:eastAsiaTheme="minorEastAsia"/>
                <w:sz w:val="22"/>
                <w:szCs w:val="22"/>
                <w:lang w:val="lt-LT" w:eastAsia="lt-LT"/>
              </w:rPr>
              <w:tab/>
            </w:r>
            <w:r w:rsidRPr="0025304D">
              <w:rPr>
                <w:rFonts w:eastAsiaTheme="minorEastAsia"/>
                <w:spacing w:val="-1"/>
                <w:sz w:val="22"/>
                <w:szCs w:val="22"/>
                <w:lang w:val="lt-LT" w:eastAsia="lt-LT"/>
              </w:rPr>
              <w:t>Su reguliuojamu sl</w:t>
            </w:r>
            <w:r w:rsidRPr="0025304D">
              <w:rPr>
                <w:spacing w:val="-1"/>
                <w:sz w:val="22"/>
                <w:szCs w:val="22"/>
                <w:lang w:val="lt-LT" w:eastAsia="lt-LT"/>
              </w:rPr>
              <w:t xml:space="preserve">ėgio </w:t>
            </w:r>
            <w:proofErr w:type="spellStart"/>
            <w:r w:rsidRPr="0025304D">
              <w:rPr>
                <w:spacing w:val="-1"/>
                <w:sz w:val="22"/>
                <w:szCs w:val="22"/>
                <w:lang w:val="lt-LT" w:eastAsia="lt-LT"/>
              </w:rPr>
              <w:t>redukto-riumi,</w:t>
            </w:r>
            <w:proofErr w:type="spellEnd"/>
            <w:r w:rsidRPr="0025304D">
              <w:rPr>
                <w:spacing w:val="-1"/>
                <w:sz w:val="22"/>
                <w:szCs w:val="22"/>
                <w:lang w:val="lt-LT" w:eastAsia="lt-LT"/>
              </w:rPr>
              <w:t xml:space="preserve"> pajungtu </w:t>
            </w:r>
            <w:r w:rsidRPr="0025304D">
              <w:rPr>
                <w:sz w:val="22"/>
                <w:szCs w:val="22"/>
                <w:lang w:val="lt-LT" w:eastAsia="lt-LT"/>
              </w:rPr>
              <w:t>į centrinę suspaus-to medicininio oro tiekimo</w:t>
            </w:r>
            <w:r w:rsidRPr="0025304D">
              <w:rPr>
                <w:sz w:val="22"/>
                <w:szCs w:val="22"/>
                <w:lang w:val="lt-LT" w:eastAsia="lt-LT"/>
              </w:rPr>
              <w:br/>
              <w:t>sistemą.</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Spintel</w:t>
            </w:r>
            <w:r w:rsidRPr="0025304D">
              <w:rPr>
                <w:b/>
                <w:lang w:val="lt-LT" w:eastAsia="lt-LT"/>
              </w:rPr>
              <w:t>ė medicininio oro kompresoriui:</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pacing w:val="-18"/>
                <w:lang w:val="lt-LT" w:eastAsia="lt-LT"/>
              </w:rPr>
              <w:t>1.</w:t>
            </w:r>
            <w:r w:rsidRPr="0025304D">
              <w:rPr>
                <w:rFonts w:eastAsiaTheme="minorEastAsia"/>
                <w:b/>
                <w:spacing w:val="-1"/>
                <w:lang w:val="lt-LT" w:eastAsia="lt-LT"/>
              </w:rPr>
              <w:t>Talpinanti TP komplekte pateikiam</w:t>
            </w:r>
            <w:r w:rsidRPr="0025304D">
              <w:rPr>
                <w:b/>
                <w:spacing w:val="-1"/>
                <w:lang w:val="lt-LT" w:eastAsia="lt-LT"/>
              </w:rPr>
              <w:t xml:space="preserve">ą suspausto </w:t>
            </w:r>
            <w:r w:rsidRPr="0025304D">
              <w:rPr>
                <w:b/>
                <w:lang w:val="lt-LT" w:eastAsia="lt-LT"/>
              </w:rPr>
              <w:t>medicininio oro kompreso-</w:t>
            </w:r>
            <w:proofErr w:type="spellStart"/>
            <w:r w:rsidRPr="0025304D">
              <w:rPr>
                <w:b/>
                <w:lang w:val="lt-LT" w:eastAsia="lt-LT"/>
              </w:rPr>
              <w:t>rių</w:t>
            </w:r>
            <w:proofErr w:type="spellEnd"/>
            <w:r w:rsidRPr="0025304D">
              <w:rPr>
                <w:b/>
                <w:lang w:val="lt-LT" w:eastAsia="lt-LT"/>
              </w:rPr>
              <w:t xml:space="preserve"> </w:t>
            </w:r>
            <w:r w:rsidRPr="0025304D">
              <w:rPr>
                <w:rFonts w:eastAsiaTheme="minorEastAsia"/>
                <w:b/>
                <w:lang w:val="lt-LT" w:eastAsia="lt-LT"/>
              </w:rPr>
              <w:t>(žr. priedą Nr.5; 2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pacing w:val="-11"/>
                <w:lang w:val="lt-LT" w:eastAsia="lt-LT"/>
              </w:rPr>
              <w:t>2.</w:t>
            </w:r>
            <w:r w:rsidRPr="0025304D">
              <w:rPr>
                <w:rFonts w:eastAsiaTheme="minorEastAsia"/>
                <w:b/>
                <w:lang w:val="lt-LT" w:eastAsia="lt-LT"/>
              </w:rPr>
              <w:t>Su kompresoriaus tvirtinimo elementais</w:t>
            </w:r>
            <w:r w:rsidRPr="0025304D">
              <w:rPr>
                <w:b/>
                <w:lang w:val="lt-LT" w:eastAsia="lt-LT"/>
              </w:rPr>
              <w:t xml:space="preserve"> </w:t>
            </w:r>
            <w:r w:rsidRPr="0025304D">
              <w:rPr>
                <w:rFonts w:eastAsiaTheme="minorEastAsia"/>
                <w:b/>
                <w:lang w:val="lt-LT" w:eastAsia="lt-LT"/>
              </w:rPr>
              <w:t>(žr. priedą Nr.5; 2 lapas),</w:t>
            </w:r>
          </w:p>
          <w:p w:rsidR="0025304D" w:rsidRPr="0025304D" w:rsidRDefault="0025304D" w:rsidP="0025304D">
            <w:pPr>
              <w:widowControl w:val="0"/>
              <w:autoSpaceDE w:val="0"/>
              <w:autoSpaceDN w:val="0"/>
              <w:adjustRightInd w:val="0"/>
              <w:rPr>
                <w:rFonts w:eastAsiaTheme="minorEastAsia"/>
                <w:sz w:val="20"/>
                <w:szCs w:val="20"/>
                <w:lang w:val="lt-LT" w:eastAsia="lt-LT"/>
              </w:rPr>
            </w:pPr>
            <w:r w:rsidRPr="0025304D">
              <w:rPr>
                <w:rFonts w:eastAsiaTheme="minorEastAsia"/>
                <w:b/>
                <w:spacing w:val="-11"/>
                <w:lang w:val="lt-LT" w:eastAsia="lt-LT"/>
              </w:rPr>
              <w:t>3.</w:t>
            </w:r>
            <w:r w:rsidRPr="0025304D">
              <w:rPr>
                <w:rFonts w:eastAsiaTheme="minorEastAsia"/>
                <w:b/>
                <w:spacing w:val="-1"/>
                <w:lang w:val="lt-LT" w:eastAsia="lt-LT"/>
              </w:rPr>
              <w:t>Su reguliuojamu sl</w:t>
            </w:r>
            <w:r w:rsidRPr="0025304D">
              <w:rPr>
                <w:b/>
                <w:spacing w:val="-1"/>
                <w:lang w:val="lt-LT" w:eastAsia="lt-LT"/>
              </w:rPr>
              <w:t xml:space="preserve">ėgio </w:t>
            </w:r>
            <w:proofErr w:type="spellStart"/>
            <w:r w:rsidRPr="0025304D">
              <w:rPr>
                <w:b/>
                <w:spacing w:val="-1"/>
                <w:lang w:val="lt-LT" w:eastAsia="lt-LT"/>
              </w:rPr>
              <w:t>redukto-riumi,</w:t>
            </w:r>
            <w:proofErr w:type="spellEnd"/>
            <w:r w:rsidRPr="0025304D">
              <w:rPr>
                <w:b/>
                <w:spacing w:val="-1"/>
                <w:lang w:val="lt-LT" w:eastAsia="lt-LT"/>
              </w:rPr>
              <w:t xml:space="preserve"> pajungtu </w:t>
            </w:r>
            <w:r w:rsidRPr="0025304D">
              <w:rPr>
                <w:b/>
                <w:lang w:val="lt-LT" w:eastAsia="lt-LT"/>
              </w:rPr>
              <w:t xml:space="preserve">į centrinę suspausto medicininio oro tiekimo sistemą </w:t>
            </w:r>
            <w:r w:rsidRPr="0025304D">
              <w:rPr>
                <w:rFonts w:eastAsiaTheme="minorEastAsia"/>
                <w:b/>
                <w:lang w:val="lt-LT" w:eastAsia="lt-LT"/>
              </w:rPr>
              <w:t>(žr. priedą Nr.5; 2 lapas)</w:t>
            </w:r>
            <w:r w:rsidRPr="0025304D">
              <w:rPr>
                <w:b/>
                <w:lang w:val="lt-LT" w:eastAsia="lt-LT"/>
              </w:rPr>
              <w:t>.</w:t>
            </w:r>
          </w:p>
        </w:tc>
      </w:tr>
      <w:tr w:rsidR="0025304D" w:rsidRPr="0025304D" w:rsidTr="0025304D">
        <w:trPr>
          <w:trHeight w:hRule="exact" w:val="19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8"/>
                <w:sz w:val="22"/>
                <w:szCs w:val="22"/>
                <w:lang w:val="lt-LT" w:eastAsia="lt-LT"/>
              </w:rPr>
              <w:t>17.12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rPr>
                <w:rFonts w:eastAsiaTheme="minorEastAsia"/>
                <w:sz w:val="20"/>
                <w:szCs w:val="20"/>
                <w:lang w:val="lt-LT" w:eastAsia="lt-LT"/>
              </w:rPr>
            </w:pPr>
            <w:r w:rsidRPr="0025304D">
              <w:rPr>
                <w:rFonts w:eastAsiaTheme="minorEastAsia"/>
                <w:spacing w:val="-1"/>
                <w:sz w:val="22"/>
                <w:szCs w:val="22"/>
                <w:lang w:val="lt-LT" w:eastAsia="lt-LT"/>
              </w:rPr>
              <w:t>Kairiosios sienos priekin</w:t>
            </w:r>
            <w:r w:rsidRPr="0025304D">
              <w:rPr>
                <w:spacing w:val="-1"/>
                <w:sz w:val="22"/>
                <w:szCs w:val="22"/>
                <w:lang w:val="lt-LT" w:eastAsia="lt-LT"/>
              </w:rPr>
              <w:t>ėje dalyje įrengta spintelė medikamentams.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0"/>
              </w:tabs>
              <w:autoSpaceDE w:val="0"/>
              <w:autoSpaceDN w:val="0"/>
              <w:adjustRightInd w:val="0"/>
              <w:spacing w:line="245" w:lineRule="exact"/>
              <w:rPr>
                <w:rFonts w:eastAsiaTheme="minorEastAsia"/>
                <w:sz w:val="20"/>
                <w:szCs w:val="20"/>
                <w:lang w:val="lt-LT" w:eastAsia="lt-LT"/>
              </w:rPr>
            </w:pPr>
            <w:r w:rsidRPr="0025304D">
              <w:rPr>
                <w:rFonts w:eastAsiaTheme="minorEastAsia"/>
                <w:sz w:val="22"/>
                <w:szCs w:val="22"/>
                <w:lang w:val="lt-LT" w:eastAsia="lt-LT"/>
              </w:rPr>
              <w:t xml:space="preserve">1. Plotis 850 mm </w:t>
            </w:r>
            <w:r w:rsidRPr="0025304D">
              <w:rPr>
                <w:sz w:val="22"/>
                <w:szCs w:val="22"/>
                <w:lang w:val="lt-LT" w:eastAsia="lt-LT"/>
              </w:rPr>
              <w:t>± 50 mm,</w:t>
            </w:r>
          </w:p>
          <w:p w:rsidR="0025304D" w:rsidRPr="0025304D" w:rsidRDefault="0025304D" w:rsidP="0025304D">
            <w:pPr>
              <w:widowControl w:val="0"/>
              <w:shd w:val="clear" w:color="auto" w:fill="FFFFFF"/>
              <w:tabs>
                <w:tab w:val="left" w:pos="0"/>
              </w:tabs>
              <w:autoSpaceDE w:val="0"/>
              <w:autoSpaceDN w:val="0"/>
              <w:adjustRightInd w:val="0"/>
              <w:spacing w:line="245" w:lineRule="exact"/>
              <w:rPr>
                <w:rFonts w:eastAsiaTheme="minorEastAsia"/>
                <w:sz w:val="20"/>
                <w:szCs w:val="20"/>
                <w:lang w:val="lt-LT" w:eastAsia="lt-LT"/>
              </w:rPr>
            </w:pPr>
            <w:r w:rsidRPr="0025304D">
              <w:rPr>
                <w:rFonts w:eastAsiaTheme="minorEastAsia"/>
                <w:spacing w:val="-8"/>
                <w:sz w:val="22"/>
                <w:szCs w:val="22"/>
                <w:lang w:val="lt-LT" w:eastAsia="lt-LT"/>
              </w:rPr>
              <w:t xml:space="preserve">2. </w:t>
            </w:r>
            <w:r w:rsidRPr="0025304D">
              <w:rPr>
                <w:rFonts w:eastAsiaTheme="minorEastAsia"/>
                <w:sz w:val="22"/>
                <w:szCs w:val="22"/>
                <w:lang w:val="lt-LT" w:eastAsia="lt-LT"/>
              </w:rPr>
              <w:t>Po spintele numatyta ne ma</w:t>
            </w:r>
            <w:r w:rsidRPr="0025304D">
              <w:rPr>
                <w:sz w:val="22"/>
                <w:szCs w:val="22"/>
                <w:lang w:val="lt-LT" w:eastAsia="lt-LT"/>
              </w:rPr>
              <w:t xml:space="preserve">žiau kaip 500 mm </w:t>
            </w:r>
            <w:r w:rsidRPr="0025304D">
              <w:rPr>
                <w:spacing w:val="-1"/>
                <w:sz w:val="22"/>
                <w:szCs w:val="22"/>
                <w:lang w:val="lt-LT" w:eastAsia="lt-LT"/>
              </w:rPr>
              <w:t>aukščio niša medicininiams krepšiams susidėti.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Kairiosios sienos priekin</w:t>
            </w:r>
            <w:r w:rsidRPr="0025304D">
              <w:rPr>
                <w:b/>
                <w:lang w:val="lt-LT" w:eastAsia="lt-LT"/>
              </w:rPr>
              <w:t>ėje dalyje įrengta spintelė medikamentams:</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1. Plotis 850 mm</w:t>
            </w:r>
            <w:r w:rsidRPr="0025304D">
              <w:rPr>
                <w:b/>
                <w:lang w:val="lt-LT" w:eastAsia="lt-LT"/>
              </w:rPr>
              <w:t xml:space="preserve"> </w:t>
            </w:r>
            <w:r w:rsidRPr="0025304D">
              <w:rPr>
                <w:rFonts w:eastAsiaTheme="minorEastAsia"/>
                <w:b/>
                <w:lang w:val="lt-LT" w:eastAsia="lt-LT"/>
              </w:rPr>
              <w:t>(žr. priedą Nr.5; 2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pacing w:val="-8"/>
                <w:lang w:val="lt-LT" w:eastAsia="lt-LT"/>
              </w:rPr>
              <w:t xml:space="preserve">2. </w:t>
            </w:r>
            <w:r w:rsidRPr="0025304D">
              <w:rPr>
                <w:rFonts w:eastAsiaTheme="minorEastAsia"/>
                <w:b/>
                <w:lang w:val="lt-LT" w:eastAsia="lt-LT"/>
              </w:rPr>
              <w:t>Po spintele numatyta</w:t>
            </w:r>
            <w:r w:rsidRPr="0025304D">
              <w:rPr>
                <w:b/>
                <w:lang w:val="lt-LT" w:eastAsia="lt-LT"/>
              </w:rPr>
              <w:t xml:space="preserve"> 500 mm aukščio niša medicininiams krepšiams susidėti </w:t>
            </w:r>
            <w:r w:rsidRPr="0025304D">
              <w:rPr>
                <w:rFonts w:eastAsiaTheme="minorEastAsia"/>
                <w:b/>
                <w:lang w:val="lt-LT" w:eastAsia="lt-LT"/>
              </w:rPr>
              <w:t>(žr. priedą Nr.5; 2 lapas)</w:t>
            </w:r>
            <w:r w:rsidRPr="0025304D">
              <w:rPr>
                <w:b/>
                <w:lang w:val="lt-LT" w:eastAsia="lt-LT"/>
              </w:rPr>
              <w:t>.</w:t>
            </w:r>
          </w:p>
        </w:tc>
      </w:tr>
      <w:tr w:rsidR="0025304D" w:rsidRPr="0025304D" w:rsidTr="0025304D">
        <w:trPr>
          <w:trHeight w:hRule="exact" w:val="45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1"/>
                <w:sz w:val="22"/>
                <w:szCs w:val="22"/>
                <w:lang w:val="lt-LT" w:eastAsia="lt-LT"/>
              </w:rPr>
              <w:t>17.13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317"/>
              <w:rPr>
                <w:rFonts w:eastAsiaTheme="minorEastAsia"/>
                <w:sz w:val="20"/>
                <w:szCs w:val="20"/>
                <w:lang w:val="lt-LT" w:eastAsia="lt-LT"/>
              </w:rPr>
            </w:pPr>
            <w:r w:rsidRPr="0025304D">
              <w:rPr>
                <w:rFonts w:eastAsiaTheme="minorEastAsia"/>
                <w:spacing w:val="-1"/>
                <w:sz w:val="22"/>
                <w:szCs w:val="22"/>
                <w:lang w:val="lt-LT" w:eastAsia="lt-LT"/>
              </w:rPr>
              <w:t>Prie pertvaros de</w:t>
            </w:r>
            <w:r w:rsidRPr="0025304D">
              <w:rPr>
                <w:spacing w:val="-1"/>
                <w:sz w:val="22"/>
                <w:szCs w:val="22"/>
                <w:lang w:val="lt-LT" w:eastAsia="lt-LT"/>
              </w:rPr>
              <w:t xml:space="preserve">šinėje pusėje įrengta </w:t>
            </w:r>
            <w:r w:rsidRPr="0025304D">
              <w:rPr>
                <w:sz w:val="22"/>
                <w:szCs w:val="22"/>
                <w:lang w:val="lt-LT" w:eastAsia="lt-LT"/>
              </w:rPr>
              <w:t>spintelė su darbastaliu</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0"/>
              </w:tabs>
              <w:autoSpaceDE w:val="0"/>
              <w:autoSpaceDN w:val="0"/>
              <w:adjustRightInd w:val="0"/>
              <w:spacing w:line="252" w:lineRule="exact"/>
              <w:ind w:right="137"/>
              <w:rPr>
                <w:rFonts w:eastAsiaTheme="minorEastAsia"/>
                <w:sz w:val="20"/>
                <w:szCs w:val="20"/>
                <w:lang w:val="lt-LT" w:eastAsia="lt-LT"/>
              </w:rPr>
            </w:pPr>
            <w:r w:rsidRPr="0025304D">
              <w:rPr>
                <w:rFonts w:eastAsiaTheme="minorEastAsia"/>
                <w:spacing w:val="-21"/>
                <w:sz w:val="22"/>
                <w:szCs w:val="22"/>
                <w:lang w:val="lt-LT" w:eastAsia="lt-LT"/>
              </w:rPr>
              <w:t>1.</w:t>
            </w:r>
            <w:r w:rsidRPr="0025304D">
              <w:rPr>
                <w:rFonts w:eastAsiaTheme="minorEastAsia"/>
                <w:sz w:val="22"/>
                <w:szCs w:val="22"/>
                <w:lang w:val="lt-LT" w:eastAsia="lt-LT"/>
              </w:rPr>
              <w:t>Darbastalis padengtas ner</w:t>
            </w:r>
            <w:r w:rsidRPr="0025304D">
              <w:rPr>
                <w:sz w:val="22"/>
                <w:szCs w:val="22"/>
                <w:lang w:val="lt-LT" w:eastAsia="lt-LT"/>
              </w:rPr>
              <w:t>ūdijančio plieno skarda,</w:t>
            </w:r>
          </w:p>
          <w:p w:rsidR="0025304D" w:rsidRPr="0025304D" w:rsidRDefault="0025304D" w:rsidP="0025304D">
            <w:pPr>
              <w:widowControl w:val="0"/>
              <w:shd w:val="clear" w:color="auto" w:fill="FFFFFF"/>
              <w:tabs>
                <w:tab w:val="left" w:pos="0"/>
              </w:tabs>
              <w:autoSpaceDE w:val="0"/>
              <w:autoSpaceDN w:val="0"/>
              <w:adjustRightInd w:val="0"/>
              <w:spacing w:line="252" w:lineRule="exact"/>
              <w:ind w:right="137"/>
              <w:rPr>
                <w:rFonts w:eastAsiaTheme="minorEastAsia"/>
                <w:sz w:val="20"/>
                <w:szCs w:val="20"/>
                <w:lang w:val="lt-LT" w:eastAsia="lt-LT"/>
              </w:rPr>
            </w:pPr>
            <w:r w:rsidRPr="0025304D">
              <w:rPr>
                <w:rFonts w:eastAsiaTheme="minorEastAsia"/>
                <w:spacing w:val="-7"/>
                <w:sz w:val="22"/>
                <w:szCs w:val="22"/>
                <w:lang w:val="lt-LT" w:eastAsia="lt-LT"/>
              </w:rPr>
              <w:t>2.</w:t>
            </w:r>
            <w:r w:rsidRPr="0025304D">
              <w:rPr>
                <w:rFonts w:eastAsiaTheme="minorEastAsia"/>
                <w:sz w:val="22"/>
                <w:szCs w:val="22"/>
                <w:lang w:val="lt-LT" w:eastAsia="lt-LT"/>
              </w:rPr>
              <w:t>Darbastalio vir</w:t>
            </w:r>
            <w:r w:rsidRPr="0025304D">
              <w:rPr>
                <w:sz w:val="22"/>
                <w:szCs w:val="22"/>
                <w:lang w:val="lt-LT" w:eastAsia="lt-LT"/>
              </w:rPr>
              <w:t>šuje integruotas atidaromas konteineris švirkštams ir adatoms,</w:t>
            </w:r>
          </w:p>
          <w:p w:rsidR="0025304D" w:rsidRPr="0025304D" w:rsidRDefault="0025304D" w:rsidP="0025304D">
            <w:pPr>
              <w:widowControl w:val="0"/>
              <w:shd w:val="clear" w:color="auto" w:fill="FFFFFF"/>
              <w:tabs>
                <w:tab w:val="left" w:pos="468"/>
              </w:tabs>
              <w:autoSpaceDE w:val="0"/>
              <w:autoSpaceDN w:val="0"/>
              <w:adjustRightInd w:val="0"/>
              <w:spacing w:line="252" w:lineRule="exact"/>
              <w:rPr>
                <w:rFonts w:eastAsiaTheme="minorEastAsia"/>
                <w:sz w:val="20"/>
                <w:szCs w:val="20"/>
                <w:lang w:val="lt-LT" w:eastAsia="lt-LT"/>
              </w:rPr>
            </w:pPr>
            <w:r w:rsidRPr="0025304D">
              <w:rPr>
                <w:rFonts w:eastAsiaTheme="minorEastAsia"/>
                <w:spacing w:val="-10"/>
                <w:sz w:val="22"/>
                <w:szCs w:val="22"/>
                <w:lang w:val="lt-LT" w:eastAsia="lt-LT"/>
              </w:rPr>
              <w:t>3.</w:t>
            </w:r>
            <w:r w:rsidRPr="0025304D">
              <w:rPr>
                <w:rFonts w:eastAsiaTheme="minorEastAsia"/>
                <w:sz w:val="22"/>
                <w:szCs w:val="22"/>
                <w:lang w:val="lt-LT" w:eastAsia="lt-LT"/>
              </w:rPr>
              <w:t xml:space="preserve">Po darbastaliu </w:t>
            </w:r>
            <w:r w:rsidRPr="0025304D">
              <w:rPr>
                <w:sz w:val="22"/>
                <w:szCs w:val="22"/>
                <w:lang w:val="lt-LT" w:eastAsia="lt-LT"/>
              </w:rPr>
              <w:t xml:space="preserve">įrengti stalčiai (ne mažiau kaip </w:t>
            </w:r>
            <w:r w:rsidRPr="0025304D">
              <w:rPr>
                <w:rFonts w:eastAsiaTheme="minorEastAsia"/>
                <w:sz w:val="22"/>
                <w:szCs w:val="22"/>
                <w:lang w:val="lt-LT" w:eastAsia="lt-LT"/>
              </w:rPr>
              <w:t xml:space="preserve">2 </w:t>
            </w:r>
            <w:proofErr w:type="spellStart"/>
            <w:r w:rsidRPr="0025304D">
              <w:rPr>
                <w:rFonts w:eastAsiaTheme="minorEastAsia"/>
                <w:sz w:val="22"/>
                <w:szCs w:val="22"/>
                <w:lang w:val="lt-LT" w:eastAsia="lt-LT"/>
              </w:rPr>
              <w:t>vnt</w:t>
            </w:r>
            <w:proofErr w:type="spellEnd"/>
            <w:r w:rsidRPr="0025304D">
              <w:rPr>
                <w:rFonts w:eastAsiaTheme="minorEastAsia"/>
                <w:sz w:val="22"/>
                <w:szCs w:val="22"/>
                <w:lang w:val="lt-LT" w:eastAsia="lt-LT"/>
              </w:rPr>
              <w:t xml:space="preserve">), integruota </w:t>
            </w:r>
            <w:r w:rsidRPr="0025304D">
              <w:rPr>
                <w:sz w:val="22"/>
                <w:szCs w:val="22"/>
                <w:lang w:val="lt-LT" w:eastAsia="lt-LT"/>
              </w:rPr>
              <w:t>šiukšlių dėžė, numatyta vieta medicininiams krepšiams,</w:t>
            </w:r>
          </w:p>
          <w:p w:rsidR="0025304D" w:rsidRPr="0025304D" w:rsidRDefault="0025304D" w:rsidP="0025304D">
            <w:pPr>
              <w:widowControl w:val="0"/>
              <w:shd w:val="clear" w:color="auto" w:fill="FFFFFF"/>
              <w:tabs>
                <w:tab w:val="left" w:pos="468"/>
              </w:tabs>
              <w:autoSpaceDE w:val="0"/>
              <w:autoSpaceDN w:val="0"/>
              <w:adjustRightInd w:val="0"/>
              <w:rPr>
                <w:rFonts w:eastAsiaTheme="minorEastAsia"/>
                <w:sz w:val="20"/>
                <w:szCs w:val="20"/>
                <w:lang w:val="lt-LT" w:eastAsia="lt-LT"/>
              </w:rPr>
            </w:pPr>
            <w:r w:rsidRPr="0025304D">
              <w:rPr>
                <w:rFonts w:eastAsiaTheme="minorEastAsia"/>
                <w:spacing w:val="-8"/>
                <w:sz w:val="22"/>
                <w:szCs w:val="22"/>
                <w:lang w:val="lt-LT" w:eastAsia="lt-LT"/>
              </w:rPr>
              <w:t>4.</w:t>
            </w:r>
            <w:r w:rsidRPr="0025304D">
              <w:rPr>
                <w:rFonts w:eastAsiaTheme="minorEastAsia"/>
                <w:spacing w:val="-1"/>
                <w:sz w:val="22"/>
                <w:szCs w:val="22"/>
                <w:lang w:val="lt-LT" w:eastAsia="lt-LT"/>
              </w:rPr>
              <w:t>Spintel</w:t>
            </w:r>
            <w:r w:rsidRPr="0025304D">
              <w:rPr>
                <w:spacing w:val="-1"/>
                <w:sz w:val="22"/>
                <w:szCs w:val="22"/>
                <w:lang w:val="lt-LT" w:eastAsia="lt-LT"/>
              </w:rPr>
              <w:t>ės aukštis 1000 mm ± 50 mm,</w:t>
            </w:r>
          </w:p>
          <w:p w:rsidR="0025304D" w:rsidRPr="0025304D" w:rsidRDefault="0025304D" w:rsidP="0025304D">
            <w:pPr>
              <w:widowControl w:val="0"/>
              <w:shd w:val="clear" w:color="auto" w:fill="FFFFFF"/>
              <w:tabs>
                <w:tab w:val="left" w:pos="468"/>
              </w:tabs>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5.Spintel</w:t>
            </w:r>
            <w:r w:rsidRPr="0025304D">
              <w:rPr>
                <w:sz w:val="22"/>
                <w:szCs w:val="22"/>
                <w:lang w:val="lt-LT" w:eastAsia="lt-LT"/>
              </w:rPr>
              <w:t>ės plotis 500 mm ± 50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Prie pertvaros de</w:t>
            </w:r>
            <w:r w:rsidRPr="0025304D">
              <w:rPr>
                <w:b/>
                <w:lang w:val="lt-LT" w:eastAsia="lt-LT"/>
              </w:rPr>
              <w:t>šinėje pusėje įrengta spintelė su darbastaliu:</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pacing w:val="-21"/>
                <w:lang w:val="lt-LT" w:eastAsia="lt-LT"/>
              </w:rPr>
              <w:t>1.</w:t>
            </w:r>
            <w:r w:rsidRPr="0025304D">
              <w:rPr>
                <w:rFonts w:eastAsiaTheme="minorEastAsia"/>
                <w:b/>
                <w:lang w:val="lt-LT" w:eastAsia="lt-LT"/>
              </w:rPr>
              <w:t>Darbastalis padengtas ner</w:t>
            </w:r>
            <w:r w:rsidRPr="0025304D">
              <w:rPr>
                <w:b/>
                <w:lang w:val="lt-LT" w:eastAsia="lt-LT"/>
              </w:rPr>
              <w:t xml:space="preserve">ūdijančio plieno skarda </w:t>
            </w:r>
            <w:r w:rsidRPr="0025304D">
              <w:rPr>
                <w:rFonts w:eastAsiaTheme="minorEastAsia"/>
                <w:b/>
                <w:lang w:val="lt-LT" w:eastAsia="lt-LT"/>
              </w:rPr>
              <w:t>(žr. priedą Nr.12; 13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pacing w:val="-7"/>
                <w:lang w:val="lt-LT" w:eastAsia="lt-LT"/>
              </w:rPr>
              <w:t>2.</w:t>
            </w:r>
            <w:r w:rsidRPr="0025304D">
              <w:rPr>
                <w:rFonts w:eastAsiaTheme="minorEastAsia"/>
                <w:b/>
                <w:lang w:val="lt-LT" w:eastAsia="lt-LT"/>
              </w:rPr>
              <w:t>Darbastalio vir</w:t>
            </w:r>
            <w:r w:rsidRPr="0025304D">
              <w:rPr>
                <w:b/>
                <w:lang w:val="lt-LT" w:eastAsia="lt-LT"/>
              </w:rPr>
              <w:t xml:space="preserve">šuje integruotas atidaromas konteineris švirkštams ir adatoms </w:t>
            </w:r>
            <w:r w:rsidRPr="0025304D">
              <w:rPr>
                <w:rFonts w:eastAsiaTheme="minorEastAsia"/>
                <w:b/>
                <w:lang w:val="lt-LT" w:eastAsia="lt-LT"/>
              </w:rPr>
              <w:t>(žr. priedą Nr.12; 13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pacing w:val="-10"/>
                <w:lang w:val="lt-LT" w:eastAsia="lt-LT"/>
              </w:rPr>
              <w:t>3.</w:t>
            </w:r>
            <w:r w:rsidRPr="0025304D">
              <w:rPr>
                <w:rFonts w:eastAsiaTheme="minorEastAsia"/>
                <w:b/>
                <w:lang w:val="lt-LT" w:eastAsia="lt-LT"/>
              </w:rPr>
              <w:t xml:space="preserve">Po darbastaliu </w:t>
            </w:r>
            <w:r w:rsidRPr="0025304D">
              <w:rPr>
                <w:b/>
                <w:lang w:val="lt-LT" w:eastAsia="lt-LT"/>
              </w:rPr>
              <w:t xml:space="preserve">įrengti stalčiai 3vnt., </w:t>
            </w:r>
            <w:r w:rsidRPr="0025304D">
              <w:rPr>
                <w:rFonts w:eastAsiaTheme="minorEastAsia"/>
                <w:b/>
                <w:lang w:val="lt-LT" w:eastAsia="lt-LT"/>
              </w:rPr>
              <w:t xml:space="preserve">integruota </w:t>
            </w:r>
            <w:r w:rsidRPr="0025304D">
              <w:rPr>
                <w:b/>
                <w:lang w:val="lt-LT" w:eastAsia="lt-LT"/>
              </w:rPr>
              <w:t xml:space="preserve">šiukšlių dėžė, numatyta vieta medicininiams krepšiams </w:t>
            </w:r>
            <w:r w:rsidRPr="0025304D">
              <w:rPr>
                <w:rFonts w:eastAsiaTheme="minorEastAsia"/>
                <w:b/>
                <w:lang w:val="lt-LT" w:eastAsia="lt-LT"/>
              </w:rPr>
              <w:t>(žr. priedą Nr.12; 14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pacing w:val="-8"/>
                <w:lang w:val="lt-LT" w:eastAsia="lt-LT"/>
              </w:rPr>
              <w:t>4.</w:t>
            </w:r>
            <w:r w:rsidRPr="0025304D">
              <w:rPr>
                <w:rFonts w:eastAsiaTheme="minorEastAsia"/>
                <w:b/>
                <w:lang w:val="lt-LT" w:eastAsia="lt-LT"/>
              </w:rPr>
              <w:t>Spintel</w:t>
            </w:r>
            <w:r w:rsidRPr="0025304D">
              <w:rPr>
                <w:b/>
                <w:lang w:val="lt-LT" w:eastAsia="lt-LT"/>
              </w:rPr>
              <w:t xml:space="preserve">ės aukštis 1050 mm </w:t>
            </w:r>
            <w:r w:rsidRPr="0025304D">
              <w:rPr>
                <w:rFonts w:eastAsiaTheme="minorEastAsia"/>
                <w:b/>
                <w:lang w:val="lt-LT" w:eastAsia="lt-LT"/>
              </w:rPr>
              <w:t>(žr. priedą Nr.5; 3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5.Spintel</w:t>
            </w:r>
            <w:r w:rsidRPr="0025304D">
              <w:rPr>
                <w:b/>
                <w:lang w:val="lt-LT" w:eastAsia="lt-LT"/>
              </w:rPr>
              <w:t xml:space="preserve">ės plotis 500 mm </w:t>
            </w:r>
            <w:r w:rsidRPr="0025304D">
              <w:rPr>
                <w:rFonts w:eastAsiaTheme="minorEastAsia"/>
                <w:b/>
                <w:lang w:val="lt-LT" w:eastAsia="lt-LT"/>
              </w:rPr>
              <w:t>(žr. priedą Nr.5; 3 lapas)</w:t>
            </w:r>
            <w:r w:rsidRPr="0025304D">
              <w:rPr>
                <w:b/>
                <w:lang w:val="lt-LT" w:eastAsia="lt-LT"/>
              </w:rPr>
              <w:t>.</w:t>
            </w:r>
          </w:p>
        </w:tc>
      </w:tr>
      <w:tr w:rsidR="0025304D" w:rsidRPr="0025304D" w:rsidTr="0025304D">
        <w:trPr>
          <w:trHeight w:hRule="exact" w:val="718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8"/>
                <w:sz w:val="22"/>
                <w:szCs w:val="22"/>
                <w:lang w:val="lt-LT" w:eastAsia="lt-LT"/>
              </w:rPr>
              <w:lastRenderedPageBreak/>
              <w:t>17.14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36"/>
              <w:rPr>
                <w:rFonts w:eastAsiaTheme="minorEastAsia"/>
                <w:sz w:val="20"/>
                <w:szCs w:val="20"/>
                <w:lang w:val="lt-LT" w:eastAsia="lt-LT"/>
              </w:rPr>
            </w:pPr>
            <w:r w:rsidRPr="0025304D">
              <w:rPr>
                <w:rFonts w:eastAsiaTheme="minorEastAsia"/>
                <w:sz w:val="22"/>
                <w:szCs w:val="22"/>
                <w:lang w:val="lt-LT" w:eastAsia="lt-LT"/>
              </w:rPr>
              <w:t>Ant kair</w:t>
            </w:r>
            <w:r w:rsidRPr="0025304D">
              <w:rPr>
                <w:sz w:val="22"/>
                <w:szCs w:val="22"/>
                <w:lang w:val="lt-LT" w:eastAsia="lt-LT"/>
              </w:rPr>
              <w:t xml:space="preserve">ės sienos, po viršutinėmis spintelėmis sumontuoti bėgeliai ant </w:t>
            </w:r>
            <w:r w:rsidRPr="0025304D">
              <w:rPr>
                <w:spacing w:val="-1"/>
                <w:sz w:val="22"/>
                <w:szCs w:val="22"/>
                <w:lang w:val="lt-LT" w:eastAsia="lt-LT"/>
              </w:rPr>
              <w:t xml:space="preserve">kurių tvirtinasi greito nuėmimo plokštės, </w:t>
            </w:r>
            <w:r w:rsidRPr="0025304D">
              <w:rPr>
                <w:sz w:val="22"/>
                <w:szCs w:val="22"/>
                <w:lang w:val="lt-LT" w:eastAsia="lt-LT"/>
              </w:rPr>
              <w:t>skirtos sumontuoti medicininę įrangą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autoSpaceDE w:val="0"/>
              <w:autoSpaceDN w:val="0"/>
              <w:adjustRightInd w:val="0"/>
              <w:rPr>
                <w:lang w:val="lt-LT" w:eastAsia="lt-LT"/>
              </w:rPr>
            </w:pPr>
            <w:r w:rsidRPr="0025304D">
              <w:rPr>
                <w:rFonts w:eastAsiaTheme="minorEastAsia"/>
                <w:spacing w:val="-1"/>
                <w:sz w:val="22"/>
                <w:szCs w:val="22"/>
                <w:lang w:val="lt-LT" w:eastAsia="lt-LT"/>
              </w:rPr>
              <w:t>1.Plok</w:t>
            </w:r>
            <w:r w:rsidRPr="0025304D">
              <w:rPr>
                <w:spacing w:val="-1"/>
                <w:sz w:val="22"/>
                <w:szCs w:val="22"/>
                <w:lang w:val="lt-LT" w:eastAsia="lt-LT"/>
              </w:rPr>
              <w:t xml:space="preserve">štės su konstrukciniais elementais atskirai </w:t>
            </w:r>
            <w:r w:rsidRPr="0025304D">
              <w:rPr>
                <w:sz w:val="22"/>
                <w:szCs w:val="22"/>
                <w:lang w:val="lt-LT" w:eastAsia="lt-LT"/>
              </w:rPr>
              <w:t>įsigytai medicininei įrangai tvirtinti:</w:t>
            </w:r>
          </w:p>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a) gyvybini</w:t>
            </w:r>
            <w:r w:rsidRPr="0025304D">
              <w:rPr>
                <w:sz w:val="22"/>
                <w:szCs w:val="22"/>
                <w:lang w:val="lt-LT" w:eastAsia="lt-LT"/>
              </w:rPr>
              <w:t>ų funkcijų monitoriui GE,</w:t>
            </w:r>
            <w:r w:rsidRPr="0025304D">
              <w:rPr>
                <w:sz w:val="22"/>
                <w:szCs w:val="22"/>
                <w:lang w:val="lt-LT" w:eastAsia="lt-LT"/>
              </w:rPr>
              <w:br/>
            </w:r>
            <w:proofErr w:type="spellStart"/>
            <w:r w:rsidRPr="0025304D">
              <w:rPr>
                <w:sz w:val="22"/>
                <w:szCs w:val="22"/>
                <w:lang w:val="lt-LT" w:eastAsia="lt-LT"/>
              </w:rPr>
              <w:t>Transport</w:t>
            </w:r>
            <w:proofErr w:type="spellEnd"/>
            <w:r w:rsidRPr="0025304D">
              <w:rPr>
                <w:sz w:val="22"/>
                <w:szCs w:val="22"/>
                <w:lang w:val="lt-LT" w:eastAsia="lt-LT"/>
              </w:rPr>
              <w:t xml:space="preserve"> Pro;</w:t>
            </w:r>
          </w:p>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 xml:space="preserve">b) DPV aparatui </w:t>
            </w:r>
            <w:proofErr w:type="spellStart"/>
            <w:r w:rsidRPr="0025304D">
              <w:rPr>
                <w:rFonts w:eastAsiaTheme="minorEastAsia"/>
                <w:sz w:val="22"/>
                <w:szCs w:val="22"/>
                <w:lang w:val="lt-LT" w:eastAsia="lt-LT"/>
              </w:rPr>
              <w:t>Hamilton</w:t>
            </w:r>
            <w:proofErr w:type="spellEnd"/>
            <w:r w:rsidRPr="0025304D">
              <w:rPr>
                <w:rFonts w:eastAsiaTheme="minorEastAsia"/>
                <w:sz w:val="22"/>
                <w:szCs w:val="22"/>
                <w:lang w:val="lt-LT" w:eastAsia="lt-LT"/>
              </w:rPr>
              <w:t>, C3;</w:t>
            </w:r>
          </w:p>
          <w:p w:rsidR="0025304D" w:rsidRPr="0025304D" w:rsidRDefault="0025304D" w:rsidP="0025304D">
            <w:pPr>
              <w:widowControl w:val="0"/>
              <w:autoSpaceDE w:val="0"/>
              <w:autoSpaceDN w:val="0"/>
              <w:adjustRightInd w:val="0"/>
              <w:rPr>
                <w:rFonts w:eastAsiaTheme="minorEastAsia"/>
                <w:lang w:val="lt-LT" w:eastAsia="lt-LT"/>
              </w:rPr>
            </w:pPr>
            <w:r w:rsidRPr="0025304D">
              <w:rPr>
                <w:sz w:val="22"/>
                <w:szCs w:val="22"/>
                <w:lang w:val="lt-LT" w:eastAsia="lt-LT"/>
              </w:rPr>
              <w:t xml:space="preserve">c) </w:t>
            </w:r>
            <w:proofErr w:type="spellStart"/>
            <w:r w:rsidRPr="0025304D">
              <w:rPr>
                <w:sz w:val="22"/>
                <w:szCs w:val="22"/>
                <w:lang w:val="lt-LT" w:eastAsia="lt-LT"/>
              </w:rPr>
              <w:t>švirkštinėms</w:t>
            </w:r>
            <w:proofErr w:type="spellEnd"/>
            <w:r w:rsidRPr="0025304D">
              <w:rPr>
                <w:sz w:val="22"/>
                <w:szCs w:val="22"/>
                <w:lang w:val="lt-LT" w:eastAsia="lt-LT"/>
              </w:rPr>
              <w:t xml:space="preserve"> pompoms (4 vnt.) </w:t>
            </w:r>
            <w:r w:rsidRPr="0025304D">
              <w:rPr>
                <w:sz w:val="22"/>
                <w:szCs w:val="22"/>
                <w:lang w:val="lt-LT" w:eastAsia="lt-LT"/>
              </w:rPr>
              <w:br/>
            </w:r>
            <w:proofErr w:type="spellStart"/>
            <w:r w:rsidRPr="0025304D">
              <w:rPr>
                <w:sz w:val="22"/>
                <w:szCs w:val="22"/>
                <w:lang w:val="lt-LT" w:eastAsia="lt-LT"/>
              </w:rPr>
              <w:t>Viltechmeda</w:t>
            </w:r>
            <w:proofErr w:type="spellEnd"/>
            <w:r w:rsidRPr="0025304D">
              <w:rPr>
                <w:sz w:val="22"/>
                <w:szCs w:val="22"/>
                <w:lang w:val="lt-LT" w:eastAsia="lt-LT"/>
              </w:rPr>
              <w:t>, SP8000;</w:t>
            </w:r>
          </w:p>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pacing w:val="-5"/>
                <w:sz w:val="22"/>
                <w:szCs w:val="22"/>
                <w:lang w:val="lt-LT" w:eastAsia="lt-LT"/>
              </w:rPr>
              <w:t xml:space="preserve">d) </w:t>
            </w:r>
            <w:r w:rsidRPr="0025304D">
              <w:rPr>
                <w:rFonts w:eastAsiaTheme="minorEastAsia"/>
                <w:sz w:val="22"/>
                <w:szCs w:val="22"/>
                <w:lang w:val="lt-LT" w:eastAsia="lt-LT"/>
              </w:rPr>
              <w:t>Naujagimi</w:t>
            </w:r>
            <w:r w:rsidRPr="0025304D">
              <w:rPr>
                <w:sz w:val="22"/>
                <w:szCs w:val="22"/>
                <w:lang w:val="lt-LT" w:eastAsia="lt-LT"/>
              </w:rPr>
              <w:t>ų gaivinimo sistema (</w:t>
            </w:r>
            <w:proofErr w:type="spellStart"/>
            <w:r w:rsidRPr="0025304D">
              <w:rPr>
                <w:sz w:val="22"/>
                <w:szCs w:val="22"/>
                <w:lang w:val="lt-LT" w:eastAsia="lt-LT"/>
              </w:rPr>
              <w:t>spec</w:t>
            </w:r>
            <w:proofErr w:type="spellEnd"/>
            <w:r w:rsidRPr="0025304D">
              <w:rPr>
                <w:sz w:val="22"/>
                <w:szCs w:val="22"/>
                <w:lang w:val="lt-LT" w:eastAsia="lt-LT"/>
              </w:rPr>
              <w:t>.</w:t>
            </w:r>
            <w:r w:rsidRPr="0025304D">
              <w:rPr>
                <w:sz w:val="22"/>
                <w:szCs w:val="22"/>
                <w:lang w:val="lt-LT" w:eastAsia="lt-LT"/>
              </w:rPr>
              <w:br/>
              <w:t>reikalavimų 20 punktas).</w:t>
            </w:r>
          </w:p>
          <w:p w:rsidR="0025304D" w:rsidRPr="0025304D" w:rsidRDefault="0025304D" w:rsidP="0025304D">
            <w:pPr>
              <w:widowControl w:val="0"/>
              <w:shd w:val="clear" w:color="auto" w:fill="FFFFFF"/>
              <w:tabs>
                <w:tab w:val="left" w:pos="504"/>
              </w:tabs>
              <w:autoSpaceDE w:val="0"/>
              <w:autoSpaceDN w:val="0"/>
              <w:adjustRightInd w:val="0"/>
              <w:spacing w:line="245" w:lineRule="exact"/>
              <w:rPr>
                <w:rFonts w:eastAsiaTheme="minorEastAsia"/>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B</w:t>
            </w:r>
            <w:r w:rsidRPr="0025304D">
              <w:rPr>
                <w:sz w:val="22"/>
                <w:szCs w:val="22"/>
                <w:lang w:val="lt-LT" w:eastAsia="lt-LT"/>
              </w:rPr>
              <w:t>ūtina galimybė keisti įrangos išdėstymą.</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Ant kair</w:t>
            </w:r>
            <w:r w:rsidRPr="0025304D">
              <w:rPr>
                <w:b/>
                <w:lang w:val="lt-LT" w:eastAsia="lt-LT"/>
              </w:rPr>
              <w:t xml:space="preserve">ės sienos, po viršutinėmis spintelėmis sumontuoti bėgeliai ant </w:t>
            </w:r>
            <w:r w:rsidRPr="0025304D">
              <w:rPr>
                <w:b/>
                <w:spacing w:val="-1"/>
                <w:lang w:val="lt-LT" w:eastAsia="lt-LT"/>
              </w:rPr>
              <w:t xml:space="preserve">kurių tvirtinasi greito nuėmimo plokštės, </w:t>
            </w:r>
            <w:r w:rsidRPr="0025304D">
              <w:rPr>
                <w:b/>
                <w:lang w:val="lt-LT" w:eastAsia="lt-LT"/>
              </w:rPr>
              <w:t>skirtos sumontuoti medicininę įrangą:</w:t>
            </w:r>
          </w:p>
          <w:p w:rsidR="0025304D" w:rsidRPr="0025304D" w:rsidRDefault="0025304D" w:rsidP="0025304D">
            <w:pPr>
              <w:widowControl w:val="0"/>
              <w:autoSpaceDE w:val="0"/>
              <w:autoSpaceDN w:val="0"/>
              <w:adjustRightInd w:val="0"/>
              <w:rPr>
                <w:b/>
                <w:lang w:val="lt-LT" w:eastAsia="lt-LT"/>
              </w:rPr>
            </w:pPr>
            <w:r w:rsidRPr="0025304D">
              <w:rPr>
                <w:rFonts w:eastAsiaTheme="minorEastAsia"/>
                <w:b/>
                <w:spacing w:val="-1"/>
                <w:lang w:val="lt-LT" w:eastAsia="lt-LT"/>
              </w:rPr>
              <w:t>1.Plok</w:t>
            </w:r>
            <w:r w:rsidRPr="0025304D">
              <w:rPr>
                <w:b/>
                <w:spacing w:val="-1"/>
                <w:lang w:val="lt-LT" w:eastAsia="lt-LT"/>
              </w:rPr>
              <w:t xml:space="preserve">štės su konstrukciniais elementais atskirai </w:t>
            </w:r>
            <w:r w:rsidRPr="0025304D">
              <w:rPr>
                <w:b/>
                <w:lang w:val="lt-LT" w:eastAsia="lt-LT"/>
              </w:rPr>
              <w:t xml:space="preserve">įsigytai medicininei įrangai tvirtinti </w:t>
            </w:r>
            <w:r w:rsidRPr="0025304D">
              <w:rPr>
                <w:rFonts w:eastAsiaTheme="minorEastAsia"/>
                <w:b/>
                <w:lang w:val="lt-LT" w:eastAsia="lt-LT"/>
              </w:rPr>
              <w:t>(žr. priedą Nr.12; 15 lapas)</w:t>
            </w:r>
            <w:r w:rsidRPr="0025304D">
              <w:rPr>
                <w:b/>
                <w:lang w:val="lt-LT" w:eastAsia="lt-LT"/>
              </w:rPr>
              <w:t xml:space="preserve"> :</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a) gyvybini</w:t>
            </w:r>
            <w:r w:rsidRPr="0025304D">
              <w:rPr>
                <w:b/>
                <w:lang w:val="lt-LT" w:eastAsia="lt-LT"/>
              </w:rPr>
              <w:t>ų funkcijų monitoriui GE,</w:t>
            </w:r>
            <w:r w:rsidRPr="0025304D">
              <w:rPr>
                <w:b/>
                <w:lang w:val="lt-LT" w:eastAsia="lt-LT"/>
              </w:rPr>
              <w:br/>
            </w:r>
            <w:proofErr w:type="spellStart"/>
            <w:r w:rsidRPr="0025304D">
              <w:rPr>
                <w:b/>
                <w:lang w:val="lt-LT" w:eastAsia="lt-LT"/>
              </w:rPr>
              <w:t>Transport</w:t>
            </w:r>
            <w:proofErr w:type="spellEnd"/>
            <w:r w:rsidRPr="0025304D">
              <w:rPr>
                <w:b/>
                <w:lang w:val="lt-LT" w:eastAsia="lt-LT"/>
              </w:rPr>
              <w:t xml:space="preserve"> Pro (bus </w:t>
            </w:r>
            <w:proofErr w:type="spellStart"/>
            <w:r w:rsidRPr="0025304D">
              <w:rPr>
                <w:b/>
                <w:lang w:val="lt-LT" w:eastAsia="lt-LT"/>
              </w:rPr>
              <w:t>sukontruoti</w:t>
            </w:r>
            <w:proofErr w:type="spellEnd"/>
            <w:r w:rsidRPr="0025304D">
              <w:rPr>
                <w:b/>
                <w:lang w:val="lt-LT" w:eastAsia="lt-LT"/>
              </w:rPr>
              <w:t xml:space="preserve"> specialus </w:t>
            </w:r>
            <w:proofErr w:type="spellStart"/>
            <w:r w:rsidRPr="0025304D">
              <w:rPr>
                <w:b/>
                <w:lang w:val="lt-LT" w:eastAsia="lt-LT"/>
              </w:rPr>
              <w:t>konstruciniai</w:t>
            </w:r>
            <w:proofErr w:type="spellEnd"/>
            <w:r w:rsidRPr="0025304D">
              <w:rPr>
                <w:b/>
                <w:lang w:val="lt-LT" w:eastAsia="lt-LT"/>
              </w:rPr>
              <w:t xml:space="preserve"> elementai, jei įranga neturi tokio laikiklio);</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b) DPV aparatui </w:t>
            </w:r>
            <w:proofErr w:type="spellStart"/>
            <w:r w:rsidRPr="0025304D">
              <w:rPr>
                <w:rFonts w:eastAsiaTheme="minorEastAsia"/>
                <w:b/>
                <w:lang w:val="lt-LT" w:eastAsia="lt-LT"/>
              </w:rPr>
              <w:t>Hamilton</w:t>
            </w:r>
            <w:proofErr w:type="spellEnd"/>
            <w:r w:rsidRPr="0025304D">
              <w:rPr>
                <w:rFonts w:eastAsiaTheme="minorEastAsia"/>
                <w:b/>
                <w:lang w:val="lt-LT" w:eastAsia="lt-LT"/>
              </w:rPr>
              <w:t xml:space="preserve">, C3 </w:t>
            </w:r>
            <w:r w:rsidRPr="0025304D">
              <w:rPr>
                <w:b/>
                <w:lang w:val="lt-LT" w:eastAsia="lt-LT"/>
              </w:rPr>
              <w:t xml:space="preserve">(bus </w:t>
            </w:r>
            <w:proofErr w:type="spellStart"/>
            <w:r w:rsidRPr="0025304D">
              <w:rPr>
                <w:b/>
                <w:lang w:val="lt-LT" w:eastAsia="lt-LT"/>
              </w:rPr>
              <w:t>sukontruoti</w:t>
            </w:r>
            <w:proofErr w:type="spellEnd"/>
            <w:r w:rsidRPr="0025304D">
              <w:rPr>
                <w:b/>
                <w:lang w:val="lt-LT" w:eastAsia="lt-LT"/>
              </w:rPr>
              <w:t xml:space="preserve"> specialus </w:t>
            </w:r>
            <w:proofErr w:type="spellStart"/>
            <w:r w:rsidRPr="0025304D">
              <w:rPr>
                <w:b/>
                <w:lang w:val="lt-LT" w:eastAsia="lt-LT"/>
              </w:rPr>
              <w:t>konstruciniai</w:t>
            </w:r>
            <w:proofErr w:type="spellEnd"/>
            <w:r w:rsidRPr="0025304D">
              <w:rPr>
                <w:b/>
                <w:lang w:val="lt-LT" w:eastAsia="lt-LT"/>
              </w:rPr>
              <w:t xml:space="preserve"> elementai, jei įranga neturi tokio laikiklio)</w:t>
            </w:r>
            <w:r w:rsidRPr="0025304D">
              <w:rPr>
                <w:rFonts w:eastAsiaTheme="minorEastAsia"/>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b/>
                <w:lang w:val="lt-LT" w:eastAsia="lt-LT"/>
              </w:rPr>
              <w:t xml:space="preserve">c) </w:t>
            </w:r>
            <w:proofErr w:type="spellStart"/>
            <w:r w:rsidRPr="0025304D">
              <w:rPr>
                <w:b/>
                <w:lang w:val="lt-LT" w:eastAsia="lt-LT"/>
              </w:rPr>
              <w:t>švirkštinėms</w:t>
            </w:r>
            <w:proofErr w:type="spellEnd"/>
            <w:r w:rsidRPr="0025304D">
              <w:rPr>
                <w:b/>
                <w:lang w:val="lt-LT" w:eastAsia="lt-LT"/>
              </w:rPr>
              <w:t xml:space="preserve"> pompoms (4 vnt.) </w:t>
            </w:r>
            <w:r w:rsidRPr="0025304D">
              <w:rPr>
                <w:b/>
                <w:lang w:val="lt-LT" w:eastAsia="lt-LT"/>
              </w:rPr>
              <w:br/>
            </w:r>
            <w:proofErr w:type="spellStart"/>
            <w:r w:rsidRPr="0025304D">
              <w:rPr>
                <w:b/>
                <w:lang w:val="lt-LT" w:eastAsia="lt-LT"/>
              </w:rPr>
              <w:t>Viltechmeda</w:t>
            </w:r>
            <w:proofErr w:type="spellEnd"/>
            <w:r w:rsidRPr="0025304D">
              <w:rPr>
                <w:b/>
                <w:lang w:val="lt-LT" w:eastAsia="lt-LT"/>
              </w:rPr>
              <w:t xml:space="preserve">, SP8000  du </w:t>
            </w:r>
            <w:proofErr w:type="spellStart"/>
            <w:r w:rsidRPr="0025304D">
              <w:rPr>
                <w:b/>
                <w:lang w:val="lt-LT" w:eastAsia="lt-LT"/>
              </w:rPr>
              <w:t>specilūs</w:t>
            </w:r>
            <w:proofErr w:type="spellEnd"/>
            <w:r w:rsidRPr="0025304D">
              <w:rPr>
                <w:b/>
                <w:lang w:val="lt-LT" w:eastAsia="lt-LT"/>
              </w:rPr>
              <w:t xml:space="preserve"> laikikliai </w:t>
            </w:r>
            <w:r w:rsidRPr="0025304D">
              <w:rPr>
                <w:rFonts w:eastAsiaTheme="minorEastAsia"/>
                <w:b/>
                <w:lang w:val="lt-LT" w:eastAsia="lt-LT"/>
              </w:rPr>
              <w:t>(žr. priedą Nr.12; 16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pacing w:val="-5"/>
                <w:lang w:val="lt-LT" w:eastAsia="lt-LT"/>
              </w:rPr>
              <w:t xml:space="preserve">d) </w:t>
            </w:r>
            <w:r w:rsidRPr="0025304D">
              <w:rPr>
                <w:rFonts w:eastAsiaTheme="minorEastAsia"/>
                <w:b/>
                <w:lang w:val="lt-LT" w:eastAsia="lt-LT"/>
              </w:rPr>
              <w:t>Naujagimi</w:t>
            </w:r>
            <w:r w:rsidRPr="0025304D">
              <w:rPr>
                <w:b/>
                <w:lang w:val="lt-LT" w:eastAsia="lt-LT"/>
              </w:rPr>
              <w:t>ų gaivinimo sistema (</w:t>
            </w:r>
            <w:proofErr w:type="spellStart"/>
            <w:r w:rsidRPr="0025304D">
              <w:rPr>
                <w:b/>
                <w:lang w:val="lt-LT" w:eastAsia="lt-LT"/>
              </w:rPr>
              <w:t>spec</w:t>
            </w:r>
            <w:proofErr w:type="spellEnd"/>
            <w:r w:rsidRPr="0025304D">
              <w:rPr>
                <w:b/>
                <w:lang w:val="lt-LT" w:eastAsia="lt-LT"/>
              </w:rPr>
              <w:t>.</w:t>
            </w:r>
            <w:r w:rsidRPr="0025304D">
              <w:rPr>
                <w:b/>
                <w:lang w:val="lt-LT" w:eastAsia="lt-LT"/>
              </w:rPr>
              <w:br/>
              <w:t>reikalavimų 20 punktas)</w:t>
            </w:r>
            <w:r w:rsidRPr="0025304D">
              <w:rPr>
                <w:rFonts w:eastAsiaTheme="minorEastAsia"/>
                <w:b/>
                <w:lang w:val="lt-LT" w:eastAsia="lt-LT"/>
              </w:rPr>
              <w:t xml:space="preserve"> </w:t>
            </w:r>
            <w:r w:rsidRPr="0025304D">
              <w:rPr>
                <w:b/>
                <w:lang w:val="lt-LT" w:eastAsia="lt-LT"/>
              </w:rPr>
              <w:t xml:space="preserve">(bus </w:t>
            </w:r>
            <w:proofErr w:type="spellStart"/>
            <w:r w:rsidRPr="0025304D">
              <w:rPr>
                <w:b/>
                <w:lang w:val="lt-LT" w:eastAsia="lt-LT"/>
              </w:rPr>
              <w:t>sukontruoti</w:t>
            </w:r>
            <w:proofErr w:type="spellEnd"/>
            <w:r w:rsidRPr="0025304D">
              <w:rPr>
                <w:b/>
                <w:lang w:val="lt-LT" w:eastAsia="lt-LT"/>
              </w:rPr>
              <w:t xml:space="preserve"> specialus </w:t>
            </w:r>
            <w:proofErr w:type="spellStart"/>
            <w:r w:rsidRPr="0025304D">
              <w:rPr>
                <w:b/>
                <w:lang w:val="lt-LT" w:eastAsia="lt-LT"/>
              </w:rPr>
              <w:t>konstruciniai</w:t>
            </w:r>
            <w:proofErr w:type="spellEnd"/>
            <w:r w:rsidRPr="0025304D">
              <w:rPr>
                <w:b/>
                <w:lang w:val="lt-LT" w:eastAsia="lt-LT"/>
              </w:rPr>
              <w:t xml:space="preserve"> elementai).</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pacing w:val="-8"/>
                <w:lang w:val="lt-LT" w:eastAsia="lt-LT"/>
              </w:rPr>
              <w:t>2.</w:t>
            </w:r>
            <w:r w:rsidRPr="0025304D">
              <w:rPr>
                <w:rFonts w:eastAsiaTheme="minorEastAsia"/>
                <w:b/>
                <w:lang w:val="lt-LT" w:eastAsia="lt-LT"/>
              </w:rPr>
              <w:t>B</w:t>
            </w:r>
            <w:r w:rsidRPr="0025304D">
              <w:rPr>
                <w:b/>
                <w:lang w:val="lt-LT" w:eastAsia="lt-LT"/>
              </w:rPr>
              <w:t xml:space="preserve">ūtina galimybė keisti įrangos išdėstymą </w:t>
            </w:r>
            <w:r w:rsidRPr="0025304D">
              <w:rPr>
                <w:rFonts w:eastAsiaTheme="minorEastAsia"/>
                <w:b/>
                <w:lang w:val="lt-LT" w:eastAsia="lt-LT"/>
              </w:rPr>
              <w:t>(žr. priedą Nr.12; 15 lapas)</w:t>
            </w:r>
            <w:r w:rsidRPr="0025304D">
              <w:rPr>
                <w:b/>
                <w:lang w:val="lt-LT" w:eastAsia="lt-LT"/>
              </w:rPr>
              <w:t>.</w:t>
            </w:r>
          </w:p>
        </w:tc>
      </w:tr>
      <w:tr w:rsidR="0025304D" w:rsidRPr="0025304D" w:rsidTr="0025304D">
        <w:trPr>
          <w:trHeight w:hRule="exact" w:val="9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1"/>
                <w:sz w:val="22"/>
                <w:szCs w:val="22"/>
                <w:lang w:val="lt-LT" w:eastAsia="lt-LT"/>
              </w:rPr>
              <w:t>17.15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Pasilaikymo tur</w:t>
            </w:r>
            <w:r w:rsidRPr="0025304D">
              <w:rPr>
                <w:sz w:val="22"/>
                <w:szCs w:val="22"/>
                <w:lang w:val="lt-LT" w:eastAsia="lt-LT"/>
              </w:rPr>
              <w:t>ėklas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2654"/>
              </w:tabs>
              <w:autoSpaceDE w:val="0"/>
              <w:autoSpaceDN w:val="0"/>
              <w:adjustRightInd w:val="0"/>
              <w:spacing w:line="245" w:lineRule="exact"/>
              <w:ind w:right="-40"/>
              <w:rPr>
                <w:rFonts w:eastAsiaTheme="minorEastAsia"/>
                <w:sz w:val="20"/>
                <w:szCs w:val="20"/>
                <w:lang w:val="lt-LT" w:eastAsia="lt-LT"/>
              </w:rPr>
            </w:pPr>
            <w:r w:rsidRPr="0025304D">
              <w:rPr>
                <w:spacing w:val="-1"/>
                <w:sz w:val="22"/>
                <w:szCs w:val="22"/>
                <w:lang w:val="lt-LT" w:eastAsia="lt-LT"/>
              </w:rPr>
              <w:t xml:space="preserve">Įrengtas dešiniajame paciento skyriaus šone, virš </w:t>
            </w:r>
            <w:r w:rsidRPr="0025304D">
              <w:rPr>
                <w:sz w:val="22"/>
                <w:szCs w:val="22"/>
                <w:lang w:val="lt-LT" w:eastAsia="lt-LT"/>
              </w:rPr>
              <w:t>sėdynės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Pasilaikymo tur</w:t>
            </w:r>
            <w:r w:rsidRPr="0025304D">
              <w:rPr>
                <w:b/>
                <w:lang w:val="lt-LT" w:eastAsia="lt-LT"/>
              </w:rPr>
              <w:t xml:space="preserve">ėklas, </w:t>
            </w:r>
            <w:r w:rsidRPr="0025304D">
              <w:rPr>
                <w:b/>
                <w:spacing w:val="-1"/>
                <w:lang w:val="lt-LT" w:eastAsia="lt-LT"/>
              </w:rPr>
              <w:t xml:space="preserve">įrengtas </w:t>
            </w:r>
            <w:proofErr w:type="spellStart"/>
            <w:r w:rsidRPr="0025304D">
              <w:rPr>
                <w:b/>
                <w:spacing w:val="-1"/>
                <w:lang w:val="lt-LT" w:eastAsia="lt-LT"/>
              </w:rPr>
              <w:t>dešinia-jame</w:t>
            </w:r>
            <w:proofErr w:type="spellEnd"/>
            <w:r w:rsidRPr="0025304D">
              <w:rPr>
                <w:b/>
                <w:spacing w:val="-1"/>
                <w:lang w:val="lt-LT" w:eastAsia="lt-LT"/>
              </w:rPr>
              <w:t xml:space="preserve"> paciento skyriaus šone, virš </w:t>
            </w:r>
            <w:r w:rsidRPr="0025304D">
              <w:rPr>
                <w:b/>
                <w:lang w:val="lt-LT" w:eastAsia="lt-LT"/>
              </w:rPr>
              <w:t xml:space="preserve">sėdynės </w:t>
            </w:r>
            <w:r w:rsidRPr="0025304D">
              <w:rPr>
                <w:rFonts w:eastAsiaTheme="minorEastAsia"/>
                <w:b/>
                <w:lang w:val="lt-LT" w:eastAsia="lt-LT"/>
              </w:rPr>
              <w:t>(žr. priedą Nr.12; 17 lapas)</w:t>
            </w:r>
            <w:r w:rsidRPr="0025304D">
              <w:rPr>
                <w:b/>
                <w:lang w:val="lt-LT" w:eastAsia="lt-LT"/>
              </w:rPr>
              <w:t>.</w:t>
            </w:r>
          </w:p>
        </w:tc>
      </w:tr>
      <w:tr w:rsidR="0025304D" w:rsidRPr="0025304D" w:rsidTr="0025304D">
        <w:trPr>
          <w:trHeight w:hRule="exact" w:val="9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pacing w:val="-11"/>
                <w:sz w:val="22"/>
                <w:szCs w:val="22"/>
                <w:lang w:val="lt-LT" w:eastAsia="lt-LT"/>
              </w:rPr>
              <w:t>17.16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Pasilaikymo rankenos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pacing w:val="-1"/>
                <w:sz w:val="22"/>
                <w:szCs w:val="22"/>
                <w:lang w:val="lt-LT" w:eastAsia="lt-LT"/>
              </w:rPr>
              <w:t>Įrengtos prie sėdynių, galinių ir dešinės pusės durų</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 xml:space="preserve">Pasilaikymo rankenos, </w:t>
            </w:r>
            <w:r w:rsidRPr="0025304D">
              <w:rPr>
                <w:b/>
                <w:spacing w:val="-1"/>
                <w:lang w:val="lt-LT" w:eastAsia="lt-LT"/>
              </w:rPr>
              <w:t>įrengtos prie sėdynių, galinių ir dešinės pusės durų</w:t>
            </w:r>
            <w:r w:rsidRPr="0025304D">
              <w:rPr>
                <w:b/>
                <w:lang w:val="lt-LT" w:eastAsia="lt-LT"/>
              </w:rPr>
              <w:t xml:space="preserve"> </w:t>
            </w:r>
            <w:r w:rsidRPr="0025304D">
              <w:rPr>
                <w:rFonts w:eastAsiaTheme="minorEastAsia"/>
                <w:b/>
                <w:lang w:val="lt-LT" w:eastAsia="lt-LT"/>
              </w:rPr>
              <w:t>(žr. priedą Nr.12; 18,19 lapus)</w:t>
            </w:r>
            <w:r w:rsidRPr="0025304D">
              <w:rPr>
                <w:b/>
                <w:lang w:val="lt-LT" w:eastAsia="lt-LT"/>
              </w:rPr>
              <w:t>.</w:t>
            </w:r>
          </w:p>
        </w:tc>
      </w:tr>
      <w:tr w:rsidR="0025304D" w:rsidRPr="0025304D" w:rsidTr="0025304D">
        <w:tblPrEx>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lang w:eastAsia="lt-LT"/>
              </w:rPr>
            </w:pPr>
            <w:r w:rsidRPr="0025304D">
              <w:rPr>
                <w:rFonts w:eastAsiaTheme="minorEastAsia"/>
                <w:sz w:val="22"/>
                <w:szCs w:val="22"/>
                <w:lang w:eastAsia="lt-LT"/>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val="lt-LT" w:eastAsia="lt-LT"/>
              </w:rPr>
            </w:pPr>
            <w:proofErr w:type="spellStart"/>
            <w:r w:rsidRPr="0025304D">
              <w:rPr>
                <w:rFonts w:eastAsiaTheme="minorEastAsia"/>
                <w:b/>
                <w:sz w:val="22"/>
                <w:szCs w:val="22"/>
                <w:lang w:eastAsia="lt-LT"/>
              </w:rPr>
              <w:t>Specializuotas</w:t>
            </w:r>
            <w:proofErr w:type="spellEnd"/>
            <w:r w:rsidRPr="0025304D">
              <w:rPr>
                <w:rFonts w:eastAsiaTheme="minorEastAsia"/>
                <w:b/>
                <w:sz w:val="22"/>
                <w:szCs w:val="22"/>
                <w:lang w:eastAsia="lt-LT"/>
              </w:rPr>
              <w:t xml:space="preserve"> </w:t>
            </w:r>
            <w:proofErr w:type="spellStart"/>
            <w:r w:rsidRPr="0025304D">
              <w:rPr>
                <w:rFonts w:eastAsiaTheme="minorEastAsia"/>
                <w:b/>
                <w:sz w:val="22"/>
                <w:szCs w:val="22"/>
                <w:lang w:eastAsia="lt-LT"/>
              </w:rPr>
              <w:t>ve</w:t>
            </w:r>
            <w:r w:rsidRPr="0025304D">
              <w:rPr>
                <w:rFonts w:eastAsiaTheme="minorEastAsia"/>
                <w:b/>
                <w:sz w:val="22"/>
                <w:szCs w:val="22"/>
                <w:lang w:val="lt-LT" w:eastAsia="lt-LT"/>
              </w:rPr>
              <w:t>žimėlis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i/>
                <w:lang w:eastAsia="lt-LT"/>
              </w:rPr>
            </w:pPr>
            <w:proofErr w:type="spellStart"/>
            <w:r w:rsidRPr="0025304D">
              <w:rPr>
                <w:rFonts w:eastAsiaTheme="minorEastAsia"/>
                <w:i/>
                <w:sz w:val="22"/>
                <w:szCs w:val="22"/>
                <w:lang w:eastAsia="lt-LT"/>
              </w:rPr>
              <w:t>Nurodyti</w:t>
            </w:r>
            <w:proofErr w:type="spellEnd"/>
            <w:r w:rsidRPr="0025304D">
              <w:rPr>
                <w:rFonts w:eastAsiaTheme="minorEastAsia"/>
                <w:i/>
                <w:sz w:val="22"/>
                <w:szCs w:val="22"/>
                <w:lang w:eastAsia="lt-LT"/>
              </w:rPr>
              <w:t xml:space="preserve"> </w:t>
            </w:r>
            <w:proofErr w:type="spellStart"/>
            <w:r w:rsidRPr="0025304D">
              <w:rPr>
                <w:rFonts w:eastAsiaTheme="minorEastAsia"/>
                <w:i/>
                <w:sz w:val="22"/>
                <w:szCs w:val="22"/>
                <w:lang w:eastAsia="lt-LT"/>
              </w:rPr>
              <w:t>sistemos</w:t>
            </w:r>
            <w:proofErr w:type="spellEnd"/>
            <w:r w:rsidRPr="0025304D">
              <w:rPr>
                <w:rFonts w:eastAsiaTheme="minorEastAsia"/>
                <w:i/>
                <w:sz w:val="22"/>
                <w:szCs w:val="22"/>
                <w:lang w:eastAsia="lt-LT"/>
              </w:rPr>
              <w:t xml:space="preserve"> </w:t>
            </w:r>
            <w:proofErr w:type="spellStart"/>
            <w:r w:rsidRPr="0025304D">
              <w:rPr>
                <w:rFonts w:eastAsiaTheme="minorEastAsia"/>
                <w:i/>
                <w:sz w:val="22"/>
                <w:szCs w:val="22"/>
                <w:lang w:eastAsia="lt-LT"/>
              </w:rPr>
              <w:t>gamintoją</w:t>
            </w:r>
            <w:proofErr w:type="spellEnd"/>
            <w:r w:rsidRPr="0025304D">
              <w:rPr>
                <w:rFonts w:eastAsiaTheme="minorEastAsia"/>
                <w:i/>
                <w:sz w:val="22"/>
                <w:szCs w:val="22"/>
                <w:lang w:eastAsia="lt-LT"/>
              </w:rPr>
              <w:t xml:space="preserve">, </w:t>
            </w:r>
            <w:proofErr w:type="spellStart"/>
            <w:r w:rsidRPr="0025304D">
              <w:rPr>
                <w:rFonts w:eastAsiaTheme="minorEastAsia"/>
                <w:i/>
                <w:sz w:val="22"/>
                <w:szCs w:val="22"/>
                <w:lang w:eastAsia="lt-LT"/>
              </w:rPr>
              <w:t>modelį</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eastAsia="lt-LT"/>
              </w:rPr>
            </w:pPr>
            <w:proofErr w:type="spellStart"/>
            <w:r w:rsidRPr="0025304D">
              <w:rPr>
                <w:rFonts w:eastAsiaTheme="minorEastAsia"/>
                <w:b/>
                <w:sz w:val="22"/>
                <w:szCs w:val="22"/>
                <w:lang w:eastAsia="lt-LT"/>
              </w:rPr>
              <w:t>Medirol</w:t>
            </w:r>
            <w:proofErr w:type="spellEnd"/>
            <w:r w:rsidRPr="0025304D">
              <w:rPr>
                <w:rFonts w:eastAsiaTheme="minorEastAsia"/>
                <w:b/>
                <w:sz w:val="22"/>
                <w:szCs w:val="22"/>
                <w:lang w:eastAsia="lt-LT"/>
              </w:rPr>
              <w:t xml:space="preserve"> NEOTIC EXTERO </w:t>
            </w:r>
          </w:p>
        </w:tc>
      </w:tr>
      <w:tr w:rsidR="0025304D" w:rsidRPr="0025304D" w:rsidTr="0025304D">
        <w:tblPrEx>
          <w:tblCellMar>
            <w:left w:w="10" w:type="dxa"/>
            <w:right w:w="10" w:type="dxa"/>
          </w:tblCellMar>
        </w:tblPrEx>
        <w:trPr>
          <w:trHeight w:val="70"/>
        </w:trPr>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lang w:eastAsia="lt-LT"/>
              </w:rPr>
            </w:pPr>
            <w:r w:rsidRPr="0025304D">
              <w:rPr>
                <w:rFonts w:eastAsiaTheme="minorEastAsia"/>
                <w:sz w:val="22"/>
                <w:szCs w:val="22"/>
                <w:lang w:eastAsia="lt-LT"/>
              </w:rPr>
              <w:t>18.1</w:t>
            </w:r>
          </w:p>
        </w:tc>
        <w:tc>
          <w:tcPr>
            <w:tcW w:w="311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eastAsia="lt-LT"/>
              </w:rPr>
            </w:pPr>
            <w:proofErr w:type="spellStart"/>
            <w:r w:rsidRPr="0025304D">
              <w:rPr>
                <w:rFonts w:eastAsiaTheme="minorEastAsia"/>
                <w:sz w:val="22"/>
                <w:szCs w:val="22"/>
                <w:lang w:eastAsia="lt-LT"/>
              </w:rPr>
              <w:t>Paskirtis</w:t>
            </w:r>
            <w:proofErr w:type="spellEnd"/>
          </w:p>
        </w:tc>
        <w:tc>
          <w:tcPr>
            <w:tcW w:w="3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Saugiam naujagimio transportavimui skirtos įrangos tvirtinimui TP bei pervežimui iš skyriaus į TP ir atvirkščiai.</w:t>
            </w:r>
          </w:p>
        </w:tc>
        <w:tc>
          <w:tcPr>
            <w:tcW w:w="41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z w:val="22"/>
                <w:szCs w:val="22"/>
                <w:lang w:val="lt-LT" w:eastAsia="lt-LT"/>
              </w:rPr>
              <w:t>Specializuotas vežimėlis tvirtinamas testuotu pagal LTS EN 1789 reikalavimus 10G bandymu fiksatoriumi ROLFIX F102</w:t>
            </w:r>
            <w:r w:rsidRPr="0025304D">
              <w:rPr>
                <w:b/>
                <w:lang w:val="lt-LT" w:eastAsia="lt-LT"/>
              </w:rPr>
              <w:t xml:space="preserve"> </w:t>
            </w:r>
            <w:r w:rsidRPr="0025304D">
              <w:rPr>
                <w:rFonts w:eastAsiaTheme="minorEastAsia"/>
                <w:b/>
                <w:lang w:val="lt-LT" w:eastAsia="lt-LT"/>
              </w:rPr>
              <w:t>(žr. priedą Nr.16; 2,9-10 lapus)</w:t>
            </w:r>
            <w:r w:rsidRPr="0025304D">
              <w:rPr>
                <w:b/>
                <w:lang w:val="lt-LT" w:eastAsia="lt-LT"/>
              </w:rPr>
              <w:t>.</w:t>
            </w:r>
          </w:p>
        </w:tc>
      </w:tr>
      <w:tr w:rsidR="0025304D" w:rsidRPr="0025304D" w:rsidTr="0025304D">
        <w:tblPrEx>
          <w:tblCellMar>
            <w:left w:w="10" w:type="dxa"/>
            <w:right w:w="10" w:type="dxa"/>
          </w:tblCellMar>
        </w:tblPrEx>
        <w:trPr>
          <w:trHeight w:val="180"/>
        </w:trPr>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lang w:eastAsia="lt-LT"/>
              </w:rPr>
            </w:pPr>
            <w:r w:rsidRPr="0025304D">
              <w:rPr>
                <w:rFonts w:eastAsiaTheme="minorEastAsia"/>
                <w:sz w:val="22"/>
                <w:szCs w:val="22"/>
                <w:lang w:eastAsia="lt-LT"/>
              </w:rPr>
              <w:t>18.2</w:t>
            </w:r>
          </w:p>
        </w:tc>
        <w:tc>
          <w:tcPr>
            <w:tcW w:w="311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eastAsia="lt-LT"/>
              </w:rPr>
            </w:pPr>
            <w:proofErr w:type="spellStart"/>
            <w:r w:rsidRPr="0025304D">
              <w:rPr>
                <w:rFonts w:eastAsiaTheme="minorEastAsia"/>
                <w:sz w:val="22"/>
                <w:szCs w:val="22"/>
                <w:lang w:eastAsia="lt-LT"/>
              </w:rPr>
              <w:t>Vežimėlio</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konstrukcija</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apsaugota</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nuo</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korozojos</w:t>
            </w:r>
            <w:proofErr w:type="spellEnd"/>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Būtina</w:t>
            </w:r>
          </w:p>
        </w:tc>
        <w:tc>
          <w:tcPr>
            <w:tcW w:w="41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z w:val="22"/>
                <w:szCs w:val="22"/>
                <w:lang w:val="lt-LT" w:eastAsia="lt-LT"/>
              </w:rPr>
              <w:t xml:space="preserve">Aliuminio </w:t>
            </w:r>
            <w:proofErr w:type="spellStart"/>
            <w:r w:rsidRPr="0025304D">
              <w:rPr>
                <w:rFonts w:eastAsiaTheme="minorEastAsia"/>
                <w:b/>
                <w:sz w:val="22"/>
                <w:szCs w:val="22"/>
                <w:lang w:val="lt-LT" w:eastAsia="lt-LT"/>
              </w:rPr>
              <w:t>konkstrukcija</w:t>
            </w:r>
            <w:proofErr w:type="spellEnd"/>
            <w:r w:rsidRPr="0025304D">
              <w:rPr>
                <w:rFonts w:eastAsiaTheme="minorEastAsia"/>
                <w:b/>
                <w:sz w:val="22"/>
                <w:szCs w:val="22"/>
                <w:lang w:val="lt-LT" w:eastAsia="lt-LT"/>
              </w:rPr>
              <w:t xml:space="preserve"> miltelinio dažymo būdu padengta dažais</w:t>
            </w:r>
            <w:r w:rsidRPr="0025304D">
              <w:rPr>
                <w:b/>
                <w:lang w:val="lt-LT" w:eastAsia="lt-LT"/>
              </w:rPr>
              <w:t xml:space="preserve"> </w:t>
            </w:r>
            <w:r w:rsidRPr="0025304D">
              <w:rPr>
                <w:rFonts w:eastAsiaTheme="minorEastAsia"/>
                <w:b/>
                <w:lang w:val="lt-LT" w:eastAsia="lt-LT"/>
              </w:rPr>
              <w:t>(žr. priedą Nr.16; 2 lapas)</w:t>
            </w:r>
            <w:r w:rsidRPr="0025304D">
              <w:rPr>
                <w:b/>
                <w:lang w:val="lt-LT" w:eastAsia="lt-LT"/>
              </w:rPr>
              <w:t>.</w:t>
            </w:r>
          </w:p>
        </w:tc>
      </w:tr>
      <w:tr w:rsidR="0025304D" w:rsidRPr="0025304D" w:rsidTr="0025304D">
        <w:tblPrEx>
          <w:tblCellMar>
            <w:left w:w="10" w:type="dxa"/>
            <w:right w:w="10" w:type="dxa"/>
          </w:tblCellMar>
        </w:tblPrEx>
        <w:trPr>
          <w:trHeight w:val="210"/>
        </w:trPr>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lang w:eastAsia="lt-LT"/>
              </w:rPr>
            </w:pPr>
            <w:r w:rsidRPr="0025304D">
              <w:rPr>
                <w:rFonts w:eastAsiaTheme="minorEastAsia"/>
                <w:sz w:val="22"/>
                <w:szCs w:val="22"/>
                <w:lang w:eastAsia="lt-LT"/>
              </w:rPr>
              <w:t>18.3</w:t>
            </w:r>
          </w:p>
        </w:tc>
        <w:tc>
          <w:tcPr>
            <w:tcW w:w="311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eastAsia="lt-LT"/>
              </w:rPr>
            </w:pPr>
            <w:proofErr w:type="spellStart"/>
            <w:r w:rsidRPr="0025304D">
              <w:rPr>
                <w:rFonts w:eastAsiaTheme="minorEastAsia"/>
                <w:sz w:val="22"/>
                <w:szCs w:val="22"/>
                <w:lang w:eastAsia="lt-LT"/>
              </w:rPr>
              <w:t>Reguliuojamo</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aukščio</w:t>
            </w:r>
            <w:proofErr w:type="spellEnd"/>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Ne mažiau kaip 7 aukščio reguliavimo lygių</w:t>
            </w:r>
          </w:p>
        </w:tc>
        <w:tc>
          <w:tcPr>
            <w:tcW w:w="41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eastAsia="lt-LT"/>
              </w:rPr>
            </w:pPr>
            <w:r w:rsidRPr="0025304D">
              <w:rPr>
                <w:rFonts w:eastAsiaTheme="minorEastAsia"/>
                <w:b/>
                <w:sz w:val="22"/>
                <w:szCs w:val="22"/>
                <w:lang w:eastAsia="lt-LT"/>
              </w:rPr>
              <w:t xml:space="preserve">7 </w:t>
            </w:r>
            <w:proofErr w:type="spellStart"/>
            <w:r w:rsidRPr="0025304D">
              <w:rPr>
                <w:rFonts w:eastAsiaTheme="minorEastAsia"/>
                <w:b/>
                <w:sz w:val="22"/>
                <w:szCs w:val="22"/>
                <w:lang w:eastAsia="lt-LT"/>
              </w:rPr>
              <w:t>aukščio</w:t>
            </w:r>
            <w:proofErr w:type="spellEnd"/>
            <w:r w:rsidRPr="0025304D">
              <w:rPr>
                <w:rFonts w:eastAsiaTheme="minorEastAsia"/>
                <w:b/>
                <w:sz w:val="22"/>
                <w:szCs w:val="22"/>
                <w:lang w:eastAsia="lt-LT"/>
              </w:rPr>
              <w:t xml:space="preserve"> </w:t>
            </w:r>
            <w:proofErr w:type="spellStart"/>
            <w:r w:rsidRPr="0025304D">
              <w:rPr>
                <w:rFonts w:eastAsiaTheme="minorEastAsia"/>
                <w:b/>
                <w:sz w:val="22"/>
                <w:szCs w:val="22"/>
                <w:lang w:eastAsia="lt-LT"/>
              </w:rPr>
              <w:t>reguliavimo</w:t>
            </w:r>
            <w:proofErr w:type="spellEnd"/>
            <w:r w:rsidRPr="0025304D">
              <w:rPr>
                <w:rFonts w:eastAsiaTheme="minorEastAsia"/>
                <w:b/>
                <w:sz w:val="22"/>
                <w:szCs w:val="22"/>
                <w:lang w:eastAsia="lt-LT"/>
              </w:rPr>
              <w:t xml:space="preserve"> </w:t>
            </w:r>
            <w:proofErr w:type="spellStart"/>
            <w:r w:rsidRPr="0025304D">
              <w:rPr>
                <w:rFonts w:eastAsiaTheme="minorEastAsia"/>
                <w:b/>
                <w:sz w:val="22"/>
                <w:szCs w:val="22"/>
                <w:lang w:eastAsia="lt-LT"/>
              </w:rPr>
              <w:t>lygiai</w:t>
            </w:r>
            <w:proofErr w:type="spellEnd"/>
            <w:r w:rsidRPr="0025304D">
              <w:rPr>
                <w:b/>
                <w:lang w:val="lt-LT" w:eastAsia="lt-LT"/>
              </w:rPr>
              <w:t xml:space="preserve"> </w:t>
            </w:r>
            <w:r w:rsidRPr="0025304D">
              <w:rPr>
                <w:rFonts w:eastAsiaTheme="minorEastAsia"/>
                <w:b/>
                <w:lang w:val="lt-LT" w:eastAsia="lt-LT"/>
              </w:rPr>
              <w:t>(žr. priedą Nr.16; 2 lapas)</w:t>
            </w:r>
            <w:r w:rsidRPr="0025304D">
              <w:rPr>
                <w:b/>
                <w:lang w:val="lt-LT" w:eastAsia="lt-LT"/>
              </w:rPr>
              <w:t>.</w:t>
            </w:r>
          </w:p>
        </w:tc>
      </w:tr>
      <w:tr w:rsidR="0025304D" w:rsidRPr="0025304D" w:rsidTr="0025304D">
        <w:tblPrEx>
          <w:tblCellMar>
            <w:left w:w="10" w:type="dxa"/>
            <w:right w:w="10" w:type="dxa"/>
          </w:tblCellMar>
        </w:tblPrEx>
        <w:trPr>
          <w:trHeight w:val="6444"/>
        </w:trPr>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lang w:eastAsia="lt-LT"/>
              </w:rPr>
            </w:pPr>
            <w:r w:rsidRPr="0025304D">
              <w:rPr>
                <w:rFonts w:eastAsiaTheme="minorEastAsia"/>
                <w:sz w:val="22"/>
                <w:szCs w:val="22"/>
                <w:lang w:eastAsia="lt-LT"/>
              </w:rPr>
              <w:lastRenderedPageBreak/>
              <w:t>18.4</w:t>
            </w:r>
          </w:p>
        </w:tc>
        <w:tc>
          <w:tcPr>
            <w:tcW w:w="311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eastAsia="lt-LT"/>
              </w:rPr>
            </w:pPr>
            <w:proofErr w:type="spellStart"/>
            <w:r w:rsidRPr="0025304D">
              <w:rPr>
                <w:rFonts w:eastAsiaTheme="minorEastAsia"/>
                <w:sz w:val="22"/>
                <w:szCs w:val="22"/>
                <w:lang w:eastAsia="lt-LT"/>
              </w:rPr>
              <w:t>Komplektuojamas</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kartu</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su</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konstrukciniais</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elementais</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medicininės</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įrangos</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tvirtinimui</w:t>
            </w:r>
            <w:proofErr w:type="spellEnd"/>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Būtini konstrukciniai elementai atskirai įsigytai medicininei įrangai tvirtinti:</w:t>
            </w:r>
          </w:p>
          <w:p w:rsidR="0025304D" w:rsidRPr="0025304D" w:rsidRDefault="0025304D" w:rsidP="0025304D">
            <w:pPr>
              <w:widowControl w:val="0"/>
              <w:numPr>
                <w:ilvl w:val="0"/>
                <w:numId w:val="3"/>
              </w:numPr>
              <w:autoSpaceDE w:val="0"/>
              <w:autoSpaceDN w:val="0"/>
              <w:adjustRightInd w:val="0"/>
              <w:rPr>
                <w:rFonts w:eastAsiaTheme="minorEastAsia"/>
                <w:lang w:val="lt-LT" w:eastAsia="lt-LT"/>
              </w:rPr>
            </w:pPr>
            <w:r w:rsidRPr="0025304D">
              <w:rPr>
                <w:rFonts w:eastAsiaTheme="minorEastAsia"/>
                <w:sz w:val="22"/>
                <w:szCs w:val="22"/>
                <w:lang w:val="lt-LT" w:eastAsia="lt-LT"/>
              </w:rPr>
              <w:t xml:space="preserve">Transportiniam inkubatoriui </w:t>
            </w:r>
            <w:proofErr w:type="spellStart"/>
            <w:r w:rsidRPr="0025304D">
              <w:rPr>
                <w:rFonts w:eastAsiaTheme="minorEastAsia"/>
                <w:sz w:val="22"/>
                <w:szCs w:val="22"/>
                <w:lang w:val="lt-LT" w:eastAsia="lt-LT"/>
              </w:rPr>
              <w:t>Draeger</w:t>
            </w:r>
            <w:proofErr w:type="spellEnd"/>
            <w:r w:rsidRPr="0025304D">
              <w:rPr>
                <w:rFonts w:eastAsiaTheme="minorEastAsia"/>
                <w:sz w:val="22"/>
                <w:szCs w:val="22"/>
                <w:lang w:val="lt-LT" w:eastAsia="lt-LT"/>
              </w:rPr>
              <w:t xml:space="preserve"> ISOLETTE TI500;</w:t>
            </w:r>
          </w:p>
          <w:p w:rsidR="0025304D" w:rsidRPr="0025304D" w:rsidRDefault="0025304D" w:rsidP="0025304D">
            <w:pPr>
              <w:widowControl w:val="0"/>
              <w:numPr>
                <w:ilvl w:val="0"/>
                <w:numId w:val="3"/>
              </w:numPr>
              <w:autoSpaceDE w:val="0"/>
              <w:autoSpaceDN w:val="0"/>
              <w:adjustRightInd w:val="0"/>
              <w:rPr>
                <w:rFonts w:eastAsiaTheme="minorEastAsia"/>
                <w:lang w:val="lt-LT" w:eastAsia="lt-LT"/>
              </w:rPr>
            </w:pPr>
            <w:r w:rsidRPr="0025304D">
              <w:rPr>
                <w:rFonts w:eastAsiaTheme="minorEastAsia"/>
                <w:sz w:val="22"/>
                <w:szCs w:val="22"/>
                <w:lang w:val="lt-LT" w:eastAsia="lt-LT"/>
              </w:rPr>
              <w:t xml:space="preserve">Gyvybinių funkcijų monitoriui GE, </w:t>
            </w:r>
            <w:proofErr w:type="spellStart"/>
            <w:r w:rsidRPr="0025304D">
              <w:rPr>
                <w:rFonts w:eastAsiaTheme="minorEastAsia"/>
                <w:sz w:val="22"/>
                <w:szCs w:val="22"/>
                <w:lang w:val="lt-LT" w:eastAsia="lt-LT"/>
              </w:rPr>
              <w:t>Transport</w:t>
            </w:r>
            <w:proofErr w:type="spellEnd"/>
            <w:r w:rsidRPr="0025304D">
              <w:rPr>
                <w:rFonts w:eastAsiaTheme="minorEastAsia"/>
                <w:sz w:val="22"/>
                <w:szCs w:val="22"/>
                <w:lang w:val="lt-LT" w:eastAsia="lt-LT"/>
              </w:rPr>
              <w:t xml:space="preserve"> Pro;</w:t>
            </w:r>
          </w:p>
          <w:p w:rsidR="0025304D" w:rsidRPr="0025304D" w:rsidRDefault="0025304D" w:rsidP="0025304D">
            <w:pPr>
              <w:widowControl w:val="0"/>
              <w:numPr>
                <w:ilvl w:val="0"/>
                <w:numId w:val="3"/>
              </w:numPr>
              <w:autoSpaceDE w:val="0"/>
              <w:autoSpaceDN w:val="0"/>
              <w:adjustRightInd w:val="0"/>
              <w:rPr>
                <w:rFonts w:eastAsiaTheme="minorEastAsia"/>
                <w:lang w:val="lt-LT" w:eastAsia="lt-LT"/>
              </w:rPr>
            </w:pPr>
            <w:r w:rsidRPr="0025304D">
              <w:rPr>
                <w:rFonts w:eastAsiaTheme="minorEastAsia"/>
                <w:sz w:val="22"/>
                <w:szCs w:val="22"/>
                <w:lang w:val="lt-LT" w:eastAsia="lt-LT"/>
              </w:rPr>
              <w:t xml:space="preserve">DPV aparatui </w:t>
            </w:r>
            <w:proofErr w:type="spellStart"/>
            <w:r w:rsidRPr="0025304D">
              <w:rPr>
                <w:rFonts w:eastAsiaTheme="minorEastAsia"/>
                <w:sz w:val="22"/>
                <w:szCs w:val="22"/>
                <w:lang w:val="lt-LT" w:eastAsia="lt-LT"/>
              </w:rPr>
              <w:t>Hamilton</w:t>
            </w:r>
            <w:proofErr w:type="spellEnd"/>
            <w:r w:rsidRPr="0025304D">
              <w:rPr>
                <w:rFonts w:eastAsiaTheme="minorEastAsia"/>
                <w:sz w:val="22"/>
                <w:szCs w:val="22"/>
                <w:lang w:val="lt-LT" w:eastAsia="lt-LT"/>
              </w:rPr>
              <w:t>, C3;</w:t>
            </w:r>
          </w:p>
          <w:p w:rsidR="0025304D" w:rsidRPr="0025304D" w:rsidRDefault="0025304D" w:rsidP="0025304D">
            <w:pPr>
              <w:widowControl w:val="0"/>
              <w:numPr>
                <w:ilvl w:val="0"/>
                <w:numId w:val="3"/>
              </w:numPr>
              <w:autoSpaceDE w:val="0"/>
              <w:autoSpaceDN w:val="0"/>
              <w:adjustRightInd w:val="0"/>
              <w:rPr>
                <w:rFonts w:eastAsiaTheme="minorEastAsia"/>
                <w:lang w:val="lt-LT" w:eastAsia="lt-LT"/>
              </w:rPr>
            </w:pPr>
            <w:proofErr w:type="spellStart"/>
            <w:r w:rsidRPr="0025304D">
              <w:rPr>
                <w:rFonts w:eastAsiaTheme="minorEastAsia"/>
                <w:sz w:val="22"/>
                <w:szCs w:val="22"/>
                <w:lang w:val="lt-LT" w:eastAsia="lt-LT"/>
              </w:rPr>
              <w:t>Švirkštinėms</w:t>
            </w:r>
            <w:proofErr w:type="spellEnd"/>
            <w:r w:rsidRPr="0025304D">
              <w:rPr>
                <w:rFonts w:eastAsiaTheme="minorEastAsia"/>
                <w:sz w:val="22"/>
                <w:szCs w:val="22"/>
                <w:lang w:val="lt-LT" w:eastAsia="lt-LT"/>
              </w:rPr>
              <w:t xml:space="preserve"> pompoms (4 </w:t>
            </w:r>
            <w:proofErr w:type="spellStart"/>
            <w:r w:rsidRPr="0025304D">
              <w:rPr>
                <w:rFonts w:eastAsiaTheme="minorEastAsia"/>
                <w:sz w:val="22"/>
                <w:szCs w:val="22"/>
                <w:lang w:val="lt-LT" w:eastAsia="lt-LT"/>
              </w:rPr>
              <w:t>vnt</w:t>
            </w:r>
            <w:proofErr w:type="spellEnd"/>
            <w:r w:rsidRPr="0025304D">
              <w:rPr>
                <w:rFonts w:eastAsiaTheme="minorEastAsia"/>
                <w:sz w:val="22"/>
                <w:szCs w:val="22"/>
                <w:lang w:val="lt-LT" w:eastAsia="lt-LT"/>
              </w:rPr>
              <w:t xml:space="preserve">) </w:t>
            </w:r>
            <w:proofErr w:type="spellStart"/>
            <w:r w:rsidRPr="0025304D">
              <w:rPr>
                <w:rFonts w:eastAsiaTheme="minorEastAsia"/>
                <w:sz w:val="22"/>
                <w:szCs w:val="22"/>
                <w:lang w:val="lt-LT" w:eastAsia="lt-LT"/>
              </w:rPr>
              <w:t>Viltechmeda</w:t>
            </w:r>
            <w:proofErr w:type="spellEnd"/>
            <w:r w:rsidRPr="0025304D">
              <w:rPr>
                <w:rFonts w:eastAsiaTheme="minorEastAsia"/>
                <w:sz w:val="22"/>
                <w:szCs w:val="22"/>
                <w:lang w:val="lt-LT" w:eastAsia="lt-LT"/>
              </w:rPr>
              <w:t>, SP8000;</w:t>
            </w:r>
          </w:p>
          <w:p w:rsidR="0025304D" w:rsidRPr="0025304D" w:rsidRDefault="0025304D" w:rsidP="0025304D">
            <w:pPr>
              <w:widowControl w:val="0"/>
              <w:numPr>
                <w:ilvl w:val="0"/>
                <w:numId w:val="3"/>
              </w:numPr>
              <w:autoSpaceDE w:val="0"/>
              <w:autoSpaceDN w:val="0"/>
              <w:adjustRightInd w:val="0"/>
              <w:rPr>
                <w:rFonts w:eastAsiaTheme="minorEastAsia"/>
                <w:lang w:val="lt-LT" w:eastAsia="lt-LT"/>
              </w:rPr>
            </w:pPr>
            <w:r w:rsidRPr="0025304D">
              <w:rPr>
                <w:rFonts w:eastAsiaTheme="minorEastAsia"/>
                <w:sz w:val="22"/>
                <w:szCs w:val="22"/>
                <w:lang w:val="lt-LT" w:eastAsia="lt-LT"/>
              </w:rPr>
              <w:t xml:space="preserve">Gleivių </w:t>
            </w:r>
            <w:proofErr w:type="spellStart"/>
            <w:r w:rsidRPr="0025304D">
              <w:rPr>
                <w:rFonts w:eastAsiaTheme="minorEastAsia"/>
                <w:sz w:val="22"/>
                <w:szCs w:val="22"/>
                <w:lang w:val="lt-LT" w:eastAsia="lt-LT"/>
              </w:rPr>
              <w:t>atsiurbėjui</w:t>
            </w:r>
            <w:proofErr w:type="spellEnd"/>
            <w:r w:rsidRPr="0025304D">
              <w:rPr>
                <w:rFonts w:eastAsiaTheme="minorEastAsia"/>
                <w:sz w:val="22"/>
                <w:szCs w:val="22"/>
                <w:lang w:val="lt-LT" w:eastAsia="lt-LT"/>
              </w:rPr>
              <w:t xml:space="preserve"> </w:t>
            </w:r>
            <w:proofErr w:type="spellStart"/>
            <w:r w:rsidRPr="0025304D">
              <w:rPr>
                <w:rFonts w:eastAsiaTheme="minorEastAsia"/>
                <w:sz w:val="22"/>
                <w:szCs w:val="22"/>
                <w:lang w:val="lt-LT" w:eastAsia="lt-LT"/>
              </w:rPr>
              <w:t>Laerdal</w:t>
            </w:r>
            <w:proofErr w:type="spellEnd"/>
            <w:r w:rsidRPr="0025304D">
              <w:rPr>
                <w:rFonts w:eastAsiaTheme="minorEastAsia"/>
                <w:sz w:val="22"/>
                <w:szCs w:val="22"/>
                <w:lang w:val="lt-LT" w:eastAsia="lt-LT"/>
              </w:rPr>
              <w:t xml:space="preserve"> 78 00 </w:t>
            </w:r>
            <w:proofErr w:type="spellStart"/>
            <w:r w:rsidRPr="0025304D">
              <w:rPr>
                <w:rFonts w:eastAsiaTheme="minorEastAsia"/>
                <w:sz w:val="22"/>
                <w:szCs w:val="22"/>
                <w:lang w:val="lt-LT" w:eastAsia="lt-LT"/>
              </w:rPr>
              <w:t>00</w:t>
            </w:r>
            <w:proofErr w:type="spellEnd"/>
          </w:p>
        </w:tc>
        <w:tc>
          <w:tcPr>
            <w:tcW w:w="41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1.</w:t>
            </w:r>
            <w:proofErr w:type="spellStart"/>
            <w:r w:rsidRPr="0025304D">
              <w:rPr>
                <w:rFonts w:eastAsiaTheme="minorEastAsia"/>
                <w:b/>
                <w:lang w:eastAsia="lt-LT"/>
              </w:rPr>
              <w:t>Transportiniam</w:t>
            </w:r>
            <w:proofErr w:type="spellEnd"/>
            <w:r w:rsidRPr="0025304D">
              <w:rPr>
                <w:rFonts w:eastAsiaTheme="minorEastAsia"/>
                <w:b/>
                <w:lang w:eastAsia="lt-LT"/>
              </w:rPr>
              <w:t xml:space="preserve"> </w:t>
            </w:r>
            <w:proofErr w:type="spellStart"/>
            <w:r w:rsidRPr="0025304D">
              <w:rPr>
                <w:rFonts w:eastAsiaTheme="minorEastAsia"/>
                <w:b/>
                <w:lang w:eastAsia="lt-LT"/>
              </w:rPr>
              <w:t>inkubatoriui</w:t>
            </w:r>
            <w:proofErr w:type="spellEnd"/>
            <w:r w:rsidRPr="0025304D">
              <w:rPr>
                <w:rFonts w:eastAsiaTheme="minorEastAsia"/>
                <w:b/>
                <w:lang w:eastAsia="lt-LT"/>
              </w:rPr>
              <w:t xml:space="preserve"> </w:t>
            </w:r>
            <w:proofErr w:type="spellStart"/>
            <w:r w:rsidRPr="0025304D">
              <w:rPr>
                <w:rFonts w:eastAsiaTheme="minorEastAsia"/>
                <w:b/>
                <w:lang w:eastAsia="lt-LT"/>
              </w:rPr>
              <w:t>Draeger</w:t>
            </w:r>
            <w:proofErr w:type="spellEnd"/>
            <w:r w:rsidRPr="0025304D">
              <w:rPr>
                <w:rFonts w:eastAsiaTheme="minorEastAsia"/>
                <w:b/>
                <w:lang w:eastAsia="lt-LT"/>
              </w:rPr>
              <w:t xml:space="preserve"> ISOLETTE TI500 </w:t>
            </w:r>
            <w:proofErr w:type="spellStart"/>
            <w:r w:rsidRPr="0025304D">
              <w:rPr>
                <w:rFonts w:eastAsiaTheme="minorEastAsia"/>
                <w:b/>
                <w:lang w:eastAsia="lt-LT"/>
              </w:rPr>
              <w:t>skirta</w:t>
            </w:r>
            <w:proofErr w:type="spellEnd"/>
            <w:r w:rsidRPr="0025304D">
              <w:rPr>
                <w:rFonts w:eastAsiaTheme="minorEastAsia"/>
                <w:b/>
                <w:lang w:eastAsia="lt-LT"/>
              </w:rPr>
              <w:t xml:space="preserve"> </w:t>
            </w:r>
            <w:proofErr w:type="spellStart"/>
            <w:r w:rsidRPr="0025304D">
              <w:rPr>
                <w:rFonts w:eastAsiaTheme="minorEastAsia"/>
                <w:b/>
                <w:lang w:eastAsia="lt-LT"/>
              </w:rPr>
              <w:t>speciali</w:t>
            </w:r>
            <w:proofErr w:type="spellEnd"/>
            <w:r w:rsidRPr="0025304D">
              <w:rPr>
                <w:rFonts w:eastAsiaTheme="minorEastAsia"/>
                <w:b/>
                <w:lang w:eastAsia="lt-LT"/>
              </w:rPr>
              <w:t xml:space="preserve"> NETIC </w:t>
            </w:r>
            <w:proofErr w:type="spellStart"/>
            <w:r w:rsidRPr="0025304D">
              <w:rPr>
                <w:rFonts w:eastAsiaTheme="minorEastAsia"/>
                <w:b/>
                <w:lang w:eastAsia="lt-LT"/>
              </w:rPr>
              <w:t>plokštė</w:t>
            </w:r>
            <w:proofErr w:type="spellEnd"/>
            <w:r w:rsidRPr="0025304D">
              <w:rPr>
                <w:b/>
                <w:lang w:val="lt-LT" w:eastAsia="lt-LT"/>
              </w:rPr>
              <w:t xml:space="preserve"> </w:t>
            </w:r>
            <w:r w:rsidRPr="0025304D">
              <w:rPr>
                <w:rFonts w:eastAsiaTheme="minorEastAsia"/>
                <w:b/>
                <w:lang w:val="lt-LT" w:eastAsia="lt-LT"/>
              </w:rPr>
              <w:t>(žr. priedą Nr.16; 2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b/>
                <w:lang w:val="lt-LT" w:eastAsia="lt-LT"/>
              </w:rPr>
              <w:t xml:space="preserve">2. </w:t>
            </w:r>
            <w:r w:rsidRPr="0025304D">
              <w:rPr>
                <w:rFonts w:eastAsiaTheme="minorEastAsia"/>
                <w:b/>
                <w:lang w:val="lt-LT" w:eastAsia="lt-LT"/>
              </w:rPr>
              <w:t xml:space="preserve">Gyvybinių funkcijų monitoriui GE, </w:t>
            </w:r>
            <w:proofErr w:type="spellStart"/>
            <w:r w:rsidRPr="0025304D">
              <w:rPr>
                <w:rFonts w:eastAsiaTheme="minorEastAsia"/>
                <w:b/>
                <w:lang w:val="lt-LT" w:eastAsia="lt-LT"/>
              </w:rPr>
              <w:t>Transport</w:t>
            </w:r>
            <w:proofErr w:type="spellEnd"/>
            <w:r w:rsidRPr="0025304D">
              <w:rPr>
                <w:rFonts w:eastAsiaTheme="minorEastAsia"/>
                <w:b/>
                <w:lang w:val="lt-LT" w:eastAsia="lt-LT"/>
              </w:rPr>
              <w:t xml:space="preserve"> Pro </w:t>
            </w:r>
            <w:r w:rsidRPr="0025304D">
              <w:rPr>
                <w:b/>
                <w:lang w:val="lt-LT" w:eastAsia="lt-LT"/>
              </w:rPr>
              <w:t xml:space="preserve">(bus sukonstruoti ir pagaminti specialus </w:t>
            </w:r>
            <w:proofErr w:type="spellStart"/>
            <w:r w:rsidRPr="0025304D">
              <w:rPr>
                <w:b/>
                <w:lang w:val="lt-LT" w:eastAsia="lt-LT"/>
              </w:rPr>
              <w:t>konstruciniai</w:t>
            </w:r>
            <w:proofErr w:type="spellEnd"/>
            <w:r w:rsidRPr="0025304D">
              <w:rPr>
                <w:b/>
                <w:lang w:val="lt-LT" w:eastAsia="lt-LT"/>
              </w:rPr>
              <w:t xml:space="preserve"> elementai, jei įranga neturi tokio laikiklio)</w:t>
            </w:r>
            <w:r w:rsidRPr="0025304D">
              <w:rPr>
                <w:rFonts w:eastAsiaTheme="minorEastAsia"/>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3. DPV aparatui </w:t>
            </w:r>
            <w:proofErr w:type="spellStart"/>
            <w:r w:rsidRPr="0025304D">
              <w:rPr>
                <w:rFonts w:eastAsiaTheme="minorEastAsia"/>
                <w:b/>
                <w:lang w:val="lt-LT" w:eastAsia="lt-LT"/>
              </w:rPr>
              <w:t>Hamilton</w:t>
            </w:r>
            <w:proofErr w:type="spellEnd"/>
            <w:r w:rsidRPr="0025304D">
              <w:rPr>
                <w:rFonts w:eastAsiaTheme="minorEastAsia"/>
                <w:b/>
                <w:lang w:val="lt-LT" w:eastAsia="lt-LT"/>
              </w:rPr>
              <w:t xml:space="preserve">, C3 </w:t>
            </w:r>
            <w:r w:rsidRPr="0025304D">
              <w:rPr>
                <w:b/>
                <w:lang w:val="lt-LT" w:eastAsia="lt-LT"/>
              </w:rPr>
              <w:t xml:space="preserve">(bus sukonstruoti ir pagaminti specialus </w:t>
            </w:r>
            <w:proofErr w:type="spellStart"/>
            <w:r w:rsidRPr="0025304D">
              <w:rPr>
                <w:b/>
                <w:lang w:val="lt-LT" w:eastAsia="lt-LT"/>
              </w:rPr>
              <w:t>konstruciniai</w:t>
            </w:r>
            <w:proofErr w:type="spellEnd"/>
            <w:r w:rsidRPr="0025304D">
              <w:rPr>
                <w:b/>
                <w:lang w:val="lt-LT" w:eastAsia="lt-LT"/>
              </w:rPr>
              <w:t xml:space="preserve"> elementai, jei įranga neturi tokio laikiklio)</w:t>
            </w:r>
            <w:r w:rsidRPr="0025304D">
              <w:rPr>
                <w:rFonts w:eastAsiaTheme="minorEastAsia"/>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4. </w:t>
            </w:r>
            <w:proofErr w:type="spellStart"/>
            <w:r w:rsidRPr="0025304D">
              <w:rPr>
                <w:rFonts w:eastAsiaTheme="minorEastAsia"/>
                <w:b/>
                <w:lang w:val="lt-LT" w:eastAsia="lt-LT"/>
              </w:rPr>
              <w:t>Švirkštinėms</w:t>
            </w:r>
            <w:proofErr w:type="spellEnd"/>
            <w:r w:rsidRPr="0025304D">
              <w:rPr>
                <w:rFonts w:eastAsiaTheme="minorEastAsia"/>
                <w:b/>
                <w:lang w:val="lt-LT" w:eastAsia="lt-LT"/>
              </w:rPr>
              <w:t xml:space="preserve"> pompoms (4 </w:t>
            </w:r>
            <w:proofErr w:type="spellStart"/>
            <w:r w:rsidRPr="0025304D">
              <w:rPr>
                <w:rFonts w:eastAsiaTheme="minorEastAsia"/>
                <w:b/>
                <w:lang w:val="lt-LT" w:eastAsia="lt-LT"/>
              </w:rPr>
              <w:t>vnt</w:t>
            </w:r>
            <w:proofErr w:type="spellEnd"/>
            <w:r w:rsidRPr="0025304D">
              <w:rPr>
                <w:rFonts w:eastAsiaTheme="minorEastAsia"/>
                <w:b/>
                <w:lang w:val="lt-LT" w:eastAsia="lt-LT"/>
              </w:rPr>
              <w:t xml:space="preserve">) </w:t>
            </w:r>
            <w:proofErr w:type="spellStart"/>
            <w:r w:rsidRPr="0025304D">
              <w:rPr>
                <w:rFonts w:eastAsiaTheme="minorEastAsia"/>
                <w:b/>
                <w:lang w:val="lt-LT" w:eastAsia="lt-LT"/>
              </w:rPr>
              <w:t>Viltechmeda</w:t>
            </w:r>
            <w:proofErr w:type="spellEnd"/>
            <w:r w:rsidRPr="0025304D">
              <w:rPr>
                <w:rFonts w:eastAsiaTheme="minorEastAsia"/>
                <w:b/>
                <w:lang w:val="lt-LT" w:eastAsia="lt-LT"/>
              </w:rPr>
              <w:t xml:space="preserve">, SP8000 </w:t>
            </w:r>
            <w:r w:rsidRPr="0025304D">
              <w:rPr>
                <w:b/>
                <w:lang w:val="lt-LT" w:eastAsia="lt-LT"/>
              </w:rPr>
              <w:t xml:space="preserve">(bus sukonstruoti ir pagaminti specialus </w:t>
            </w:r>
            <w:proofErr w:type="spellStart"/>
            <w:r w:rsidRPr="0025304D">
              <w:rPr>
                <w:b/>
                <w:lang w:val="lt-LT" w:eastAsia="lt-LT"/>
              </w:rPr>
              <w:t>konstruciniai</w:t>
            </w:r>
            <w:proofErr w:type="spellEnd"/>
            <w:r w:rsidRPr="0025304D">
              <w:rPr>
                <w:b/>
                <w:lang w:val="lt-LT" w:eastAsia="lt-LT"/>
              </w:rPr>
              <w:t xml:space="preserve"> elementai, jei įranga neturi tokio laikiklio) (žr. pvz. priedą Nr.16; 2,4 lapus)</w:t>
            </w:r>
            <w:r w:rsidRPr="0025304D">
              <w:rPr>
                <w:rFonts w:eastAsiaTheme="minorEastAsia"/>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5. Gleivių </w:t>
            </w:r>
            <w:proofErr w:type="spellStart"/>
            <w:r w:rsidRPr="0025304D">
              <w:rPr>
                <w:rFonts w:eastAsiaTheme="minorEastAsia"/>
                <w:b/>
                <w:lang w:val="lt-LT" w:eastAsia="lt-LT"/>
              </w:rPr>
              <w:t>atsiurbėjui</w:t>
            </w:r>
            <w:proofErr w:type="spellEnd"/>
            <w:r w:rsidRPr="0025304D">
              <w:rPr>
                <w:rFonts w:eastAsiaTheme="minorEastAsia"/>
                <w:b/>
                <w:lang w:val="lt-LT" w:eastAsia="lt-LT"/>
              </w:rPr>
              <w:t xml:space="preserve"> </w:t>
            </w:r>
            <w:proofErr w:type="spellStart"/>
            <w:r w:rsidRPr="0025304D">
              <w:rPr>
                <w:rFonts w:eastAsiaTheme="minorEastAsia"/>
                <w:b/>
                <w:lang w:val="lt-LT" w:eastAsia="lt-LT"/>
              </w:rPr>
              <w:t>Laerdal</w:t>
            </w:r>
            <w:proofErr w:type="spellEnd"/>
            <w:r w:rsidRPr="0025304D">
              <w:rPr>
                <w:rFonts w:eastAsiaTheme="minorEastAsia"/>
                <w:b/>
                <w:lang w:val="lt-LT" w:eastAsia="lt-LT"/>
              </w:rPr>
              <w:t xml:space="preserve"> 78 00 </w:t>
            </w:r>
            <w:proofErr w:type="spellStart"/>
            <w:r w:rsidRPr="0025304D">
              <w:rPr>
                <w:rFonts w:eastAsiaTheme="minorEastAsia"/>
                <w:b/>
                <w:lang w:val="lt-LT" w:eastAsia="lt-LT"/>
              </w:rPr>
              <w:t>00</w:t>
            </w:r>
            <w:proofErr w:type="spellEnd"/>
            <w:r w:rsidRPr="0025304D">
              <w:rPr>
                <w:rFonts w:eastAsiaTheme="minorEastAsia"/>
                <w:b/>
                <w:lang w:val="lt-LT" w:eastAsia="lt-LT"/>
              </w:rPr>
              <w:t xml:space="preserve"> </w:t>
            </w:r>
            <w:r w:rsidRPr="0025304D">
              <w:rPr>
                <w:b/>
                <w:lang w:val="lt-LT" w:eastAsia="lt-LT"/>
              </w:rPr>
              <w:t xml:space="preserve">(bus sukonstruoti ir pagaminti specialus </w:t>
            </w:r>
            <w:proofErr w:type="spellStart"/>
            <w:r w:rsidRPr="0025304D">
              <w:rPr>
                <w:b/>
                <w:lang w:val="lt-LT" w:eastAsia="lt-LT"/>
              </w:rPr>
              <w:t>konstruciniai</w:t>
            </w:r>
            <w:proofErr w:type="spellEnd"/>
            <w:r w:rsidRPr="0025304D">
              <w:rPr>
                <w:b/>
                <w:lang w:val="lt-LT" w:eastAsia="lt-LT"/>
              </w:rPr>
              <w:t xml:space="preserve"> elementai, jei įranga neturi tokio laikiklio).</w:t>
            </w:r>
          </w:p>
        </w:tc>
      </w:tr>
      <w:tr w:rsidR="0025304D" w:rsidRPr="0025304D" w:rsidTr="0025304D">
        <w:tblPrEx>
          <w:tblCellMar>
            <w:left w:w="10" w:type="dxa"/>
            <w:right w:w="10" w:type="dxa"/>
          </w:tblCellMar>
        </w:tblPrEx>
        <w:trPr>
          <w:trHeight w:val="150"/>
        </w:trPr>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lang w:val="lt-LT" w:eastAsia="lt-LT"/>
              </w:rPr>
            </w:pPr>
            <w:r w:rsidRPr="0025304D">
              <w:rPr>
                <w:rFonts w:eastAsiaTheme="minorEastAsia"/>
                <w:sz w:val="22"/>
                <w:szCs w:val="22"/>
                <w:lang w:val="lt-LT" w:eastAsia="lt-LT"/>
              </w:rPr>
              <w:t>18.5</w:t>
            </w:r>
          </w:p>
        </w:tc>
        <w:tc>
          <w:tcPr>
            <w:tcW w:w="311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Patikimas ir saugus važiuoklės susilankstymas vežimėlį įstumiant į TP</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Būtina</w:t>
            </w:r>
          </w:p>
        </w:tc>
        <w:tc>
          <w:tcPr>
            <w:tcW w:w="41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eastAsia="lt-LT"/>
              </w:rPr>
            </w:pPr>
            <w:proofErr w:type="spellStart"/>
            <w:r w:rsidRPr="0025304D">
              <w:rPr>
                <w:rFonts w:eastAsiaTheme="minorEastAsia"/>
                <w:b/>
                <w:sz w:val="22"/>
                <w:szCs w:val="22"/>
                <w:lang w:val="lt-LT" w:eastAsia="lt-LT"/>
              </w:rPr>
              <w:t>Medirol</w:t>
            </w:r>
            <w:proofErr w:type="spellEnd"/>
            <w:r w:rsidRPr="0025304D">
              <w:rPr>
                <w:rFonts w:eastAsiaTheme="minorEastAsia"/>
                <w:b/>
                <w:sz w:val="22"/>
                <w:szCs w:val="22"/>
                <w:lang w:val="lt-LT" w:eastAsia="lt-LT"/>
              </w:rPr>
              <w:t xml:space="preserve"> transporteryje sumontuotas ašių sukabinimo mechanizmas ir paspaudus atlaisvinančią rankeną, transporterio priekinė ašis automatiškai susilenkia</w:t>
            </w:r>
            <w:r w:rsidRPr="0025304D">
              <w:rPr>
                <w:b/>
                <w:lang w:val="lt-LT" w:eastAsia="lt-LT"/>
              </w:rPr>
              <w:t xml:space="preserve"> </w:t>
            </w:r>
            <w:r w:rsidRPr="0025304D">
              <w:rPr>
                <w:rFonts w:eastAsiaTheme="minorEastAsia"/>
                <w:b/>
                <w:lang w:val="lt-LT" w:eastAsia="lt-LT"/>
              </w:rPr>
              <w:t>(žr. priedą Nr.17; 5 lapas)</w:t>
            </w:r>
            <w:r w:rsidRPr="0025304D">
              <w:rPr>
                <w:b/>
                <w:lang w:val="lt-LT" w:eastAsia="lt-LT"/>
              </w:rPr>
              <w:t>.</w:t>
            </w:r>
          </w:p>
        </w:tc>
      </w:tr>
      <w:tr w:rsidR="0025304D" w:rsidRPr="0025304D" w:rsidTr="0025304D">
        <w:tblPrEx>
          <w:tblCellMar>
            <w:left w:w="10" w:type="dxa"/>
            <w:right w:w="10" w:type="dxa"/>
          </w:tblCellMar>
        </w:tblPrEx>
        <w:trPr>
          <w:trHeight w:val="225"/>
        </w:trPr>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lang w:eastAsia="lt-LT"/>
              </w:rPr>
            </w:pPr>
            <w:r w:rsidRPr="0025304D">
              <w:rPr>
                <w:rFonts w:eastAsiaTheme="minorEastAsia"/>
                <w:sz w:val="22"/>
                <w:szCs w:val="22"/>
                <w:lang w:eastAsia="lt-LT"/>
              </w:rPr>
              <w:t>18.6</w:t>
            </w:r>
          </w:p>
        </w:tc>
        <w:tc>
          <w:tcPr>
            <w:tcW w:w="311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eastAsia="lt-LT"/>
              </w:rPr>
            </w:pPr>
            <w:proofErr w:type="spellStart"/>
            <w:r w:rsidRPr="0025304D">
              <w:rPr>
                <w:rFonts w:eastAsiaTheme="minorEastAsia"/>
                <w:sz w:val="22"/>
                <w:szCs w:val="22"/>
                <w:lang w:eastAsia="lt-LT"/>
              </w:rPr>
              <w:t>Ištraukiant</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iš</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automobilio</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vežimėlio</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kojos</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turi</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automatiškai</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išsiskleisti</w:t>
            </w:r>
            <w:proofErr w:type="spellEnd"/>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eastAsia="lt-LT"/>
              </w:rPr>
            </w:pPr>
          </w:p>
          <w:p w:rsidR="0025304D" w:rsidRPr="0025304D" w:rsidRDefault="0025304D" w:rsidP="0025304D">
            <w:pPr>
              <w:widowControl w:val="0"/>
              <w:autoSpaceDE w:val="0"/>
              <w:autoSpaceDN w:val="0"/>
              <w:adjustRightInd w:val="0"/>
              <w:rPr>
                <w:rFonts w:eastAsiaTheme="minorEastAsia"/>
                <w:lang w:eastAsia="lt-LT"/>
              </w:rPr>
            </w:pPr>
          </w:p>
          <w:p w:rsidR="0025304D" w:rsidRPr="0025304D" w:rsidRDefault="0025304D" w:rsidP="0025304D">
            <w:pPr>
              <w:widowControl w:val="0"/>
              <w:autoSpaceDE w:val="0"/>
              <w:autoSpaceDN w:val="0"/>
              <w:adjustRightInd w:val="0"/>
              <w:rPr>
                <w:rFonts w:eastAsiaTheme="minorEastAsia"/>
                <w:lang w:eastAsia="lt-LT"/>
              </w:rPr>
            </w:pPr>
            <w:proofErr w:type="spellStart"/>
            <w:r w:rsidRPr="0025304D">
              <w:rPr>
                <w:rFonts w:eastAsiaTheme="minorEastAsia"/>
                <w:sz w:val="22"/>
                <w:szCs w:val="22"/>
                <w:lang w:eastAsia="lt-LT"/>
              </w:rPr>
              <w:t>Būtina</w:t>
            </w:r>
            <w:proofErr w:type="spellEnd"/>
          </w:p>
        </w:tc>
        <w:tc>
          <w:tcPr>
            <w:tcW w:w="41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val="lt-LT" w:eastAsia="lt-LT"/>
              </w:rPr>
            </w:pPr>
            <w:proofErr w:type="spellStart"/>
            <w:r w:rsidRPr="0025304D">
              <w:rPr>
                <w:rFonts w:eastAsiaTheme="minorEastAsia"/>
                <w:b/>
                <w:sz w:val="22"/>
                <w:szCs w:val="22"/>
                <w:lang w:val="lt-LT" w:eastAsia="lt-LT"/>
              </w:rPr>
              <w:t>Medirol</w:t>
            </w:r>
            <w:proofErr w:type="spellEnd"/>
            <w:r w:rsidRPr="0025304D">
              <w:rPr>
                <w:rFonts w:eastAsiaTheme="minorEastAsia"/>
                <w:b/>
                <w:sz w:val="22"/>
                <w:szCs w:val="22"/>
                <w:lang w:val="lt-LT" w:eastAsia="lt-LT"/>
              </w:rPr>
              <w:t xml:space="preserve"> transporterio kojos, ištraukiant transporterį iš automobilio, automatiškai išsiskleidžia: Paspaudus automatinio atlaisvinimo rankenėlę, galinės kojos atsilenkia ir tik joms pasiekus žemę iš fiksatoriaus atlaisvinamos ir automatiškai atsilenkia priekinės kojos</w:t>
            </w:r>
            <w:r w:rsidRPr="0025304D">
              <w:rPr>
                <w:b/>
                <w:lang w:val="lt-LT" w:eastAsia="lt-LT"/>
              </w:rPr>
              <w:t xml:space="preserve"> </w:t>
            </w:r>
            <w:r w:rsidRPr="0025304D">
              <w:rPr>
                <w:rFonts w:eastAsiaTheme="minorEastAsia"/>
                <w:b/>
                <w:lang w:val="lt-LT" w:eastAsia="lt-LT"/>
              </w:rPr>
              <w:t>(žr. priedą Nr.17; 5 lapas)</w:t>
            </w:r>
            <w:r w:rsidRPr="0025304D">
              <w:rPr>
                <w:b/>
                <w:lang w:val="lt-LT" w:eastAsia="lt-LT"/>
              </w:rPr>
              <w:t>.</w:t>
            </w:r>
          </w:p>
        </w:tc>
      </w:tr>
      <w:tr w:rsidR="0025304D" w:rsidRPr="0025304D" w:rsidTr="0025304D">
        <w:tblPrEx>
          <w:tblCellMar>
            <w:left w:w="10" w:type="dxa"/>
            <w:right w:w="10" w:type="dxa"/>
          </w:tblCellMar>
        </w:tblPrEx>
        <w:trPr>
          <w:trHeight w:val="180"/>
        </w:trPr>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lang w:eastAsia="lt-LT"/>
              </w:rPr>
            </w:pPr>
            <w:r w:rsidRPr="0025304D">
              <w:rPr>
                <w:rFonts w:eastAsiaTheme="minorEastAsia"/>
                <w:sz w:val="22"/>
                <w:szCs w:val="22"/>
                <w:lang w:eastAsia="lt-LT"/>
              </w:rPr>
              <w:t>18.7</w:t>
            </w:r>
          </w:p>
        </w:tc>
        <w:tc>
          <w:tcPr>
            <w:tcW w:w="311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eastAsia="lt-LT"/>
              </w:rPr>
            </w:pPr>
            <w:proofErr w:type="spellStart"/>
            <w:r w:rsidRPr="0025304D">
              <w:rPr>
                <w:rFonts w:eastAsiaTheme="minorEastAsia"/>
                <w:sz w:val="22"/>
                <w:szCs w:val="22"/>
                <w:lang w:eastAsia="lt-LT"/>
              </w:rPr>
              <w:t>Gabaritiniai</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matmenys</w:t>
            </w:r>
            <w:proofErr w:type="spellEnd"/>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numPr>
                <w:ilvl w:val="0"/>
                <w:numId w:val="4"/>
              </w:numPr>
              <w:autoSpaceDE w:val="0"/>
              <w:autoSpaceDN w:val="0"/>
              <w:adjustRightInd w:val="0"/>
              <w:rPr>
                <w:rFonts w:eastAsiaTheme="minorEastAsia"/>
                <w:lang w:val="lt-LT" w:eastAsia="lt-LT"/>
              </w:rPr>
            </w:pPr>
            <w:r w:rsidRPr="0025304D">
              <w:rPr>
                <w:rFonts w:eastAsiaTheme="minorEastAsia"/>
                <w:sz w:val="22"/>
                <w:szCs w:val="22"/>
                <w:lang w:val="lt-LT" w:eastAsia="lt-LT"/>
              </w:rPr>
              <w:t>Ilgis ne daugiau kaip 195 cm</w:t>
            </w:r>
          </w:p>
          <w:p w:rsidR="0025304D" w:rsidRPr="0025304D" w:rsidRDefault="0025304D" w:rsidP="0025304D">
            <w:pPr>
              <w:widowControl w:val="0"/>
              <w:numPr>
                <w:ilvl w:val="0"/>
                <w:numId w:val="4"/>
              </w:numPr>
              <w:autoSpaceDE w:val="0"/>
              <w:autoSpaceDN w:val="0"/>
              <w:adjustRightInd w:val="0"/>
              <w:rPr>
                <w:rFonts w:eastAsiaTheme="minorEastAsia"/>
                <w:lang w:val="lt-LT" w:eastAsia="lt-LT"/>
              </w:rPr>
            </w:pPr>
            <w:r w:rsidRPr="0025304D">
              <w:rPr>
                <w:rFonts w:eastAsiaTheme="minorEastAsia"/>
                <w:sz w:val="22"/>
                <w:szCs w:val="22"/>
                <w:lang w:val="lt-LT" w:eastAsia="lt-LT"/>
              </w:rPr>
              <w:t>Plotis ne daugiau kaip 60 cm</w:t>
            </w:r>
          </w:p>
        </w:tc>
        <w:tc>
          <w:tcPr>
            <w:tcW w:w="41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eastAsia="lt-LT"/>
              </w:rPr>
            </w:pPr>
            <w:proofErr w:type="spellStart"/>
            <w:r w:rsidRPr="0025304D">
              <w:rPr>
                <w:rFonts w:eastAsiaTheme="minorEastAsia"/>
                <w:b/>
                <w:sz w:val="22"/>
                <w:szCs w:val="22"/>
                <w:lang w:eastAsia="lt-LT"/>
              </w:rPr>
              <w:t>Ilgis</w:t>
            </w:r>
            <w:proofErr w:type="spellEnd"/>
            <w:r w:rsidRPr="0025304D">
              <w:rPr>
                <w:rFonts w:eastAsiaTheme="minorEastAsia"/>
                <w:b/>
                <w:sz w:val="22"/>
                <w:szCs w:val="22"/>
                <w:lang w:eastAsia="lt-LT"/>
              </w:rPr>
              <w:t xml:space="preserve"> 195 cm</w:t>
            </w:r>
          </w:p>
          <w:p w:rsidR="0025304D" w:rsidRPr="0025304D" w:rsidRDefault="0025304D" w:rsidP="0025304D">
            <w:pPr>
              <w:widowControl w:val="0"/>
              <w:autoSpaceDE w:val="0"/>
              <w:autoSpaceDN w:val="0"/>
              <w:adjustRightInd w:val="0"/>
              <w:rPr>
                <w:rFonts w:eastAsiaTheme="minorEastAsia"/>
                <w:b/>
                <w:lang w:eastAsia="lt-LT"/>
              </w:rPr>
            </w:pPr>
            <w:proofErr w:type="spellStart"/>
            <w:r w:rsidRPr="0025304D">
              <w:rPr>
                <w:rFonts w:eastAsiaTheme="minorEastAsia"/>
                <w:b/>
                <w:sz w:val="22"/>
                <w:szCs w:val="22"/>
                <w:lang w:eastAsia="lt-LT"/>
              </w:rPr>
              <w:t>Plotis</w:t>
            </w:r>
            <w:proofErr w:type="spellEnd"/>
            <w:r w:rsidRPr="0025304D">
              <w:rPr>
                <w:rFonts w:eastAsiaTheme="minorEastAsia"/>
                <w:b/>
                <w:sz w:val="22"/>
                <w:szCs w:val="22"/>
                <w:lang w:eastAsia="lt-LT"/>
              </w:rPr>
              <w:t xml:space="preserve"> 56 cm</w:t>
            </w:r>
          </w:p>
          <w:p w:rsidR="0025304D" w:rsidRPr="0025304D" w:rsidRDefault="0025304D" w:rsidP="0025304D">
            <w:pPr>
              <w:widowControl w:val="0"/>
              <w:autoSpaceDE w:val="0"/>
              <w:autoSpaceDN w:val="0"/>
              <w:adjustRightInd w:val="0"/>
              <w:rPr>
                <w:rFonts w:eastAsiaTheme="minorEastAsia"/>
                <w:b/>
                <w:lang w:eastAsia="lt-LT"/>
              </w:rPr>
            </w:pPr>
            <w:r w:rsidRPr="0025304D">
              <w:rPr>
                <w:rFonts w:eastAsiaTheme="minorEastAsia"/>
                <w:b/>
                <w:lang w:val="lt-LT" w:eastAsia="lt-LT"/>
              </w:rPr>
              <w:t>(žr. priedą Nr.16; 2 lapas)</w:t>
            </w:r>
            <w:r w:rsidRPr="0025304D">
              <w:rPr>
                <w:b/>
                <w:lang w:val="lt-LT" w:eastAsia="lt-LT"/>
              </w:rPr>
              <w:t>.</w:t>
            </w:r>
          </w:p>
        </w:tc>
      </w:tr>
      <w:tr w:rsidR="0025304D" w:rsidRPr="0025304D" w:rsidTr="0025304D">
        <w:tblPrEx>
          <w:tblCellMar>
            <w:left w:w="10" w:type="dxa"/>
            <w:right w:w="10" w:type="dxa"/>
          </w:tblCellMar>
        </w:tblPrEx>
        <w:trPr>
          <w:trHeight w:val="150"/>
        </w:trPr>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lang w:eastAsia="lt-LT"/>
              </w:rPr>
            </w:pPr>
            <w:r w:rsidRPr="0025304D">
              <w:rPr>
                <w:rFonts w:eastAsiaTheme="minorEastAsia"/>
                <w:sz w:val="22"/>
                <w:szCs w:val="22"/>
                <w:lang w:eastAsia="lt-LT"/>
              </w:rPr>
              <w:t>18.8</w:t>
            </w:r>
          </w:p>
        </w:tc>
        <w:tc>
          <w:tcPr>
            <w:tcW w:w="311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eastAsia="lt-LT"/>
              </w:rPr>
            </w:pPr>
            <w:proofErr w:type="spellStart"/>
            <w:r w:rsidRPr="0025304D">
              <w:rPr>
                <w:rFonts w:eastAsiaTheme="minorEastAsia"/>
                <w:sz w:val="22"/>
                <w:szCs w:val="22"/>
                <w:lang w:eastAsia="lt-LT"/>
              </w:rPr>
              <w:t>Maksimali</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apkrova</w:t>
            </w:r>
            <w:proofErr w:type="spellEnd"/>
            <w:r w:rsidRPr="0025304D">
              <w:rPr>
                <w:rFonts w:eastAsiaTheme="minorEastAsia"/>
                <w:sz w:val="22"/>
                <w:szCs w:val="22"/>
                <w:lang w:eastAsia="lt-LT"/>
              </w:rPr>
              <w:t xml:space="preserve"> </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Ne mažiau kaip 200 kg</w:t>
            </w:r>
          </w:p>
        </w:tc>
        <w:tc>
          <w:tcPr>
            <w:tcW w:w="41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eastAsia="lt-LT"/>
              </w:rPr>
            </w:pPr>
            <w:proofErr w:type="spellStart"/>
            <w:r w:rsidRPr="0025304D">
              <w:rPr>
                <w:rFonts w:eastAsiaTheme="minorEastAsia"/>
                <w:b/>
                <w:sz w:val="22"/>
                <w:szCs w:val="22"/>
                <w:lang w:eastAsia="lt-LT"/>
              </w:rPr>
              <w:t>Maksimali</w:t>
            </w:r>
            <w:proofErr w:type="spellEnd"/>
            <w:r w:rsidRPr="0025304D">
              <w:rPr>
                <w:rFonts w:eastAsiaTheme="minorEastAsia"/>
                <w:b/>
                <w:sz w:val="22"/>
                <w:szCs w:val="22"/>
                <w:lang w:eastAsia="lt-LT"/>
              </w:rPr>
              <w:t xml:space="preserve"> </w:t>
            </w:r>
            <w:proofErr w:type="spellStart"/>
            <w:r w:rsidRPr="0025304D">
              <w:rPr>
                <w:rFonts w:eastAsiaTheme="minorEastAsia"/>
                <w:b/>
                <w:sz w:val="22"/>
                <w:szCs w:val="22"/>
                <w:lang w:eastAsia="lt-LT"/>
              </w:rPr>
              <w:t>vežimėlio</w:t>
            </w:r>
            <w:proofErr w:type="spellEnd"/>
            <w:r w:rsidRPr="0025304D">
              <w:rPr>
                <w:rFonts w:eastAsiaTheme="minorEastAsia"/>
                <w:b/>
                <w:sz w:val="22"/>
                <w:szCs w:val="22"/>
                <w:lang w:eastAsia="lt-LT"/>
              </w:rPr>
              <w:t xml:space="preserve"> </w:t>
            </w:r>
            <w:proofErr w:type="spellStart"/>
            <w:r w:rsidRPr="0025304D">
              <w:rPr>
                <w:rFonts w:eastAsiaTheme="minorEastAsia"/>
                <w:b/>
                <w:sz w:val="22"/>
                <w:szCs w:val="22"/>
                <w:lang w:eastAsia="lt-LT"/>
              </w:rPr>
              <w:t>apkrova</w:t>
            </w:r>
            <w:proofErr w:type="spellEnd"/>
            <w:r w:rsidRPr="0025304D">
              <w:rPr>
                <w:rFonts w:eastAsiaTheme="minorEastAsia"/>
                <w:b/>
                <w:sz w:val="22"/>
                <w:szCs w:val="22"/>
                <w:lang w:eastAsia="lt-LT"/>
              </w:rPr>
              <w:t xml:space="preserve"> 275 kg, </w:t>
            </w:r>
            <w:r w:rsidRPr="0025304D">
              <w:rPr>
                <w:rFonts w:eastAsiaTheme="minorEastAsia"/>
                <w:b/>
                <w:lang w:val="lt-LT" w:eastAsia="lt-LT"/>
              </w:rPr>
              <w:t>(žr. priedą Nr.16; 2 lapas)</w:t>
            </w:r>
            <w:r w:rsidRPr="0025304D">
              <w:rPr>
                <w:b/>
                <w:lang w:val="lt-LT" w:eastAsia="lt-LT"/>
              </w:rPr>
              <w:t>.</w:t>
            </w:r>
          </w:p>
        </w:tc>
      </w:tr>
      <w:tr w:rsidR="0025304D" w:rsidRPr="0025304D" w:rsidTr="0025304D">
        <w:tblPrEx>
          <w:tblCellMar>
            <w:left w:w="10" w:type="dxa"/>
            <w:right w:w="10" w:type="dxa"/>
          </w:tblCellMar>
        </w:tblPrEx>
        <w:trPr>
          <w:trHeight w:val="195"/>
        </w:trPr>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lang w:eastAsia="lt-LT"/>
              </w:rPr>
            </w:pPr>
            <w:r w:rsidRPr="0025304D">
              <w:rPr>
                <w:rFonts w:eastAsiaTheme="minorEastAsia"/>
                <w:sz w:val="22"/>
                <w:szCs w:val="22"/>
                <w:lang w:eastAsia="lt-LT"/>
              </w:rPr>
              <w:t>18.9</w:t>
            </w:r>
          </w:p>
        </w:tc>
        <w:tc>
          <w:tcPr>
            <w:tcW w:w="311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eastAsia="lt-LT"/>
              </w:rPr>
            </w:pPr>
            <w:proofErr w:type="spellStart"/>
            <w:r w:rsidRPr="0025304D">
              <w:rPr>
                <w:rFonts w:eastAsiaTheme="minorEastAsia"/>
                <w:sz w:val="22"/>
                <w:szCs w:val="22"/>
                <w:lang w:eastAsia="lt-LT"/>
              </w:rPr>
              <w:t>Bendras</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svoris</w:t>
            </w:r>
            <w:proofErr w:type="spellEnd"/>
            <w:r w:rsidRPr="0025304D">
              <w:rPr>
                <w:rFonts w:eastAsiaTheme="minorEastAsia"/>
                <w:sz w:val="22"/>
                <w:szCs w:val="22"/>
                <w:lang w:eastAsia="lt-LT"/>
              </w:rPr>
              <w:t xml:space="preserve"> (be </w:t>
            </w:r>
            <w:proofErr w:type="spellStart"/>
            <w:r w:rsidRPr="0025304D">
              <w:rPr>
                <w:rFonts w:eastAsiaTheme="minorEastAsia"/>
                <w:sz w:val="22"/>
                <w:szCs w:val="22"/>
                <w:lang w:eastAsia="lt-LT"/>
              </w:rPr>
              <w:t>medicininės</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įrangos</w:t>
            </w:r>
            <w:proofErr w:type="spellEnd"/>
            <w:r w:rsidRPr="0025304D">
              <w:rPr>
                <w:rFonts w:eastAsiaTheme="minorEastAsia"/>
                <w:sz w:val="22"/>
                <w:szCs w:val="22"/>
                <w:lang w:eastAsia="lt-LT"/>
              </w:rPr>
              <w:t>)</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eastAsia="lt-LT"/>
              </w:rPr>
            </w:pPr>
            <w:r w:rsidRPr="0025304D">
              <w:rPr>
                <w:rFonts w:eastAsiaTheme="minorEastAsia"/>
                <w:sz w:val="22"/>
                <w:szCs w:val="22"/>
                <w:lang w:eastAsia="lt-LT"/>
              </w:rPr>
              <w:t xml:space="preserve">Ne </w:t>
            </w:r>
            <w:proofErr w:type="spellStart"/>
            <w:r w:rsidRPr="0025304D">
              <w:rPr>
                <w:rFonts w:eastAsiaTheme="minorEastAsia"/>
                <w:sz w:val="22"/>
                <w:szCs w:val="22"/>
                <w:lang w:eastAsia="lt-LT"/>
              </w:rPr>
              <w:t>didesnis</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kaip</w:t>
            </w:r>
            <w:proofErr w:type="spellEnd"/>
            <w:r w:rsidRPr="0025304D">
              <w:rPr>
                <w:rFonts w:eastAsiaTheme="minorEastAsia"/>
                <w:sz w:val="22"/>
                <w:szCs w:val="22"/>
                <w:lang w:eastAsia="lt-LT"/>
              </w:rPr>
              <w:t xml:space="preserve"> 50 kg</w:t>
            </w:r>
          </w:p>
        </w:tc>
        <w:tc>
          <w:tcPr>
            <w:tcW w:w="41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eastAsia="lt-LT"/>
              </w:rPr>
            </w:pPr>
            <w:proofErr w:type="spellStart"/>
            <w:r w:rsidRPr="0025304D">
              <w:rPr>
                <w:rFonts w:eastAsiaTheme="minorEastAsia"/>
                <w:b/>
                <w:sz w:val="22"/>
                <w:szCs w:val="22"/>
                <w:lang w:eastAsia="lt-LT"/>
              </w:rPr>
              <w:t>Bendras</w:t>
            </w:r>
            <w:proofErr w:type="spellEnd"/>
            <w:r w:rsidRPr="0025304D">
              <w:rPr>
                <w:rFonts w:eastAsiaTheme="minorEastAsia"/>
                <w:b/>
                <w:sz w:val="22"/>
                <w:szCs w:val="22"/>
                <w:lang w:eastAsia="lt-LT"/>
              </w:rPr>
              <w:t xml:space="preserve"> </w:t>
            </w:r>
            <w:proofErr w:type="spellStart"/>
            <w:r w:rsidRPr="0025304D">
              <w:rPr>
                <w:rFonts w:eastAsiaTheme="minorEastAsia"/>
                <w:b/>
                <w:sz w:val="22"/>
                <w:szCs w:val="22"/>
                <w:lang w:eastAsia="lt-LT"/>
              </w:rPr>
              <w:t>svoris</w:t>
            </w:r>
            <w:proofErr w:type="spellEnd"/>
            <w:r w:rsidRPr="0025304D">
              <w:rPr>
                <w:rFonts w:eastAsiaTheme="minorEastAsia"/>
                <w:b/>
                <w:sz w:val="22"/>
                <w:szCs w:val="22"/>
                <w:lang w:eastAsia="lt-LT"/>
              </w:rPr>
              <w:t xml:space="preserve"> </w:t>
            </w:r>
            <w:proofErr w:type="spellStart"/>
            <w:r w:rsidRPr="0025304D">
              <w:rPr>
                <w:rFonts w:eastAsiaTheme="minorEastAsia"/>
                <w:b/>
                <w:sz w:val="22"/>
                <w:szCs w:val="22"/>
                <w:lang w:eastAsia="lt-LT"/>
              </w:rPr>
              <w:t>Medirol</w:t>
            </w:r>
            <w:proofErr w:type="spellEnd"/>
            <w:r w:rsidRPr="0025304D">
              <w:rPr>
                <w:rFonts w:eastAsiaTheme="minorEastAsia"/>
                <w:b/>
                <w:sz w:val="22"/>
                <w:szCs w:val="22"/>
                <w:lang w:eastAsia="lt-LT"/>
              </w:rPr>
              <w:t xml:space="preserve"> </w:t>
            </w:r>
            <w:proofErr w:type="spellStart"/>
            <w:r w:rsidRPr="0025304D">
              <w:rPr>
                <w:rFonts w:eastAsiaTheme="minorEastAsia"/>
                <w:b/>
                <w:sz w:val="22"/>
                <w:szCs w:val="22"/>
                <w:lang w:eastAsia="lt-LT"/>
              </w:rPr>
              <w:t>transpoerterio</w:t>
            </w:r>
            <w:proofErr w:type="spellEnd"/>
            <w:r w:rsidRPr="0025304D">
              <w:rPr>
                <w:rFonts w:eastAsiaTheme="minorEastAsia"/>
                <w:b/>
                <w:sz w:val="22"/>
                <w:szCs w:val="22"/>
                <w:lang w:eastAsia="lt-LT"/>
              </w:rPr>
              <w:t xml:space="preserve"> </w:t>
            </w:r>
            <w:proofErr w:type="spellStart"/>
            <w:r w:rsidRPr="0025304D">
              <w:rPr>
                <w:rFonts w:eastAsiaTheme="minorEastAsia"/>
                <w:b/>
                <w:sz w:val="22"/>
                <w:szCs w:val="22"/>
                <w:lang w:eastAsia="lt-LT"/>
              </w:rPr>
              <w:t>Extero</w:t>
            </w:r>
            <w:proofErr w:type="spellEnd"/>
            <w:r w:rsidRPr="0025304D">
              <w:rPr>
                <w:rFonts w:eastAsiaTheme="minorEastAsia"/>
                <w:b/>
                <w:sz w:val="22"/>
                <w:szCs w:val="22"/>
                <w:lang w:eastAsia="lt-LT"/>
              </w:rPr>
              <w:t xml:space="preserve"> </w:t>
            </w:r>
            <w:proofErr w:type="spellStart"/>
            <w:r w:rsidRPr="0025304D">
              <w:rPr>
                <w:rFonts w:eastAsiaTheme="minorEastAsia"/>
                <w:b/>
                <w:sz w:val="22"/>
                <w:szCs w:val="22"/>
                <w:lang w:eastAsia="lt-LT"/>
              </w:rPr>
              <w:t>su</w:t>
            </w:r>
            <w:proofErr w:type="spellEnd"/>
            <w:r w:rsidRPr="0025304D">
              <w:rPr>
                <w:rFonts w:eastAsiaTheme="minorEastAsia"/>
                <w:b/>
                <w:sz w:val="22"/>
                <w:szCs w:val="22"/>
                <w:lang w:eastAsia="lt-LT"/>
              </w:rPr>
              <w:t xml:space="preserve"> </w:t>
            </w:r>
            <w:proofErr w:type="spellStart"/>
            <w:r w:rsidRPr="0025304D">
              <w:rPr>
                <w:rFonts w:eastAsiaTheme="minorEastAsia"/>
                <w:b/>
                <w:sz w:val="22"/>
                <w:szCs w:val="22"/>
                <w:lang w:eastAsia="lt-LT"/>
              </w:rPr>
              <w:t>naujagimi</w:t>
            </w:r>
            <w:r>
              <w:rPr>
                <w:rFonts w:eastAsiaTheme="minorEastAsia"/>
                <w:b/>
                <w:sz w:val="22"/>
                <w:szCs w:val="22"/>
                <w:lang w:eastAsia="lt-LT"/>
              </w:rPr>
              <w:t>ų</w:t>
            </w:r>
            <w:proofErr w:type="spellEnd"/>
            <w:r>
              <w:rPr>
                <w:rFonts w:eastAsiaTheme="minorEastAsia"/>
                <w:b/>
                <w:sz w:val="22"/>
                <w:szCs w:val="22"/>
                <w:lang w:eastAsia="lt-LT"/>
              </w:rPr>
              <w:t xml:space="preserve"> </w:t>
            </w:r>
            <w:proofErr w:type="spellStart"/>
            <w:r>
              <w:rPr>
                <w:rFonts w:eastAsiaTheme="minorEastAsia"/>
                <w:b/>
                <w:sz w:val="22"/>
                <w:szCs w:val="22"/>
                <w:lang w:eastAsia="lt-LT"/>
              </w:rPr>
              <w:t>inkubatoriaus</w:t>
            </w:r>
            <w:proofErr w:type="spellEnd"/>
            <w:r>
              <w:rPr>
                <w:rFonts w:eastAsiaTheme="minorEastAsia"/>
                <w:b/>
                <w:sz w:val="22"/>
                <w:szCs w:val="22"/>
                <w:lang w:eastAsia="lt-LT"/>
              </w:rPr>
              <w:t xml:space="preserve"> </w:t>
            </w:r>
            <w:proofErr w:type="spellStart"/>
            <w:r>
              <w:rPr>
                <w:rFonts w:eastAsiaTheme="minorEastAsia"/>
                <w:b/>
                <w:sz w:val="22"/>
                <w:szCs w:val="22"/>
                <w:lang w:eastAsia="lt-LT"/>
              </w:rPr>
              <w:t>platforma</w:t>
            </w:r>
            <w:proofErr w:type="spellEnd"/>
            <w:r>
              <w:rPr>
                <w:rFonts w:eastAsiaTheme="minorEastAsia"/>
                <w:b/>
                <w:sz w:val="22"/>
                <w:szCs w:val="22"/>
                <w:lang w:eastAsia="lt-LT"/>
              </w:rPr>
              <w:t xml:space="preserve"> 44 kg</w:t>
            </w:r>
            <w:r w:rsidRPr="0025304D">
              <w:rPr>
                <w:b/>
                <w:lang w:val="lt-LT" w:eastAsia="lt-LT"/>
              </w:rPr>
              <w:t xml:space="preserve"> </w:t>
            </w:r>
            <w:r w:rsidRPr="0025304D">
              <w:rPr>
                <w:rFonts w:eastAsiaTheme="minorEastAsia"/>
                <w:b/>
                <w:lang w:val="lt-LT" w:eastAsia="lt-LT"/>
              </w:rPr>
              <w:t>(žr. priedą Nr.16; 3 lapas)</w:t>
            </w:r>
            <w:r w:rsidRPr="0025304D">
              <w:rPr>
                <w:b/>
                <w:lang w:val="lt-LT" w:eastAsia="lt-LT"/>
              </w:rPr>
              <w:t>.</w:t>
            </w:r>
          </w:p>
        </w:tc>
      </w:tr>
      <w:tr w:rsidR="0025304D" w:rsidRPr="0025304D" w:rsidTr="0025304D">
        <w:tblPrEx>
          <w:tblCellMar>
            <w:left w:w="10" w:type="dxa"/>
            <w:right w:w="10" w:type="dxa"/>
          </w:tblCellMar>
        </w:tblPrEx>
        <w:trPr>
          <w:trHeight w:val="249"/>
        </w:trPr>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sz w:val="20"/>
                <w:szCs w:val="20"/>
                <w:lang w:eastAsia="lt-LT"/>
              </w:rPr>
            </w:pPr>
            <w:r w:rsidRPr="0025304D">
              <w:rPr>
                <w:rFonts w:eastAsiaTheme="minorEastAsia"/>
                <w:sz w:val="20"/>
                <w:szCs w:val="20"/>
                <w:lang w:eastAsia="lt-LT"/>
              </w:rPr>
              <w:t>18.10</w:t>
            </w:r>
          </w:p>
        </w:tc>
        <w:tc>
          <w:tcPr>
            <w:tcW w:w="311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eastAsia="lt-LT"/>
              </w:rPr>
            </w:pPr>
            <w:proofErr w:type="spellStart"/>
            <w:r w:rsidRPr="0025304D">
              <w:rPr>
                <w:rFonts w:eastAsiaTheme="minorEastAsia"/>
                <w:sz w:val="22"/>
                <w:szCs w:val="22"/>
                <w:lang w:eastAsia="lt-LT"/>
              </w:rPr>
              <w:t>Ratukų</w:t>
            </w:r>
            <w:proofErr w:type="spellEnd"/>
            <w:r w:rsidRPr="0025304D">
              <w:rPr>
                <w:rFonts w:eastAsiaTheme="minorEastAsia"/>
                <w:sz w:val="22"/>
                <w:szCs w:val="22"/>
                <w:lang w:eastAsia="lt-LT"/>
              </w:rPr>
              <w:t xml:space="preserve"> </w:t>
            </w:r>
            <w:proofErr w:type="spellStart"/>
            <w:r w:rsidRPr="0025304D">
              <w:rPr>
                <w:rFonts w:eastAsiaTheme="minorEastAsia"/>
                <w:sz w:val="22"/>
                <w:szCs w:val="22"/>
                <w:lang w:eastAsia="lt-LT"/>
              </w:rPr>
              <w:t>diametras</w:t>
            </w:r>
            <w:proofErr w:type="spellEnd"/>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Ne mažesnis kaip 20 cm</w:t>
            </w:r>
          </w:p>
        </w:tc>
        <w:tc>
          <w:tcPr>
            <w:tcW w:w="41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z w:val="22"/>
                <w:szCs w:val="22"/>
                <w:lang w:val="lt-LT" w:eastAsia="lt-LT"/>
              </w:rPr>
              <w:t xml:space="preserve">Ratukų skersmuo 20 cm </w:t>
            </w:r>
            <w:r w:rsidRPr="0025304D">
              <w:rPr>
                <w:rFonts w:eastAsiaTheme="minorEastAsia"/>
                <w:b/>
                <w:lang w:val="lt-LT" w:eastAsia="lt-LT"/>
              </w:rPr>
              <w:t>(žr. priedą Nr.16; 2 lapas)</w:t>
            </w:r>
            <w:r w:rsidRPr="0025304D">
              <w:rPr>
                <w:b/>
                <w:lang w:val="lt-LT" w:eastAsia="lt-LT"/>
              </w:rPr>
              <w:t>.</w:t>
            </w:r>
          </w:p>
        </w:tc>
      </w:tr>
      <w:tr w:rsidR="0025304D" w:rsidRPr="0025304D" w:rsidTr="0025304D">
        <w:tblPrEx>
          <w:tblCellMar>
            <w:left w:w="10" w:type="dxa"/>
            <w:right w:w="10" w:type="dxa"/>
          </w:tblCellMar>
        </w:tblPrEx>
        <w:trPr>
          <w:trHeight w:val="249"/>
        </w:trPr>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sz w:val="20"/>
                <w:szCs w:val="20"/>
                <w:lang w:val="lt-LT" w:eastAsia="lt-LT"/>
              </w:rPr>
            </w:pPr>
            <w:r w:rsidRPr="0025304D">
              <w:rPr>
                <w:rFonts w:eastAsiaTheme="minorEastAsia"/>
                <w:sz w:val="20"/>
                <w:szCs w:val="20"/>
                <w:lang w:val="lt-LT" w:eastAsia="lt-LT"/>
              </w:rPr>
              <w:t>18.11</w:t>
            </w:r>
          </w:p>
        </w:tc>
        <w:tc>
          <w:tcPr>
            <w:tcW w:w="311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Maksimalus pakrovimo į automobilį aukštis</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p>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Ne mažesnis kaip 70 cm</w:t>
            </w:r>
          </w:p>
        </w:tc>
        <w:tc>
          <w:tcPr>
            <w:tcW w:w="41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b/>
                <w:lang w:val="lt-LT" w:eastAsia="lt-LT"/>
              </w:rPr>
            </w:pPr>
            <w:r w:rsidRPr="0025304D">
              <w:rPr>
                <w:rFonts w:eastAsiaTheme="minorEastAsia"/>
                <w:b/>
                <w:sz w:val="22"/>
                <w:szCs w:val="22"/>
                <w:lang w:val="lt-LT" w:eastAsia="lt-LT"/>
              </w:rPr>
              <w:t>Pakrovimo aukštis 70 cm</w:t>
            </w:r>
            <w:r w:rsidRPr="0025304D">
              <w:rPr>
                <w:b/>
                <w:lang w:val="lt-LT" w:eastAsia="lt-LT"/>
              </w:rPr>
              <w:t xml:space="preserve"> </w:t>
            </w:r>
            <w:r w:rsidRPr="0025304D">
              <w:rPr>
                <w:rFonts w:eastAsiaTheme="minorEastAsia"/>
                <w:b/>
                <w:lang w:val="lt-LT" w:eastAsia="lt-LT"/>
              </w:rPr>
              <w:t>(žr. priedą Nr.16; 2 lapas)</w:t>
            </w:r>
            <w:r w:rsidRPr="0025304D">
              <w:rPr>
                <w:b/>
                <w:lang w:val="lt-LT" w:eastAsia="lt-LT"/>
              </w:rPr>
              <w:t>.</w:t>
            </w:r>
          </w:p>
          <w:p w:rsidR="0025304D" w:rsidRPr="0025304D" w:rsidRDefault="0025304D" w:rsidP="0025304D">
            <w:pPr>
              <w:widowControl w:val="0"/>
              <w:autoSpaceDE w:val="0"/>
              <w:autoSpaceDN w:val="0"/>
              <w:adjustRightInd w:val="0"/>
              <w:rPr>
                <w:b/>
                <w:lang w:val="lt-LT" w:eastAsia="lt-LT"/>
              </w:rPr>
            </w:pPr>
          </w:p>
          <w:p w:rsidR="0025304D" w:rsidRPr="0025304D" w:rsidRDefault="0025304D" w:rsidP="0025304D">
            <w:pPr>
              <w:widowControl w:val="0"/>
              <w:autoSpaceDE w:val="0"/>
              <w:autoSpaceDN w:val="0"/>
              <w:adjustRightInd w:val="0"/>
              <w:rPr>
                <w:rFonts w:eastAsiaTheme="minorEastAsia"/>
                <w:b/>
                <w:lang w:val="lt-LT" w:eastAsia="lt-LT"/>
              </w:rPr>
            </w:pPr>
          </w:p>
        </w:tc>
      </w:tr>
      <w:tr w:rsidR="0025304D" w:rsidRPr="0025304D" w:rsidTr="0025304D">
        <w:tblPrEx>
          <w:tblCellMar>
            <w:left w:w="10" w:type="dxa"/>
            <w:right w:w="10" w:type="dxa"/>
          </w:tblCellMar>
        </w:tblPrEx>
        <w:trPr>
          <w:trHeight w:val="255"/>
        </w:trPr>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sz w:val="20"/>
                <w:szCs w:val="20"/>
                <w:lang w:val="lt-LT" w:eastAsia="lt-LT"/>
              </w:rPr>
            </w:pPr>
            <w:r w:rsidRPr="0025304D">
              <w:rPr>
                <w:rFonts w:eastAsiaTheme="minorEastAsia"/>
                <w:sz w:val="20"/>
                <w:szCs w:val="20"/>
                <w:lang w:val="lt-LT" w:eastAsia="lt-LT"/>
              </w:rPr>
              <w:lastRenderedPageBreak/>
              <w:t>18.12</w:t>
            </w:r>
          </w:p>
        </w:tc>
        <w:tc>
          <w:tcPr>
            <w:tcW w:w="311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Atitinkantis standartus EN 1789 ir EN 1865, testuotas 10G pagreičiu</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Būtinas (kartu su pasiūlymu konkursui privaloma pateikti šių reikalavimų atitikimą patvirtinančių dokumentų kopijas).</w:t>
            </w:r>
          </w:p>
        </w:tc>
        <w:tc>
          <w:tcPr>
            <w:tcW w:w="41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z w:val="22"/>
                <w:szCs w:val="22"/>
                <w:lang w:val="lt-LT" w:eastAsia="lt-LT"/>
              </w:rPr>
              <w:t xml:space="preserve">Kartu su pasiūlymu konkursui pateikta kopijos </w:t>
            </w:r>
            <w:r w:rsidRPr="0025304D">
              <w:rPr>
                <w:rFonts w:eastAsiaTheme="minorEastAsia"/>
                <w:b/>
                <w:lang w:val="lt-LT" w:eastAsia="lt-LT"/>
              </w:rPr>
              <w:t>(žr. priedą Nr.16; 3,9,10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p>
        </w:tc>
      </w:tr>
      <w:tr w:rsidR="0025304D" w:rsidRPr="0025304D" w:rsidTr="0025304D">
        <w:tblPrEx>
          <w:tblCellMar>
            <w:left w:w="10" w:type="dxa"/>
            <w:right w:w="1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jc w:val="center"/>
              <w:rPr>
                <w:rFonts w:eastAsiaTheme="minorEastAsia"/>
                <w:sz w:val="20"/>
                <w:szCs w:val="20"/>
                <w:lang w:val="lt-LT" w:eastAsia="lt-LT"/>
              </w:rPr>
            </w:pPr>
            <w:r w:rsidRPr="0025304D">
              <w:rPr>
                <w:rFonts w:eastAsiaTheme="minorEastAsia"/>
                <w:sz w:val="20"/>
                <w:szCs w:val="20"/>
                <w:lang w:val="lt-LT" w:eastAsia="lt-LT"/>
              </w:rPr>
              <w:t>18.13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Žymėjimas CE ženklu</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lang w:val="lt-LT" w:eastAsia="lt-LT"/>
              </w:rPr>
            </w:pPr>
            <w:r w:rsidRPr="0025304D">
              <w:rPr>
                <w:rFonts w:eastAsiaTheme="minorEastAsia"/>
                <w:sz w:val="22"/>
                <w:szCs w:val="22"/>
                <w:lang w:val="lt-LT" w:eastAsia="lt-LT"/>
              </w:rPr>
              <w:t>Būtinas (kartu su pasiūlymu konkursui privaloma pateikti CE sertifikato arba EB atitikties deklaracijos kopiją).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sz w:val="22"/>
                <w:szCs w:val="22"/>
                <w:lang w:val="lt-LT" w:eastAsia="lt-LT"/>
              </w:rPr>
              <w:t xml:space="preserve">Kartu su pasiūlymu konkursui pateiktos EB atitikties deklaracijos kopijos </w:t>
            </w:r>
            <w:r w:rsidRPr="0025304D">
              <w:rPr>
                <w:rFonts w:eastAsiaTheme="minorEastAsia"/>
                <w:b/>
                <w:lang w:val="lt-LT" w:eastAsia="lt-LT"/>
              </w:rPr>
              <w:t>(žr. priedą Nr.16; 6,7,8 lapas)</w:t>
            </w:r>
            <w:r w:rsidRPr="0025304D">
              <w:rPr>
                <w:b/>
                <w:lang w:val="lt-LT" w:eastAsia="lt-LT"/>
              </w:rPr>
              <w:t>.</w:t>
            </w:r>
          </w:p>
        </w:tc>
      </w:tr>
      <w:tr w:rsidR="0025304D" w:rsidRPr="0025304D" w:rsidTr="0025304D">
        <w:trPr>
          <w:trHeight w:hRule="exact" w:val="4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b/>
                <w:bCs/>
                <w:spacing w:val="-1"/>
                <w:sz w:val="22"/>
                <w:szCs w:val="22"/>
                <w:lang w:val="lt-LT" w:eastAsia="lt-LT"/>
              </w:rPr>
              <w:t>Specializuoto ve</w:t>
            </w:r>
            <w:r w:rsidRPr="0025304D">
              <w:rPr>
                <w:b/>
                <w:bCs/>
                <w:spacing w:val="-1"/>
                <w:sz w:val="22"/>
                <w:szCs w:val="22"/>
                <w:lang w:val="lt-LT" w:eastAsia="lt-LT"/>
              </w:rPr>
              <w:t>žimėlio platforma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i/>
                <w:iCs/>
                <w:spacing w:val="-1"/>
                <w:sz w:val="22"/>
                <w:szCs w:val="22"/>
                <w:lang w:val="lt-LT" w:eastAsia="lt-LT"/>
              </w:rPr>
              <w:t>Nurodyti ve</w:t>
            </w:r>
            <w:r w:rsidRPr="0025304D">
              <w:rPr>
                <w:i/>
                <w:iCs/>
                <w:spacing w:val="-1"/>
                <w:sz w:val="22"/>
                <w:szCs w:val="22"/>
                <w:lang w:val="lt-LT" w:eastAsia="lt-LT"/>
              </w:rPr>
              <w:t>žimėlio platformos gamintoją, modelį</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Pneumatinė vežimėlio platforma HOVERBOARD VILNIUS (</w:t>
            </w:r>
            <w:r w:rsidRPr="0025304D">
              <w:rPr>
                <w:rFonts w:eastAsiaTheme="minorEastAsia"/>
                <w:i/>
                <w:sz w:val="22"/>
                <w:szCs w:val="22"/>
                <w:lang w:val="lt-LT" w:eastAsia="lt-LT"/>
              </w:rPr>
              <w:t>specialiai pritaikyta siūlomam Specializuotam vežimėliui Nr.18</w:t>
            </w:r>
            <w:r w:rsidRPr="0025304D">
              <w:rPr>
                <w:rFonts w:eastAsiaTheme="minorEastAsia"/>
                <w:b/>
                <w:sz w:val="22"/>
                <w:szCs w:val="22"/>
                <w:lang w:val="lt-LT" w:eastAsia="lt-LT"/>
              </w:rPr>
              <w:t>).</w:t>
            </w:r>
          </w:p>
        </w:tc>
      </w:tr>
      <w:tr w:rsidR="0025304D" w:rsidRPr="0025304D" w:rsidTr="0025304D">
        <w:trPr>
          <w:trHeight w:hRule="exact" w:val="13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19.1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Paskirtis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Specializuoto ve</w:t>
            </w:r>
            <w:r w:rsidRPr="0025304D">
              <w:rPr>
                <w:spacing w:val="-1"/>
                <w:sz w:val="22"/>
                <w:szCs w:val="22"/>
                <w:lang w:val="lt-LT" w:eastAsia="lt-LT"/>
              </w:rPr>
              <w:t xml:space="preserve">žimėlio tvirtinimui TP bei vibracijų </w:t>
            </w:r>
            <w:r w:rsidRPr="0025304D">
              <w:rPr>
                <w:rFonts w:eastAsiaTheme="minorEastAsia"/>
                <w:sz w:val="22"/>
                <w:szCs w:val="22"/>
                <w:lang w:val="lt-LT" w:eastAsia="lt-LT"/>
              </w:rPr>
              <w:t>slopinimui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Pneumatinė reguliuojama pagal svorį valdoma elektra platforma yra skirta specializuoto vežimėlio tvirtinimui transporto priemonėje bei vibracijų slopinimui </w:t>
            </w:r>
            <w:r w:rsidRPr="0025304D">
              <w:rPr>
                <w:rFonts w:eastAsiaTheme="minorEastAsia"/>
                <w:b/>
                <w:lang w:val="lt-LT" w:eastAsia="lt-LT"/>
              </w:rPr>
              <w:t>(žr. priedą Nr.18; 6 lapas)</w:t>
            </w:r>
            <w:r w:rsidRPr="0025304D">
              <w:rPr>
                <w:b/>
                <w:lang w:val="lt-LT" w:eastAsia="lt-LT"/>
              </w:rPr>
              <w:t>.</w:t>
            </w:r>
          </w:p>
        </w:tc>
      </w:tr>
      <w:tr w:rsidR="0025304D" w:rsidRPr="0025304D" w:rsidTr="0025304D">
        <w:trPr>
          <w:trHeight w:hRule="exact" w:val="84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19.2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pacing w:val="-1"/>
                <w:sz w:val="22"/>
                <w:szCs w:val="22"/>
                <w:lang w:val="lt-LT" w:eastAsia="lt-LT"/>
              </w:rPr>
              <w:t>Pagaminta i</w:t>
            </w:r>
            <w:r w:rsidRPr="0025304D">
              <w:rPr>
                <w:spacing w:val="-1"/>
                <w:sz w:val="22"/>
                <w:szCs w:val="22"/>
                <w:lang w:val="lt-LT" w:eastAsia="lt-LT"/>
              </w:rPr>
              <w:t>š nerūdijančio plieno</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B</w:t>
            </w:r>
            <w:r w:rsidRPr="0025304D">
              <w:rPr>
                <w:sz w:val="22"/>
                <w:szCs w:val="22"/>
                <w:lang w:val="lt-LT" w:eastAsia="lt-LT"/>
              </w:rPr>
              <w:t>ūtina</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Pagaminta iš gryno </w:t>
            </w:r>
            <w:proofErr w:type="spellStart"/>
            <w:r w:rsidRPr="0025304D">
              <w:rPr>
                <w:rFonts w:eastAsiaTheme="minorEastAsia"/>
                <w:b/>
                <w:sz w:val="22"/>
                <w:szCs w:val="22"/>
                <w:lang w:val="lt-LT" w:eastAsia="lt-LT"/>
              </w:rPr>
              <w:t>nerudijančio</w:t>
            </w:r>
            <w:proofErr w:type="spellEnd"/>
            <w:r w:rsidRPr="0025304D">
              <w:rPr>
                <w:rFonts w:eastAsiaTheme="minorEastAsia"/>
                <w:b/>
                <w:sz w:val="22"/>
                <w:szCs w:val="22"/>
                <w:lang w:val="lt-LT" w:eastAsia="lt-LT"/>
              </w:rPr>
              <w:t xml:space="preserve"> plieno su įbrėžimams atspariu paviršiumi </w:t>
            </w:r>
            <w:r w:rsidRPr="0025304D">
              <w:rPr>
                <w:rFonts w:eastAsiaTheme="minorEastAsia"/>
                <w:b/>
                <w:lang w:val="lt-LT" w:eastAsia="lt-LT"/>
              </w:rPr>
              <w:t>(žr. priedą Nr.18; 5 lapas)</w:t>
            </w:r>
            <w:r w:rsidRPr="0025304D">
              <w:rPr>
                <w:b/>
                <w:lang w:val="lt-LT" w:eastAsia="lt-LT"/>
              </w:rPr>
              <w:t>.</w:t>
            </w:r>
          </w:p>
        </w:tc>
      </w:tr>
      <w:tr w:rsidR="0025304D" w:rsidRPr="0025304D" w:rsidTr="0025304D">
        <w:trPr>
          <w:trHeight w:hRule="exact" w:val="121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19.3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Vibracij</w:t>
            </w:r>
            <w:r w:rsidRPr="0025304D">
              <w:rPr>
                <w:sz w:val="22"/>
                <w:szCs w:val="22"/>
                <w:lang w:val="lt-LT" w:eastAsia="lt-LT"/>
              </w:rPr>
              <w:t>ų slopinimo sistema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Pneumatin</w:t>
            </w:r>
            <w:r w:rsidRPr="0025304D">
              <w:rPr>
                <w:sz w:val="22"/>
                <w:szCs w:val="22"/>
                <w:lang w:val="lt-LT" w:eastAsia="lt-LT"/>
              </w:rPr>
              <w:t xml:space="preserve">ė arba hidraulinė, su automatiniu </w:t>
            </w:r>
            <w:r w:rsidRPr="0025304D">
              <w:rPr>
                <w:spacing w:val="-1"/>
                <w:sz w:val="22"/>
                <w:szCs w:val="22"/>
                <w:lang w:val="lt-LT" w:eastAsia="lt-LT"/>
              </w:rPr>
              <w:t xml:space="preserve">reguliavimu pagal vežimėlio apkrovimą, valdoma </w:t>
            </w:r>
            <w:r w:rsidRPr="0025304D">
              <w:rPr>
                <w:sz w:val="22"/>
                <w:szCs w:val="22"/>
                <w:lang w:val="lt-LT" w:eastAsia="lt-LT"/>
              </w:rPr>
              <w:t>elektra</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Pneumatinė vibracijų slopinimo sistema, su automatiniu reguliavimu pagal vežimėlio apkrovimą, valdoma elektros pagalba </w:t>
            </w:r>
            <w:r w:rsidRPr="0025304D">
              <w:rPr>
                <w:rFonts w:eastAsiaTheme="minorEastAsia"/>
                <w:b/>
                <w:lang w:val="lt-LT" w:eastAsia="lt-LT"/>
              </w:rPr>
              <w:t>(žr. priedą Nr.18; 5 lapas)</w:t>
            </w:r>
            <w:r w:rsidRPr="0025304D">
              <w:rPr>
                <w:b/>
                <w:lang w:val="lt-LT" w:eastAsia="lt-LT"/>
              </w:rPr>
              <w:t>.</w:t>
            </w:r>
            <w:r w:rsidRPr="0025304D">
              <w:rPr>
                <w:rFonts w:eastAsiaTheme="minorEastAsia"/>
                <w:b/>
                <w:sz w:val="22"/>
                <w:szCs w:val="22"/>
                <w:lang w:val="lt-LT" w:eastAsia="lt-LT"/>
              </w:rPr>
              <w:t xml:space="preserve"> </w:t>
            </w:r>
          </w:p>
        </w:tc>
      </w:tr>
      <w:tr w:rsidR="0025304D" w:rsidRPr="0025304D" w:rsidTr="0025304D">
        <w:trPr>
          <w:trHeight w:hRule="exact" w:val="7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19.4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Auk</w:t>
            </w:r>
            <w:r w:rsidRPr="0025304D">
              <w:rPr>
                <w:sz w:val="22"/>
                <w:szCs w:val="22"/>
                <w:lang w:val="lt-LT" w:eastAsia="lt-LT"/>
              </w:rPr>
              <w:t>štis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daugiau kaip 180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Aukštis – </w:t>
            </w:r>
            <w:proofErr w:type="spellStart"/>
            <w:r w:rsidRPr="0025304D">
              <w:rPr>
                <w:rFonts w:eastAsiaTheme="minorEastAsia"/>
                <w:b/>
                <w:sz w:val="22"/>
                <w:szCs w:val="22"/>
                <w:lang w:val="lt-LT" w:eastAsia="lt-LT"/>
              </w:rPr>
              <w:t>max</w:t>
            </w:r>
            <w:proofErr w:type="spellEnd"/>
            <w:r w:rsidRPr="0025304D">
              <w:rPr>
                <w:rFonts w:eastAsiaTheme="minorEastAsia"/>
                <w:b/>
                <w:sz w:val="22"/>
                <w:szCs w:val="22"/>
                <w:lang w:val="lt-LT" w:eastAsia="lt-LT"/>
              </w:rPr>
              <w:t xml:space="preserve">. 175mm </w:t>
            </w:r>
            <w:r w:rsidRPr="0025304D">
              <w:rPr>
                <w:rFonts w:eastAsiaTheme="minorEastAsia"/>
                <w:b/>
                <w:lang w:val="lt-LT" w:eastAsia="lt-LT"/>
              </w:rPr>
              <w:t>(žr. priedą Nr.18; 5 lapas)</w:t>
            </w:r>
            <w:r w:rsidRPr="0025304D">
              <w:rPr>
                <w:b/>
                <w:lang w:val="lt-LT" w:eastAsia="lt-LT"/>
              </w:rPr>
              <w:t>.</w:t>
            </w:r>
          </w:p>
        </w:tc>
      </w:tr>
      <w:tr w:rsidR="0025304D" w:rsidRPr="0025304D" w:rsidTr="0025304D">
        <w:trPr>
          <w:trHeight w:hRule="exact" w:val="70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19.5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Ilgis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daugiau kaip 2100 mm</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Platformos ilgis – 2050mm </w:t>
            </w:r>
            <w:r w:rsidRPr="0025304D">
              <w:rPr>
                <w:rFonts w:eastAsiaTheme="minorEastAsia"/>
                <w:b/>
                <w:lang w:val="lt-LT" w:eastAsia="lt-LT"/>
              </w:rPr>
              <w:t>(žr. priedą Nr.18; 5 lapas)</w:t>
            </w:r>
            <w:r w:rsidRPr="0025304D">
              <w:rPr>
                <w:b/>
                <w:lang w:val="lt-LT" w:eastAsia="lt-LT"/>
              </w:rPr>
              <w:t>.</w:t>
            </w:r>
          </w:p>
        </w:tc>
      </w:tr>
      <w:tr w:rsidR="0025304D" w:rsidRPr="0025304D" w:rsidTr="0025304D">
        <w:trPr>
          <w:trHeight w:hRule="exact" w:val="6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bCs/>
                <w:sz w:val="22"/>
                <w:szCs w:val="22"/>
                <w:lang w:val="lt-LT" w:eastAsia="lt-LT"/>
              </w:rPr>
              <w:t>19.6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Maksimali apkrova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250 kg</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z w:val="22"/>
                <w:szCs w:val="22"/>
                <w:lang w:val="lt-LT" w:eastAsia="lt-LT"/>
              </w:rPr>
              <w:t xml:space="preserve">Maksimali apkrova – 300kg </w:t>
            </w:r>
            <w:r w:rsidRPr="0025304D">
              <w:rPr>
                <w:rFonts w:eastAsiaTheme="minorEastAsia"/>
                <w:b/>
                <w:lang w:val="lt-LT" w:eastAsia="lt-LT"/>
              </w:rPr>
              <w:t>(žr. priedą Nr.18; 5 lapas)</w:t>
            </w:r>
            <w:r w:rsidRPr="0025304D">
              <w:rPr>
                <w:b/>
                <w:lang w:val="lt-LT" w:eastAsia="lt-LT"/>
              </w:rPr>
              <w:t>.</w:t>
            </w:r>
            <w:r w:rsidRPr="0025304D">
              <w:rPr>
                <w:rFonts w:eastAsiaTheme="minorEastAsia"/>
                <w:b/>
                <w:sz w:val="22"/>
                <w:szCs w:val="22"/>
                <w:lang w:val="lt-LT" w:eastAsia="lt-LT"/>
              </w:rPr>
              <w:t xml:space="preserve"> </w:t>
            </w:r>
          </w:p>
          <w:p w:rsidR="0025304D" w:rsidRPr="0025304D" w:rsidRDefault="0025304D" w:rsidP="0025304D">
            <w:pPr>
              <w:spacing w:after="160" w:line="259" w:lineRule="auto"/>
              <w:rPr>
                <w:rFonts w:eastAsiaTheme="minorEastAsia"/>
                <w:b/>
                <w:lang w:val="lt-LT" w:eastAsia="lt-LT"/>
              </w:rPr>
            </w:pPr>
          </w:p>
          <w:p w:rsidR="0025304D" w:rsidRPr="0025304D" w:rsidRDefault="0025304D" w:rsidP="0025304D">
            <w:pPr>
              <w:spacing w:after="160" w:line="259" w:lineRule="auto"/>
              <w:rPr>
                <w:rFonts w:eastAsiaTheme="minorEastAsia"/>
                <w:b/>
                <w:lang w:val="lt-LT" w:eastAsia="lt-LT"/>
              </w:rPr>
            </w:pPr>
          </w:p>
          <w:p w:rsidR="0025304D" w:rsidRPr="0025304D" w:rsidRDefault="0025304D" w:rsidP="0025304D">
            <w:pPr>
              <w:spacing w:after="160" w:line="259" w:lineRule="auto"/>
              <w:rPr>
                <w:rFonts w:eastAsiaTheme="minorEastAsia"/>
                <w:b/>
                <w:lang w:val="lt-LT" w:eastAsia="lt-LT"/>
              </w:rPr>
            </w:pPr>
          </w:p>
        </w:tc>
      </w:tr>
      <w:tr w:rsidR="0025304D" w:rsidRPr="0025304D" w:rsidTr="0025304D">
        <w:trPr>
          <w:trHeight w:hRule="exact" w:val="11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bCs/>
                <w:sz w:val="22"/>
                <w:szCs w:val="22"/>
                <w:lang w:val="lt-LT" w:eastAsia="lt-LT"/>
              </w:rPr>
              <w:t>19.7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173"/>
              <w:rPr>
                <w:rFonts w:eastAsiaTheme="minorEastAsia"/>
                <w:sz w:val="20"/>
                <w:szCs w:val="20"/>
                <w:lang w:val="lt-LT" w:eastAsia="lt-LT"/>
              </w:rPr>
            </w:pPr>
            <w:r w:rsidRPr="0025304D">
              <w:rPr>
                <w:rFonts w:eastAsiaTheme="minorEastAsia"/>
                <w:spacing w:val="-1"/>
                <w:sz w:val="22"/>
                <w:szCs w:val="22"/>
                <w:lang w:val="lt-LT" w:eastAsia="lt-LT"/>
              </w:rPr>
              <w:t>Atitinkanti standart</w:t>
            </w:r>
            <w:r w:rsidRPr="0025304D">
              <w:rPr>
                <w:spacing w:val="-1"/>
                <w:sz w:val="22"/>
                <w:szCs w:val="22"/>
                <w:lang w:val="lt-LT" w:eastAsia="lt-LT"/>
              </w:rPr>
              <w:t xml:space="preserve">ą EN 1789, testuota </w:t>
            </w:r>
            <w:r w:rsidRPr="0025304D">
              <w:rPr>
                <w:sz w:val="22"/>
                <w:szCs w:val="22"/>
                <w:lang w:val="lt-LT" w:eastAsia="lt-LT"/>
              </w:rPr>
              <w:t>10G pagreičiu</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403"/>
              <w:rPr>
                <w:rFonts w:eastAsiaTheme="minorEastAsia"/>
                <w:sz w:val="20"/>
                <w:szCs w:val="20"/>
                <w:lang w:val="lt-LT" w:eastAsia="lt-LT"/>
              </w:rPr>
            </w:pPr>
            <w:r w:rsidRPr="0025304D">
              <w:rPr>
                <w:rFonts w:eastAsiaTheme="minorEastAsia"/>
                <w:spacing w:val="-1"/>
                <w:sz w:val="22"/>
                <w:szCs w:val="22"/>
                <w:lang w:val="lt-LT" w:eastAsia="lt-LT"/>
              </w:rPr>
              <w:t>B</w:t>
            </w:r>
            <w:r w:rsidRPr="0025304D">
              <w:rPr>
                <w:spacing w:val="-1"/>
                <w:sz w:val="22"/>
                <w:szCs w:val="22"/>
                <w:lang w:val="lt-LT" w:eastAsia="lt-LT"/>
              </w:rPr>
              <w:t xml:space="preserve">ūtina </w:t>
            </w:r>
            <w:r w:rsidRPr="0025304D">
              <w:rPr>
                <w:i/>
                <w:iCs/>
                <w:spacing w:val="-1"/>
                <w:sz w:val="22"/>
                <w:szCs w:val="22"/>
                <w:lang w:val="lt-LT" w:eastAsia="lt-LT"/>
              </w:rPr>
              <w:t xml:space="preserve">{kartu su pasiūlymu konkursui privaloma </w:t>
            </w:r>
            <w:r w:rsidRPr="0025304D">
              <w:rPr>
                <w:i/>
                <w:iCs/>
                <w:sz w:val="22"/>
                <w:szCs w:val="22"/>
                <w:lang w:val="lt-LT" w:eastAsia="lt-LT"/>
              </w:rPr>
              <w:t>pateikti šių reikalavimų atitikimą patvirtinančių dokumentų kopijas)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b/>
                <w:lang w:val="lt-LT" w:eastAsia="lt-LT"/>
              </w:rPr>
            </w:pPr>
            <w:r w:rsidRPr="0025304D">
              <w:rPr>
                <w:rFonts w:eastAsiaTheme="minorEastAsia"/>
                <w:b/>
                <w:sz w:val="22"/>
                <w:szCs w:val="22"/>
                <w:lang w:val="lt-LT" w:eastAsia="lt-LT"/>
              </w:rPr>
              <w:t xml:space="preserve">Atitinka standartą EN 1789 ir yra testuota 20G pagreičiu </w:t>
            </w:r>
            <w:r w:rsidRPr="0025304D">
              <w:rPr>
                <w:rFonts w:eastAsiaTheme="minorEastAsia"/>
                <w:b/>
                <w:lang w:val="lt-LT" w:eastAsia="lt-LT"/>
              </w:rPr>
              <w:t>(žr. priedą Nr.19)</w:t>
            </w:r>
            <w:r w:rsidRPr="0025304D">
              <w:rPr>
                <w:b/>
                <w:lang w:val="lt-LT" w:eastAsia="lt-LT"/>
              </w:rPr>
              <w:t>.</w:t>
            </w:r>
          </w:p>
          <w:p w:rsidR="0025304D" w:rsidRPr="0025304D" w:rsidRDefault="0025304D" w:rsidP="0025304D">
            <w:pPr>
              <w:spacing w:after="160" w:line="259" w:lineRule="auto"/>
              <w:rPr>
                <w:b/>
                <w:lang w:val="lt-LT" w:eastAsia="lt-LT"/>
              </w:rPr>
            </w:pPr>
          </w:p>
          <w:p w:rsidR="0025304D" w:rsidRPr="0025304D" w:rsidRDefault="0025304D" w:rsidP="0025304D">
            <w:pPr>
              <w:spacing w:after="160" w:line="259" w:lineRule="auto"/>
              <w:rPr>
                <w:b/>
                <w:lang w:val="lt-LT" w:eastAsia="lt-LT"/>
              </w:rPr>
            </w:pPr>
          </w:p>
          <w:p w:rsidR="0025304D" w:rsidRPr="0025304D" w:rsidRDefault="0025304D" w:rsidP="0025304D">
            <w:pPr>
              <w:spacing w:after="160" w:line="259" w:lineRule="auto"/>
              <w:rPr>
                <w:b/>
                <w:lang w:val="lt-LT" w:eastAsia="lt-LT"/>
              </w:rPr>
            </w:pPr>
          </w:p>
          <w:p w:rsidR="0025304D" w:rsidRPr="0025304D" w:rsidRDefault="0025304D" w:rsidP="0025304D">
            <w:pPr>
              <w:spacing w:after="160" w:line="259" w:lineRule="auto"/>
              <w:rPr>
                <w:rFonts w:eastAsiaTheme="minorEastAsia"/>
                <w:b/>
                <w:lang w:val="lt-LT" w:eastAsia="lt-LT"/>
              </w:rPr>
            </w:pPr>
          </w:p>
        </w:tc>
      </w:tr>
      <w:tr w:rsidR="0025304D" w:rsidRPr="0025304D" w:rsidTr="0025304D">
        <w:trPr>
          <w:trHeight w:hRule="exact" w:val="99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19.8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z w:val="22"/>
                <w:szCs w:val="22"/>
                <w:lang w:val="lt-LT" w:eastAsia="lt-LT"/>
              </w:rPr>
              <w:t>Žymėjimas CE ženklu</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324"/>
              <w:rPr>
                <w:rFonts w:eastAsiaTheme="minorEastAsia"/>
                <w:sz w:val="20"/>
                <w:szCs w:val="20"/>
                <w:lang w:val="lt-LT" w:eastAsia="lt-LT"/>
              </w:rPr>
            </w:pPr>
            <w:r w:rsidRPr="0025304D">
              <w:rPr>
                <w:rFonts w:eastAsiaTheme="minorEastAsia"/>
                <w:spacing w:val="-1"/>
                <w:sz w:val="22"/>
                <w:szCs w:val="22"/>
                <w:lang w:val="lt-LT" w:eastAsia="lt-LT"/>
              </w:rPr>
              <w:t>B</w:t>
            </w:r>
            <w:r w:rsidRPr="0025304D">
              <w:rPr>
                <w:spacing w:val="-1"/>
                <w:sz w:val="22"/>
                <w:szCs w:val="22"/>
                <w:lang w:val="lt-LT" w:eastAsia="lt-LT"/>
              </w:rPr>
              <w:t xml:space="preserve">ūtinas </w:t>
            </w:r>
            <w:r w:rsidRPr="0025304D">
              <w:rPr>
                <w:i/>
                <w:iCs/>
                <w:spacing w:val="-1"/>
                <w:sz w:val="22"/>
                <w:szCs w:val="22"/>
                <w:lang w:val="lt-LT" w:eastAsia="lt-LT"/>
              </w:rPr>
              <w:t xml:space="preserve">{kartu su pasiūlymu konkursui privaloma </w:t>
            </w:r>
            <w:r w:rsidRPr="0025304D">
              <w:rPr>
                <w:i/>
                <w:iCs/>
                <w:sz w:val="22"/>
                <w:szCs w:val="22"/>
                <w:lang w:val="lt-LT" w:eastAsia="lt-LT"/>
              </w:rPr>
              <w:t>pateikti CE sertifikato arba EB atitikties deklaracijos kopiją).</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b/>
                <w:lang w:val="lt-LT" w:eastAsia="lt-LT"/>
              </w:rPr>
            </w:pPr>
            <w:r w:rsidRPr="0025304D">
              <w:rPr>
                <w:rFonts w:eastAsiaTheme="minorEastAsia"/>
                <w:b/>
                <w:sz w:val="22"/>
                <w:szCs w:val="22"/>
                <w:lang w:val="lt-LT" w:eastAsia="lt-LT"/>
              </w:rPr>
              <w:t xml:space="preserve">Pateikiama EB atitikties deklaracijos kopiją  </w:t>
            </w:r>
            <w:r w:rsidRPr="0025304D">
              <w:rPr>
                <w:rFonts w:eastAsiaTheme="minorEastAsia"/>
                <w:b/>
                <w:lang w:val="lt-LT" w:eastAsia="lt-LT"/>
              </w:rPr>
              <w:t>(žr. priedą Nr.20)</w:t>
            </w:r>
            <w:r w:rsidRPr="0025304D">
              <w:rPr>
                <w:b/>
                <w:lang w:val="lt-LT" w:eastAsia="lt-LT"/>
              </w:rPr>
              <w:t>.</w:t>
            </w:r>
          </w:p>
          <w:p w:rsidR="0025304D" w:rsidRPr="0025304D" w:rsidRDefault="0025304D" w:rsidP="0025304D">
            <w:pPr>
              <w:spacing w:after="160" w:line="259" w:lineRule="auto"/>
              <w:rPr>
                <w:b/>
                <w:lang w:val="lt-LT" w:eastAsia="lt-LT"/>
              </w:rPr>
            </w:pPr>
          </w:p>
          <w:p w:rsidR="0025304D" w:rsidRPr="0025304D" w:rsidRDefault="0025304D" w:rsidP="0025304D">
            <w:pPr>
              <w:spacing w:after="160" w:line="259" w:lineRule="auto"/>
              <w:rPr>
                <w:b/>
                <w:lang w:val="lt-LT" w:eastAsia="lt-LT"/>
              </w:rPr>
            </w:pPr>
          </w:p>
          <w:p w:rsidR="0025304D" w:rsidRPr="0025304D" w:rsidRDefault="0025304D" w:rsidP="0025304D">
            <w:pPr>
              <w:spacing w:after="160" w:line="259" w:lineRule="auto"/>
              <w:rPr>
                <w:b/>
                <w:lang w:val="lt-LT" w:eastAsia="lt-LT"/>
              </w:rPr>
            </w:pPr>
          </w:p>
          <w:p w:rsidR="0025304D" w:rsidRPr="0025304D" w:rsidRDefault="0025304D" w:rsidP="0025304D">
            <w:pPr>
              <w:spacing w:after="160" w:line="259" w:lineRule="auto"/>
              <w:rPr>
                <w:b/>
                <w:lang w:val="lt-LT" w:eastAsia="lt-LT"/>
              </w:rPr>
            </w:pPr>
          </w:p>
          <w:p w:rsidR="0025304D" w:rsidRPr="0025304D" w:rsidRDefault="0025304D" w:rsidP="0025304D">
            <w:pPr>
              <w:spacing w:after="160" w:line="259" w:lineRule="auto"/>
              <w:rPr>
                <w:b/>
                <w:lang w:val="lt-LT" w:eastAsia="lt-LT"/>
              </w:rPr>
            </w:pPr>
          </w:p>
          <w:p w:rsidR="0025304D" w:rsidRPr="0025304D" w:rsidRDefault="0025304D" w:rsidP="0025304D">
            <w:pPr>
              <w:spacing w:after="160" w:line="259" w:lineRule="auto"/>
              <w:rPr>
                <w:rFonts w:eastAsiaTheme="minorEastAsia"/>
                <w:b/>
                <w:lang w:val="lt-LT" w:eastAsia="lt-LT"/>
              </w:rPr>
            </w:pPr>
          </w:p>
        </w:tc>
      </w:tr>
      <w:tr w:rsidR="0025304D" w:rsidRPr="0025304D" w:rsidTr="0025304D">
        <w:trPr>
          <w:trHeight w:hRule="exact" w:val="15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20.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b/>
                <w:bCs/>
                <w:spacing w:val="-2"/>
                <w:sz w:val="22"/>
                <w:szCs w:val="22"/>
                <w:lang w:val="lt-LT" w:eastAsia="lt-LT"/>
              </w:rPr>
              <w:t>Naujagimi</w:t>
            </w:r>
            <w:r w:rsidRPr="0025304D">
              <w:rPr>
                <w:b/>
                <w:bCs/>
                <w:spacing w:val="-2"/>
                <w:sz w:val="22"/>
                <w:szCs w:val="22"/>
                <w:lang w:val="lt-LT" w:eastAsia="lt-LT"/>
              </w:rPr>
              <w:t>ų gaivinimo sistema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i/>
                <w:iCs/>
                <w:sz w:val="22"/>
                <w:szCs w:val="22"/>
                <w:lang w:val="lt-LT" w:eastAsia="lt-LT"/>
              </w:rPr>
              <w:t>Nurodyti sistemos gamintoj</w:t>
            </w:r>
            <w:r w:rsidRPr="0025304D">
              <w:rPr>
                <w:i/>
                <w:iCs/>
                <w:sz w:val="22"/>
                <w:szCs w:val="22"/>
                <w:lang w:val="lt-LT" w:eastAsia="lt-LT"/>
              </w:rPr>
              <w:t>ą modelį</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proofErr w:type="spellStart"/>
            <w:r w:rsidRPr="0025304D">
              <w:rPr>
                <w:rFonts w:eastAsiaTheme="minorEastAsia"/>
                <w:b/>
                <w:lang w:val="lt-LT" w:eastAsia="lt-LT"/>
              </w:rPr>
              <w:t>Giraffe</w:t>
            </w:r>
            <w:proofErr w:type="spellEnd"/>
            <w:r w:rsidRPr="0025304D">
              <w:rPr>
                <w:rFonts w:eastAsiaTheme="minorEastAsia"/>
                <w:b/>
                <w:lang w:val="lt-LT" w:eastAsia="lt-LT"/>
              </w:rPr>
              <w:t xml:space="preserve">* </w:t>
            </w:r>
            <w:proofErr w:type="spellStart"/>
            <w:r w:rsidRPr="0025304D">
              <w:rPr>
                <w:rFonts w:eastAsiaTheme="minorEastAsia"/>
                <w:b/>
                <w:lang w:val="lt-LT" w:eastAsia="lt-LT"/>
              </w:rPr>
              <w:t>Stand</w:t>
            </w:r>
            <w:proofErr w:type="spellEnd"/>
            <w:r w:rsidRPr="0025304D">
              <w:rPr>
                <w:rFonts w:eastAsiaTheme="minorEastAsia"/>
                <w:b/>
                <w:lang w:val="lt-LT" w:eastAsia="lt-LT"/>
              </w:rPr>
              <w:t xml:space="preserve"> –</w:t>
            </w:r>
            <w:proofErr w:type="spellStart"/>
            <w:r w:rsidRPr="0025304D">
              <w:rPr>
                <w:rFonts w:eastAsiaTheme="minorEastAsia"/>
                <w:b/>
                <w:lang w:val="lt-LT" w:eastAsia="lt-LT"/>
              </w:rPr>
              <w:t>alone</w:t>
            </w:r>
            <w:proofErr w:type="spellEnd"/>
            <w:r w:rsidRPr="0025304D">
              <w:rPr>
                <w:rFonts w:eastAsiaTheme="minorEastAsia"/>
                <w:b/>
                <w:lang w:val="lt-LT" w:eastAsia="lt-LT"/>
              </w:rPr>
              <w:t xml:space="preserve"> </w:t>
            </w:r>
            <w:proofErr w:type="spellStart"/>
            <w:r w:rsidRPr="0025304D">
              <w:rPr>
                <w:rFonts w:eastAsiaTheme="minorEastAsia"/>
                <w:b/>
                <w:lang w:val="lt-LT" w:eastAsia="lt-LT"/>
              </w:rPr>
              <w:t>Infant</w:t>
            </w:r>
            <w:proofErr w:type="spellEnd"/>
            <w:r w:rsidRPr="0025304D">
              <w:rPr>
                <w:rFonts w:eastAsiaTheme="minorEastAsia"/>
                <w:b/>
                <w:lang w:val="lt-LT" w:eastAsia="lt-LT"/>
              </w:rPr>
              <w:t xml:space="preserve"> </w:t>
            </w:r>
            <w:proofErr w:type="spellStart"/>
            <w:r w:rsidRPr="0025304D">
              <w:rPr>
                <w:rFonts w:eastAsiaTheme="minorEastAsia"/>
                <w:b/>
                <w:lang w:val="lt-LT" w:eastAsia="lt-LT"/>
              </w:rPr>
              <w:t>Resuscitation</w:t>
            </w:r>
            <w:proofErr w:type="spellEnd"/>
            <w:r w:rsidRPr="0025304D">
              <w:rPr>
                <w:rFonts w:eastAsiaTheme="minorEastAsia"/>
                <w:b/>
                <w:lang w:val="lt-LT" w:eastAsia="lt-LT"/>
              </w:rPr>
              <w:t xml:space="preserve"> </w:t>
            </w:r>
            <w:proofErr w:type="spellStart"/>
            <w:r w:rsidRPr="0025304D">
              <w:rPr>
                <w:rFonts w:eastAsiaTheme="minorEastAsia"/>
                <w:b/>
                <w:lang w:val="lt-LT" w:eastAsia="lt-LT"/>
              </w:rPr>
              <w:t>System</w:t>
            </w:r>
            <w:proofErr w:type="spellEnd"/>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Nepriklausoma naujagimio gaivinimo sistema </w:t>
            </w:r>
            <w:proofErr w:type="spellStart"/>
            <w:r w:rsidRPr="0025304D">
              <w:rPr>
                <w:rFonts w:eastAsiaTheme="minorEastAsia"/>
                <w:b/>
                <w:lang w:val="lt-LT" w:eastAsia="lt-LT"/>
              </w:rPr>
              <w:t>Giraffe</w:t>
            </w:r>
            <w:proofErr w:type="spellEnd"/>
            <w:r w:rsidRPr="0025304D">
              <w:rPr>
                <w:rFonts w:eastAsiaTheme="minorEastAsia"/>
                <w:b/>
                <w:lang w:val="lt-LT" w:eastAsia="lt-LT"/>
              </w:rPr>
              <w:t xml:space="preserve"> (gamintojas GE </w:t>
            </w:r>
            <w:proofErr w:type="spellStart"/>
            <w:r w:rsidRPr="0025304D">
              <w:rPr>
                <w:rFonts w:eastAsiaTheme="minorEastAsia"/>
                <w:b/>
                <w:lang w:val="lt-LT" w:eastAsia="lt-LT"/>
              </w:rPr>
              <w:t>Healthcare</w:t>
            </w:r>
            <w:proofErr w:type="spellEnd"/>
            <w:r w:rsidRPr="0025304D">
              <w:rPr>
                <w:rFonts w:eastAsiaTheme="minorEastAsia"/>
                <w:b/>
                <w:lang w:val="lt-LT" w:eastAsia="lt-LT"/>
              </w:rPr>
              <w:t>) (žr. priedą Nr.21; 1 lapas)</w:t>
            </w:r>
            <w:r w:rsidRPr="0025304D">
              <w:rPr>
                <w:b/>
                <w:lang w:val="lt-LT" w:eastAsia="lt-LT"/>
              </w:rPr>
              <w:t>.</w:t>
            </w:r>
          </w:p>
        </w:tc>
      </w:tr>
      <w:tr w:rsidR="0025304D" w:rsidRPr="0025304D" w:rsidTr="0025304D">
        <w:trPr>
          <w:trHeight w:val="87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lastRenderedPageBreak/>
              <w:t>20.1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Reikalavimai konstrukcijai: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tabs>
                <w:tab w:val="left" w:pos="504"/>
              </w:tabs>
              <w:autoSpaceDE w:val="0"/>
              <w:autoSpaceDN w:val="0"/>
              <w:adjustRightInd w:val="0"/>
              <w:spacing w:line="245" w:lineRule="exact"/>
              <w:ind w:right="86"/>
              <w:rPr>
                <w:rFonts w:eastAsiaTheme="minorEastAsia"/>
                <w:sz w:val="20"/>
                <w:szCs w:val="20"/>
                <w:lang w:val="lt-LT" w:eastAsia="lt-LT"/>
              </w:rPr>
            </w:pPr>
            <w:r w:rsidRPr="0025304D">
              <w:rPr>
                <w:rFonts w:eastAsiaTheme="minorEastAsia"/>
                <w:spacing w:val="-21"/>
                <w:sz w:val="22"/>
                <w:szCs w:val="22"/>
                <w:lang w:val="lt-LT" w:eastAsia="lt-LT"/>
              </w:rPr>
              <w:t>1.</w:t>
            </w:r>
            <w:r w:rsidRPr="0025304D">
              <w:rPr>
                <w:rFonts w:eastAsiaTheme="minorEastAsia"/>
                <w:sz w:val="22"/>
                <w:szCs w:val="22"/>
                <w:lang w:val="lt-LT" w:eastAsia="lt-LT"/>
              </w:rPr>
              <w:tab/>
              <w:t>Rankiniu b</w:t>
            </w:r>
            <w:r w:rsidRPr="0025304D">
              <w:rPr>
                <w:sz w:val="22"/>
                <w:szCs w:val="22"/>
                <w:lang w:val="lt-LT" w:eastAsia="lt-LT"/>
              </w:rPr>
              <w:t>ūdu valdoma T-formos paciento</w:t>
            </w:r>
            <w:r w:rsidRPr="0025304D">
              <w:rPr>
                <w:sz w:val="22"/>
                <w:szCs w:val="22"/>
                <w:lang w:val="lt-LT" w:eastAsia="lt-LT"/>
              </w:rPr>
              <w:br/>
            </w:r>
            <w:r w:rsidRPr="0025304D">
              <w:rPr>
                <w:spacing w:val="-1"/>
                <w:sz w:val="22"/>
                <w:szCs w:val="22"/>
                <w:lang w:val="lt-LT" w:eastAsia="lt-LT"/>
              </w:rPr>
              <w:t>kontūro dirbtinės plaučių ventiliacijos įranga su</w:t>
            </w:r>
            <w:r w:rsidRPr="0025304D">
              <w:rPr>
                <w:spacing w:val="-1"/>
                <w:sz w:val="22"/>
                <w:szCs w:val="22"/>
                <w:lang w:val="lt-LT" w:eastAsia="lt-LT"/>
              </w:rPr>
              <w:br/>
            </w:r>
            <w:r w:rsidRPr="0025304D">
              <w:rPr>
                <w:sz w:val="22"/>
                <w:szCs w:val="22"/>
                <w:lang w:val="lt-LT" w:eastAsia="lt-LT"/>
              </w:rPr>
              <w:t>gleivių atsiurbimo funkcija;</w:t>
            </w:r>
          </w:p>
          <w:p w:rsidR="0025304D" w:rsidRPr="0025304D" w:rsidRDefault="0025304D" w:rsidP="0025304D">
            <w:pPr>
              <w:widowControl w:val="0"/>
              <w:shd w:val="clear" w:color="auto" w:fill="FFFFFF"/>
              <w:tabs>
                <w:tab w:val="left" w:pos="504"/>
              </w:tabs>
              <w:autoSpaceDE w:val="0"/>
              <w:autoSpaceDN w:val="0"/>
              <w:adjustRightInd w:val="0"/>
              <w:spacing w:line="245" w:lineRule="exact"/>
              <w:ind w:right="86"/>
              <w:rPr>
                <w:rFonts w:eastAsiaTheme="minorEastAsia"/>
                <w:sz w:val="20"/>
                <w:szCs w:val="20"/>
                <w:lang w:val="lt-LT" w:eastAsia="lt-LT"/>
              </w:rPr>
            </w:pPr>
            <w:r w:rsidRPr="0025304D">
              <w:rPr>
                <w:rFonts w:eastAsiaTheme="minorEastAsia"/>
                <w:spacing w:val="-8"/>
                <w:sz w:val="22"/>
                <w:szCs w:val="22"/>
                <w:lang w:val="lt-LT" w:eastAsia="lt-LT"/>
              </w:rPr>
              <w:t>2.</w:t>
            </w:r>
            <w:r w:rsidRPr="0025304D">
              <w:rPr>
                <w:rFonts w:eastAsiaTheme="minorEastAsia"/>
                <w:sz w:val="22"/>
                <w:szCs w:val="22"/>
                <w:lang w:val="lt-LT" w:eastAsia="lt-LT"/>
              </w:rPr>
              <w:tab/>
            </w:r>
            <w:r w:rsidRPr="0025304D">
              <w:rPr>
                <w:rFonts w:eastAsiaTheme="minorEastAsia"/>
                <w:spacing w:val="-1"/>
                <w:sz w:val="22"/>
                <w:szCs w:val="22"/>
                <w:lang w:val="lt-LT" w:eastAsia="lt-LT"/>
              </w:rPr>
              <w:t>{p</w:t>
            </w:r>
            <w:r w:rsidRPr="0025304D">
              <w:rPr>
                <w:spacing w:val="-1"/>
                <w:sz w:val="22"/>
                <w:szCs w:val="22"/>
                <w:lang w:val="lt-LT" w:eastAsia="lt-LT"/>
              </w:rPr>
              <w:t xml:space="preserve">ūtimo slėgio (PIP) reguliavimo ribos ne </w:t>
            </w:r>
            <w:r w:rsidRPr="0025304D">
              <w:rPr>
                <w:sz w:val="22"/>
                <w:szCs w:val="22"/>
                <w:lang w:val="lt-LT" w:eastAsia="lt-LT"/>
              </w:rPr>
              <w:t>siauresnės kaip 5 - 40 cm H2O;</w:t>
            </w:r>
          </w:p>
          <w:p w:rsidR="0025304D" w:rsidRPr="0025304D" w:rsidRDefault="0025304D" w:rsidP="0025304D">
            <w:pPr>
              <w:widowControl w:val="0"/>
              <w:shd w:val="clear" w:color="auto" w:fill="FFFFFF"/>
              <w:tabs>
                <w:tab w:val="left" w:pos="504"/>
              </w:tabs>
              <w:autoSpaceDE w:val="0"/>
              <w:autoSpaceDN w:val="0"/>
              <w:adjustRightInd w:val="0"/>
              <w:spacing w:line="245" w:lineRule="exact"/>
              <w:ind w:right="86"/>
              <w:rPr>
                <w:rFonts w:eastAsiaTheme="minorEastAsia"/>
                <w:sz w:val="20"/>
                <w:szCs w:val="20"/>
                <w:lang w:val="lt-LT" w:eastAsia="lt-LT"/>
              </w:rPr>
            </w:pPr>
            <w:r w:rsidRPr="0025304D">
              <w:rPr>
                <w:rFonts w:eastAsiaTheme="minorEastAsia"/>
                <w:spacing w:val="-10"/>
                <w:sz w:val="22"/>
                <w:szCs w:val="22"/>
                <w:lang w:val="lt-LT" w:eastAsia="lt-LT"/>
              </w:rPr>
              <w:t>3.</w:t>
            </w:r>
            <w:r w:rsidRPr="0025304D">
              <w:rPr>
                <w:rFonts w:eastAsiaTheme="minorEastAsia"/>
                <w:sz w:val="22"/>
                <w:szCs w:val="22"/>
                <w:lang w:val="lt-LT" w:eastAsia="lt-LT"/>
              </w:rPr>
              <w:tab/>
              <w:t>Teigiamo sl</w:t>
            </w:r>
            <w:r w:rsidRPr="0025304D">
              <w:rPr>
                <w:sz w:val="22"/>
                <w:szCs w:val="22"/>
                <w:lang w:val="lt-LT" w:eastAsia="lt-LT"/>
              </w:rPr>
              <w:t xml:space="preserve">ėgio iškvėpimo pabaigoje (PEEP) </w:t>
            </w:r>
            <w:r w:rsidRPr="0025304D">
              <w:rPr>
                <w:spacing w:val="-2"/>
                <w:sz w:val="22"/>
                <w:szCs w:val="22"/>
                <w:lang w:val="lt-LT" w:eastAsia="lt-LT"/>
              </w:rPr>
              <w:t>reguliavimo ribos ne siauresnės kaip 0 — 4 cm</w:t>
            </w:r>
            <w:r w:rsidRPr="0025304D">
              <w:rPr>
                <w:spacing w:val="-2"/>
                <w:sz w:val="22"/>
                <w:szCs w:val="22"/>
                <w:lang w:val="lt-LT" w:eastAsia="lt-LT"/>
              </w:rPr>
              <w:br/>
            </w:r>
            <w:r w:rsidRPr="0025304D">
              <w:rPr>
                <w:sz w:val="22"/>
                <w:szCs w:val="22"/>
                <w:lang w:val="lt-LT" w:eastAsia="lt-LT"/>
              </w:rPr>
              <w:t>H</w:t>
            </w:r>
            <w:r w:rsidRPr="0025304D">
              <w:rPr>
                <w:sz w:val="22"/>
                <w:szCs w:val="22"/>
                <w:vertAlign w:val="subscript"/>
                <w:lang w:val="lt-LT" w:eastAsia="lt-LT"/>
              </w:rPr>
              <w:t>2</w:t>
            </w:r>
            <w:r w:rsidRPr="0025304D">
              <w:rPr>
                <w:sz w:val="22"/>
                <w:szCs w:val="22"/>
                <w:lang w:val="lt-LT" w:eastAsia="lt-LT"/>
              </w:rPr>
              <w:t>0;</w:t>
            </w:r>
          </w:p>
          <w:p w:rsidR="0025304D" w:rsidRPr="0025304D" w:rsidRDefault="0025304D" w:rsidP="0025304D">
            <w:pPr>
              <w:widowControl w:val="0"/>
              <w:shd w:val="clear" w:color="auto" w:fill="FFFFFF"/>
              <w:tabs>
                <w:tab w:val="left" w:pos="504"/>
              </w:tabs>
              <w:autoSpaceDE w:val="0"/>
              <w:autoSpaceDN w:val="0"/>
              <w:adjustRightInd w:val="0"/>
              <w:spacing w:line="245" w:lineRule="exact"/>
              <w:ind w:right="86"/>
              <w:rPr>
                <w:rFonts w:eastAsiaTheme="minorEastAsia"/>
                <w:sz w:val="20"/>
                <w:szCs w:val="20"/>
                <w:lang w:val="lt-LT" w:eastAsia="lt-LT"/>
              </w:rPr>
            </w:pPr>
            <w:r w:rsidRPr="0025304D">
              <w:rPr>
                <w:rFonts w:eastAsiaTheme="minorEastAsia"/>
                <w:spacing w:val="-8"/>
                <w:sz w:val="22"/>
                <w:szCs w:val="22"/>
                <w:lang w:val="lt-LT" w:eastAsia="lt-LT"/>
              </w:rPr>
              <w:t>4.</w:t>
            </w:r>
            <w:r w:rsidRPr="0025304D">
              <w:rPr>
                <w:rFonts w:eastAsiaTheme="minorEastAsia"/>
                <w:sz w:val="22"/>
                <w:szCs w:val="22"/>
                <w:lang w:val="lt-LT" w:eastAsia="lt-LT"/>
              </w:rPr>
              <w:tab/>
            </w:r>
            <w:r w:rsidRPr="0025304D">
              <w:rPr>
                <w:rFonts w:eastAsiaTheme="minorEastAsia"/>
                <w:spacing w:val="-1"/>
                <w:sz w:val="22"/>
                <w:szCs w:val="22"/>
                <w:lang w:val="lt-LT" w:eastAsia="lt-LT"/>
              </w:rPr>
              <w:t xml:space="preserve">Deguonies koncentracijos reguliavimo ribos ne </w:t>
            </w:r>
            <w:r w:rsidRPr="0025304D">
              <w:rPr>
                <w:rFonts w:eastAsiaTheme="minorEastAsia"/>
                <w:sz w:val="22"/>
                <w:szCs w:val="22"/>
                <w:lang w:val="lt-LT" w:eastAsia="lt-LT"/>
              </w:rPr>
              <w:t>siauresn</w:t>
            </w:r>
            <w:r w:rsidRPr="0025304D">
              <w:rPr>
                <w:sz w:val="22"/>
                <w:szCs w:val="22"/>
                <w:lang w:val="lt-LT" w:eastAsia="lt-LT"/>
              </w:rPr>
              <w:t xml:space="preserve">ės kaip 2.1+100 </w:t>
            </w:r>
            <w:r w:rsidRPr="0025304D">
              <w:rPr>
                <w:i/>
                <w:iCs/>
                <w:sz w:val="22"/>
                <w:szCs w:val="22"/>
                <w:lang w:val="lt-LT" w:eastAsia="lt-LT"/>
              </w:rPr>
              <w:t xml:space="preserve">% </w:t>
            </w:r>
            <w:r w:rsidRPr="0025304D">
              <w:rPr>
                <w:sz w:val="22"/>
                <w:szCs w:val="22"/>
                <w:lang w:val="lt-LT" w:eastAsia="lt-LT"/>
              </w:rPr>
              <w:t>;</w:t>
            </w:r>
          </w:p>
          <w:p w:rsidR="0025304D" w:rsidRPr="0025304D" w:rsidRDefault="0025304D" w:rsidP="0025304D">
            <w:pPr>
              <w:widowControl w:val="0"/>
              <w:shd w:val="clear" w:color="auto" w:fill="FFFFFF"/>
              <w:tabs>
                <w:tab w:val="left" w:pos="504"/>
              </w:tabs>
              <w:autoSpaceDE w:val="0"/>
              <w:autoSpaceDN w:val="0"/>
              <w:adjustRightInd w:val="0"/>
              <w:spacing w:line="245" w:lineRule="exact"/>
              <w:ind w:right="86"/>
              <w:rPr>
                <w:rFonts w:eastAsiaTheme="minorEastAsia"/>
                <w:sz w:val="20"/>
                <w:szCs w:val="20"/>
                <w:lang w:val="lt-LT" w:eastAsia="lt-LT"/>
              </w:rPr>
            </w:pPr>
            <w:r w:rsidRPr="0025304D">
              <w:rPr>
                <w:rFonts w:eastAsiaTheme="minorEastAsia"/>
                <w:spacing w:val="-10"/>
                <w:sz w:val="22"/>
                <w:szCs w:val="22"/>
                <w:lang w:val="lt-LT" w:eastAsia="lt-LT"/>
              </w:rPr>
              <w:t>5.</w:t>
            </w:r>
            <w:r w:rsidRPr="0025304D">
              <w:rPr>
                <w:rFonts w:eastAsiaTheme="minorEastAsia"/>
                <w:sz w:val="22"/>
                <w:szCs w:val="22"/>
                <w:lang w:val="lt-LT" w:eastAsia="lt-LT"/>
              </w:rPr>
              <w:tab/>
            </w:r>
            <w:r w:rsidRPr="0025304D">
              <w:rPr>
                <w:rFonts w:eastAsiaTheme="minorEastAsia"/>
                <w:spacing w:val="-1"/>
                <w:sz w:val="22"/>
                <w:szCs w:val="22"/>
                <w:lang w:val="lt-LT" w:eastAsia="lt-LT"/>
              </w:rPr>
              <w:t>Kv</w:t>
            </w:r>
            <w:r w:rsidRPr="0025304D">
              <w:rPr>
                <w:spacing w:val="-1"/>
                <w:sz w:val="22"/>
                <w:szCs w:val="22"/>
                <w:lang w:val="lt-LT" w:eastAsia="lt-LT"/>
              </w:rPr>
              <w:t xml:space="preserve">ėpuojamojo dujų mišinio srauto reguliavimo </w:t>
            </w:r>
            <w:r w:rsidRPr="0025304D">
              <w:rPr>
                <w:sz w:val="22"/>
                <w:szCs w:val="22"/>
                <w:lang w:val="lt-LT" w:eastAsia="lt-LT"/>
              </w:rPr>
              <w:t>ribos ne siauresnės kaip 5-H5 1/min;</w:t>
            </w:r>
          </w:p>
          <w:p w:rsidR="0025304D" w:rsidRPr="0025304D" w:rsidRDefault="0025304D" w:rsidP="0025304D">
            <w:pPr>
              <w:widowControl w:val="0"/>
              <w:shd w:val="clear" w:color="auto" w:fill="FFFFFF"/>
              <w:tabs>
                <w:tab w:val="left" w:pos="504"/>
              </w:tabs>
              <w:autoSpaceDE w:val="0"/>
              <w:autoSpaceDN w:val="0"/>
              <w:adjustRightInd w:val="0"/>
              <w:spacing w:line="245" w:lineRule="exact"/>
              <w:ind w:right="86"/>
              <w:rPr>
                <w:rFonts w:eastAsiaTheme="minorEastAsia"/>
                <w:spacing w:val="-21"/>
                <w:lang w:val="lt-LT" w:eastAsia="lt-LT"/>
              </w:rPr>
            </w:pPr>
            <w:r w:rsidRPr="0025304D">
              <w:rPr>
                <w:rFonts w:eastAsiaTheme="minorEastAsia"/>
                <w:sz w:val="22"/>
                <w:szCs w:val="22"/>
                <w:lang w:val="lt-LT" w:eastAsia="lt-LT"/>
              </w:rPr>
              <w:t>6.</w:t>
            </w:r>
            <w:r w:rsidRPr="0025304D">
              <w:rPr>
                <w:rFonts w:eastAsiaTheme="minorEastAsia"/>
                <w:sz w:val="22"/>
                <w:szCs w:val="22"/>
                <w:lang w:val="lt-LT" w:eastAsia="lt-LT"/>
              </w:rPr>
              <w:tab/>
              <w:t>Su integruotu sl</w:t>
            </w:r>
            <w:r w:rsidRPr="0025304D">
              <w:rPr>
                <w:sz w:val="22"/>
                <w:szCs w:val="22"/>
                <w:lang w:val="lt-LT" w:eastAsia="lt-LT"/>
              </w:rPr>
              <w:t>ėgio matuokliu;</w:t>
            </w:r>
          </w:p>
          <w:p w:rsidR="0025304D" w:rsidRPr="0025304D" w:rsidRDefault="0025304D" w:rsidP="0025304D">
            <w:pPr>
              <w:widowControl w:val="0"/>
              <w:shd w:val="clear" w:color="auto" w:fill="FFFFFF"/>
              <w:tabs>
                <w:tab w:val="left" w:pos="497"/>
              </w:tabs>
              <w:autoSpaceDE w:val="0"/>
              <w:autoSpaceDN w:val="0"/>
              <w:adjustRightInd w:val="0"/>
              <w:spacing w:line="252" w:lineRule="exact"/>
              <w:ind w:right="86"/>
              <w:rPr>
                <w:rFonts w:eastAsiaTheme="minorEastAsia"/>
                <w:sz w:val="20"/>
                <w:szCs w:val="20"/>
                <w:lang w:val="lt-LT" w:eastAsia="lt-LT"/>
              </w:rPr>
            </w:pPr>
            <w:r w:rsidRPr="0025304D">
              <w:rPr>
                <w:rFonts w:eastAsiaTheme="minorEastAsia"/>
                <w:spacing w:val="-11"/>
                <w:sz w:val="22"/>
                <w:szCs w:val="22"/>
                <w:lang w:val="lt-LT" w:eastAsia="lt-LT"/>
              </w:rPr>
              <w:t>7.</w:t>
            </w:r>
            <w:r w:rsidRPr="0025304D">
              <w:rPr>
                <w:rFonts w:eastAsiaTheme="minorEastAsia"/>
                <w:sz w:val="22"/>
                <w:szCs w:val="22"/>
                <w:lang w:val="lt-LT" w:eastAsia="lt-LT"/>
              </w:rPr>
              <w:tab/>
              <w:t xml:space="preserve">Deguonies ir oro darbinis </w:t>
            </w:r>
            <w:r w:rsidRPr="0025304D">
              <w:rPr>
                <w:sz w:val="22"/>
                <w:szCs w:val="22"/>
                <w:lang w:val="lt-LT" w:eastAsia="lt-LT"/>
              </w:rPr>
              <w:t>įėjimo slėgis 2,8-3,5</w:t>
            </w:r>
            <w:r w:rsidRPr="0025304D">
              <w:rPr>
                <w:sz w:val="22"/>
                <w:szCs w:val="22"/>
                <w:lang w:val="lt-LT" w:eastAsia="lt-LT"/>
              </w:rPr>
              <w:br/>
              <w:t>bar (intervalas ne siauresnis už nurodytą);</w:t>
            </w:r>
          </w:p>
          <w:p w:rsidR="0025304D" w:rsidRPr="0025304D" w:rsidRDefault="0025304D" w:rsidP="0025304D">
            <w:pPr>
              <w:widowControl w:val="0"/>
              <w:shd w:val="clear" w:color="auto" w:fill="FFFFFF"/>
              <w:tabs>
                <w:tab w:val="left" w:pos="497"/>
              </w:tabs>
              <w:autoSpaceDE w:val="0"/>
              <w:autoSpaceDN w:val="0"/>
              <w:adjustRightInd w:val="0"/>
              <w:spacing w:line="252" w:lineRule="exact"/>
              <w:rPr>
                <w:rFonts w:eastAsiaTheme="minorEastAsia"/>
                <w:sz w:val="20"/>
                <w:szCs w:val="20"/>
                <w:lang w:val="lt-LT" w:eastAsia="lt-LT"/>
              </w:rPr>
            </w:pPr>
            <w:r w:rsidRPr="0025304D">
              <w:rPr>
                <w:rFonts w:eastAsiaTheme="minorEastAsia"/>
                <w:sz w:val="22"/>
                <w:szCs w:val="22"/>
                <w:lang w:val="lt-LT" w:eastAsia="lt-LT"/>
              </w:rPr>
              <w:t>8.</w:t>
            </w:r>
            <w:r w:rsidRPr="0025304D">
              <w:rPr>
                <w:rFonts w:eastAsiaTheme="minorEastAsia"/>
                <w:sz w:val="22"/>
                <w:szCs w:val="22"/>
                <w:lang w:val="lt-LT" w:eastAsia="lt-LT"/>
              </w:rPr>
              <w:tab/>
              <w:t>Atsiurbimo parametrai:</w:t>
            </w:r>
          </w:p>
          <w:p w:rsidR="0025304D" w:rsidRPr="0025304D" w:rsidRDefault="0025304D" w:rsidP="0025304D">
            <w:pPr>
              <w:widowControl w:val="0"/>
              <w:shd w:val="clear" w:color="auto" w:fill="FFFFFF"/>
              <w:tabs>
                <w:tab w:val="left" w:pos="950"/>
              </w:tabs>
              <w:autoSpaceDE w:val="0"/>
              <w:autoSpaceDN w:val="0"/>
              <w:adjustRightInd w:val="0"/>
              <w:spacing w:line="252" w:lineRule="exact"/>
              <w:rPr>
                <w:rFonts w:eastAsiaTheme="minorEastAsia"/>
                <w:sz w:val="20"/>
                <w:szCs w:val="20"/>
                <w:lang w:val="lt-LT" w:eastAsia="lt-LT"/>
              </w:rPr>
            </w:pPr>
            <w:r w:rsidRPr="0025304D">
              <w:rPr>
                <w:rFonts w:eastAsiaTheme="minorEastAsia"/>
                <w:spacing w:val="-16"/>
                <w:sz w:val="22"/>
                <w:szCs w:val="22"/>
                <w:lang w:val="lt-LT" w:eastAsia="lt-LT"/>
              </w:rPr>
              <w:t>8.1</w:t>
            </w:r>
            <w:r w:rsidRPr="0025304D">
              <w:rPr>
                <w:rFonts w:eastAsiaTheme="minorEastAsia"/>
                <w:sz w:val="22"/>
                <w:szCs w:val="22"/>
                <w:lang w:val="lt-LT" w:eastAsia="lt-LT"/>
              </w:rPr>
              <w:tab/>
              <w:t xml:space="preserve">Vakuumo generatorius - </w:t>
            </w:r>
            <w:proofErr w:type="spellStart"/>
            <w:r w:rsidRPr="0025304D">
              <w:rPr>
                <w:rFonts w:eastAsiaTheme="minorEastAsia"/>
                <w:sz w:val="22"/>
                <w:szCs w:val="22"/>
                <w:lang w:val="lt-LT" w:eastAsia="lt-LT"/>
              </w:rPr>
              <w:t>in</w:t>
            </w:r>
            <w:r w:rsidRPr="0025304D">
              <w:rPr>
                <w:sz w:val="22"/>
                <w:szCs w:val="22"/>
                <w:lang w:val="lt-LT" w:eastAsia="lt-LT"/>
              </w:rPr>
              <w:t>žektorinis</w:t>
            </w:r>
            <w:proofErr w:type="spellEnd"/>
          </w:p>
          <w:p w:rsidR="0025304D" w:rsidRPr="0025304D" w:rsidRDefault="0025304D" w:rsidP="0025304D">
            <w:pPr>
              <w:widowControl w:val="0"/>
              <w:shd w:val="clear" w:color="auto" w:fill="FFFFFF"/>
              <w:tabs>
                <w:tab w:val="left" w:pos="950"/>
              </w:tabs>
              <w:autoSpaceDE w:val="0"/>
              <w:autoSpaceDN w:val="0"/>
              <w:adjustRightInd w:val="0"/>
              <w:spacing w:line="252" w:lineRule="exact"/>
              <w:ind w:right="86"/>
              <w:rPr>
                <w:rFonts w:eastAsiaTheme="minorEastAsia"/>
                <w:sz w:val="20"/>
                <w:szCs w:val="20"/>
                <w:lang w:val="lt-LT" w:eastAsia="lt-LT"/>
              </w:rPr>
            </w:pPr>
            <w:r w:rsidRPr="0025304D">
              <w:rPr>
                <w:rFonts w:eastAsiaTheme="minorEastAsia"/>
                <w:spacing w:val="-6"/>
                <w:sz w:val="22"/>
                <w:szCs w:val="22"/>
                <w:lang w:val="lt-LT" w:eastAsia="lt-LT"/>
              </w:rPr>
              <w:t>8.2</w:t>
            </w:r>
            <w:r w:rsidRPr="0025304D">
              <w:rPr>
                <w:rFonts w:eastAsiaTheme="minorEastAsia"/>
                <w:sz w:val="22"/>
                <w:szCs w:val="22"/>
                <w:lang w:val="lt-LT" w:eastAsia="lt-LT"/>
              </w:rPr>
              <w:tab/>
              <w:t>Vakuumo reguliavimo ribos ne siauresn</w:t>
            </w:r>
            <w:r w:rsidRPr="0025304D">
              <w:rPr>
                <w:sz w:val="22"/>
                <w:szCs w:val="22"/>
                <w:lang w:val="lt-LT" w:eastAsia="lt-LT"/>
              </w:rPr>
              <w:t>ės</w:t>
            </w:r>
            <w:r w:rsidRPr="0025304D">
              <w:rPr>
                <w:sz w:val="22"/>
                <w:szCs w:val="22"/>
                <w:lang w:val="lt-LT" w:eastAsia="lt-LT"/>
              </w:rPr>
              <w:br/>
              <w:t xml:space="preserve">kaip </w:t>
            </w:r>
            <w:r w:rsidRPr="0025304D">
              <w:rPr>
                <w:spacing w:val="16"/>
                <w:sz w:val="22"/>
                <w:szCs w:val="22"/>
                <w:lang w:val="lt-LT" w:eastAsia="lt-LT"/>
              </w:rPr>
              <w:t>0-150</w:t>
            </w:r>
            <w:r w:rsidRPr="0025304D">
              <w:rPr>
                <w:sz w:val="22"/>
                <w:szCs w:val="22"/>
                <w:lang w:val="lt-LT" w:eastAsia="lt-LT"/>
              </w:rPr>
              <w:t xml:space="preserve"> </w:t>
            </w:r>
            <w:proofErr w:type="spellStart"/>
            <w:r w:rsidRPr="0025304D">
              <w:rPr>
                <w:sz w:val="22"/>
                <w:szCs w:val="22"/>
                <w:lang w:val="lt-LT" w:eastAsia="lt-LT"/>
              </w:rPr>
              <w:t>mmHg</w:t>
            </w:r>
            <w:proofErr w:type="spellEnd"/>
            <w:r w:rsidRPr="0025304D">
              <w:rPr>
                <w:sz w:val="22"/>
                <w:szCs w:val="22"/>
                <w:lang w:val="lt-LT" w:eastAsia="lt-LT"/>
              </w:rPr>
              <w:t>,</w:t>
            </w:r>
          </w:p>
          <w:p w:rsidR="0025304D" w:rsidRPr="0025304D" w:rsidRDefault="0025304D" w:rsidP="0025304D">
            <w:pPr>
              <w:widowControl w:val="0"/>
              <w:shd w:val="clear" w:color="auto" w:fill="FFFFFF"/>
              <w:tabs>
                <w:tab w:val="left" w:pos="950"/>
              </w:tabs>
              <w:autoSpaceDE w:val="0"/>
              <w:autoSpaceDN w:val="0"/>
              <w:adjustRightInd w:val="0"/>
              <w:spacing w:line="252" w:lineRule="exact"/>
              <w:rPr>
                <w:rFonts w:eastAsiaTheme="minorEastAsia"/>
                <w:sz w:val="20"/>
                <w:szCs w:val="20"/>
                <w:lang w:val="lt-LT" w:eastAsia="lt-LT"/>
              </w:rPr>
            </w:pPr>
            <w:r w:rsidRPr="0025304D">
              <w:rPr>
                <w:rFonts w:eastAsiaTheme="minorEastAsia"/>
                <w:spacing w:val="-11"/>
                <w:sz w:val="22"/>
                <w:szCs w:val="22"/>
                <w:lang w:val="lt-LT" w:eastAsia="lt-LT"/>
              </w:rPr>
              <w:t>8.3</w:t>
            </w:r>
            <w:r w:rsidRPr="0025304D">
              <w:rPr>
                <w:rFonts w:eastAsiaTheme="minorEastAsia"/>
                <w:sz w:val="22"/>
                <w:szCs w:val="22"/>
                <w:lang w:val="lt-LT" w:eastAsia="lt-LT"/>
              </w:rPr>
              <w:tab/>
              <w:t>Integruotas vakuumo gylio matuoklis.</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1. Rankiniu būdu valdoma T-formos paciento kontūro dirbtinės plaučių ventiliacijos įranga su gleivių atsiurbimo funkcija (žr. priedą Nr.21; 1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2. Įpūtimo slėgio (PIP) reguliavimo ribos 0-45 ±5cm H</w:t>
            </w:r>
            <w:r w:rsidRPr="0025304D">
              <w:rPr>
                <w:rFonts w:eastAsiaTheme="minorEastAsia"/>
                <w:b/>
                <w:vertAlign w:val="subscript"/>
                <w:lang w:val="lt-LT" w:eastAsia="lt-LT"/>
              </w:rPr>
              <w:t>2</w:t>
            </w:r>
            <w:r w:rsidRPr="0025304D">
              <w:rPr>
                <w:rFonts w:eastAsiaTheme="minorEastAsia"/>
                <w:b/>
                <w:lang w:val="lt-LT" w:eastAsia="lt-LT"/>
              </w:rPr>
              <w:t>O  (žr. priedą Nr.21; 4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3. Teigiamo slėgio iškvėpimo pabaigoje (PEEP) reguliavimo ribos (reguliuojama ant T-formos jungties </w:t>
            </w:r>
            <w:proofErr w:type="spellStart"/>
            <w:r w:rsidRPr="0025304D">
              <w:rPr>
                <w:rFonts w:eastAsiaTheme="minorEastAsia"/>
                <w:b/>
                <w:lang w:val="lt-LT" w:eastAsia="lt-LT"/>
              </w:rPr>
              <w:t>konture</w:t>
            </w:r>
            <w:proofErr w:type="spellEnd"/>
            <w:r w:rsidRPr="0025304D">
              <w:rPr>
                <w:rFonts w:eastAsiaTheme="minorEastAsia"/>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5l/min &lt;5 cm H</w:t>
            </w:r>
            <w:r w:rsidRPr="0025304D">
              <w:rPr>
                <w:rFonts w:eastAsiaTheme="minorEastAsia"/>
                <w:b/>
                <w:vertAlign w:val="subscript"/>
                <w:lang w:val="lt-LT" w:eastAsia="lt-LT"/>
              </w:rPr>
              <w:t>2</w:t>
            </w:r>
            <w:r w:rsidRPr="0025304D">
              <w:rPr>
                <w:rFonts w:eastAsiaTheme="minorEastAsia"/>
                <w:b/>
                <w:lang w:val="lt-LT" w:eastAsia="lt-LT"/>
              </w:rPr>
              <w:t>O;</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8l/min &lt;5 cm H</w:t>
            </w:r>
            <w:r w:rsidRPr="0025304D">
              <w:rPr>
                <w:rFonts w:eastAsiaTheme="minorEastAsia"/>
                <w:b/>
                <w:vertAlign w:val="subscript"/>
                <w:lang w:val="lt-LT" w:eastAsia="lt-LT"/>
              </w:rPr>
              <w:t>2</w:t>
            </w:r>
            <w:r w:rsidRPr="0025304D">
              <w:rPr>
                <w:rFonts w:eastAsiaTheme="minorEastAsia"/>
                <w:b/>
                <w:lang w:val="lt-LT" w:eastAsia="lt-LT"/>
              </w:rPr>
              <w:t>O</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10l/min &lt;5 cm H</w:t>
            </w:r>
            <w:r w:rsidRPr="0025304D">
              <w:rPr>
                <w:rFonts w:eastAsiaTheme="minorEastAsia"/>
                <w:b/>
                <w:vertAlign w:val="subscript"/>
                <w:lang w:val="lt-LT" w:eastAsia="lt-LT"/>
              </w:rPr>
              <w:t>2</w:t>
            </w:r>
            <w:r w:rsidRPr="0025304D">
              <w:rPr>
                <w:rFonts w:eastAsiaTheme="minorEastAsia"/>
                <w:b/>
                <w:lang w:val="lt-LT" w:eastAsia="lt-LT"/>
              </w:rPr>
              <w:t>O</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15l/min &lt;6 cm H</w:t>
            </w:r>
            <w:r w:rsidRPr="0025304D">
              <w:rPr>
                <w:rFonts w:eastAsiaTheme="minorEastAsia"/>
                <w:b/>
                <w:vertAlign w:val="subscript"/>
                <w:lang w:val="lt-LT" w:eastAsia="lt-LT"/>
              </w:rPr>
              <w:t>2</w:t>
            </w:r>
            <w:r w:rsidRPr="0025304D">
              <w:rPr>
                <w:rFonts w:eastAsiaTheme="minorEastAsia"/>
                <w:b/>
                <w:lang w:val="lt-LT" w:eastAsia="lt-LT"/>
              </w:rPr>
              <w:t>O</w:t>
            </w:r>
          </w:p>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(žr. priedą Nr.21; 4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4. deguonies koncentracijos reguliavimo ribos 21-100%;</w:t>
            </w:r>
          </w:p>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(žr. priedą Nr.21; 4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5. Kvėpuojamojo dujų mišinio srauto reguliavimo ribos 0-15 l/min;</w:t>
            </w:r>
          </w:p>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(žr. priedą Nr.21; 4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6. Su integruotu slėgio matuokliu;</w:t>
            </w:r>
          </w:p>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(žr. priedą Nr.21; 1 lapas)</w:t>
            </w:r>
            <w:r w:rsidRPr="0025304D">
              <w:rPr>
                <w:b/>
                <w:lang w:val="lt-LT" w:eastAsia="lt-LT"/>
              </w:rPr>
              <w:t>.</w:t>
            </w:r>
          </w:p>
          <w:p w:rsidR="0025304D" w:rsidRPr="0025304D" w:rsidRDefault="0025304D" w:rsidP="0025304D">
            <w:pPr>
              <w:widowControl w:val="0"/>
              <w:autoSpaceDE w:val="0"/>
              <w:autoSpaceDN w:val="0"/>
              <w:adjustRightInd w:val="0"/>
              <w:rPr>
                <w:b/>
                <w:lang w:val="lt-LT" w:eastAsia="lt-LT"/>
              </w:rPr>
            </w:pPr>
            <w:r w:rsidRPr="0025304D">
              <w:rPr>
                <w:rFonts w:eastAsiaTheme="minorEastAsia"/>
                <w:b/>
                <w:lang w:val="lt-LT" w:eastAsia="lt-LT"/>
              </w:rPr>
              <w:t>7. Deguonies ir oro darbinis įėjimo slėgis 2,75-6.0 bar (žr. priedą Nr.21; 1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8. Atsiurbimo parametrai:</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   8.1 Vakuumo generatorius – </w:t>
            </w:r>
            <w:proofErr w:type="spellStart"/>
            <w:r w:rsidRPr="0025304D">
              <w:rPr>
                <w:rFonts w:eastAsiaTheme="minorEastAsia"/>
                <w:b/>
                <w:lang w:val="lt-LT" w:eastAsia="lt-LT"/>
              </w:rPr>
              <w:t>inžektorinis</w:t>
            </w:r>
            <w:proofErr w:type="spellEnd"/>
            <w:r w:rsidRPr="0025304D">
              <w:rPr>
                <w:rFonts w:eastAsiaTheme="minorEastAsia"/>
                <w:b/>
                <w:lang w:val="lt-LT" w:eastAsia="lt-LT"/>
              </w:rPr>
              <w:t xml:space="preserve"> (žr. priedą Nr.21; 5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   8.2 Vakuumo reguliavimo ribos 0-150 </w:t>
            </w:r>
            <w:proofErr w:type="spellStart"/>
            <w:r w:rsidRPr="0025304D">
              <w:rPr>
                <w:rFonts w:eastAsiaTheme="minorEastAsia"/>
                <w:b/>
                <w:lang w:val="lt-LT" w:eastAsia="lt-LT"/>
              </w:rPr>
              <w:t>mmHg</w:t>
            </w:r>
            <w:proofErr w:type="spellEnd"/>
            <w:r w:rsidRPr="0025304D">
              <w:rPr>
                <w:rFonts w:eastAsiaTheme="minorEastAsia"/>
                <w:b/>
                <w:lang w:val="lt-LT" w:eastAsia="lt-LT"/>
              </w:rPr>
              <w:t xml:space="preserve"> (žr. priedą Nr.21; 4 lapas)</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   8.3 Integruotas vakuumo gylio matuoklis (žr. priedą Nr.21; 1 lapas)</w:t>
            </w:r>
            <w:r w:rsidRPr="0025304D">
              <w:rPr>
                <w:b/>
                <w:lang w:val="lt-LT" w:eastAsia="lt-LT"/>
              </w:rPr>
              <w:t>.</w:t>
            </w:r>
          </w:p>
        </w:tc>
      </w:tr>
      <w:tr w:rsidR="0025304D" w:rsidRPr="0025304D" w:rsidTr="0025304D">
        <w:trPr>
          <w:trHeight w:hRule="exact" w:val="104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20.2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sz w:val="22"/>
                <w:szCs w:val="22"/>
                <w:lang w:val="lt-LT" w:eastAsia="lt-LT"/>
              </w:rPr>
              <w:t>Žymėjimas CE ženklu</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52" w:lineRule="exact"/>
              <w:ind w:right="281"/>
              <w:rPr>
                <w:rFonts w:eastAsiaTheme="minorEastAsia"/>
                <w:sz w:val="20"/>
                <w:szCs w:val="20"/>
                <w:lang w:val="lt-LT" w:eastAsia="lt-LT"/>
              </w:rPr>
            </w:pPr>
            <w:r w:rsidRPr="0025304D">
              <w:rPr>
                <w:rFonts w:eastAsiaTheme="minorEastAsia"/>
                <w:spacing w:val="-1"/>
                <w:sz w:val="22"/>
                <w:szCs w:val="22"/>
                <w:lang w:val="lt-LT" w:eastAsia="lt-LT"/>
              </w:rPr>
              <w:t>B</w:t>
            </w:r>
            <w:r w:rsidRPr="0025304D">
              <w:rPr>
                <w:spacing w:val="-1"/>
                <w:sz w:val="22"/>
                <w:szCs w:val="22"/>
                <w:lang w:val="lt-LT" w:eastAsia="lt-LT"/>
              </w:rPr>
              <w:t xml:space="preserve">ūtinas (kartu su pasiūlymu konkursui privaloma </w:t>
            </w:r>
            <w:r w:rsidRPr="0025304D">
              <w:rPr>
                <w:sz w:val="22"/>
                <w:szCs w:val="22"/>
                <w:lang w:val="lt-LT" w:eastAsia="lt-LT"/>
              </w:rPr>
              <w:t>pateikti CE sertifikato arba EB atitikties deklaracijos kopiją).</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Kartu su pasiūlymu konkursui pateikti EB atitikties deklaracijos kopijos (žr. priedą Nr.22)</w:t>
            </w:r>
            <w:r w:rsidRPr="0025304D">
              <w:rPr>
                <w:b/>
                <w:lang w:val="lt-LT" w:eastAsia="lt-LT"/>
              </w:rPr>
              <w:t>.</w:t>
            </w:r>
          </w:p>
          <w:p w:rsidR="0025304D" w:rsidRPr="0025304D" w:rsidRDefault="0025304D" w:rsidP="0025304D">
            <w:pPr>
              <w:widowControl w:val="0"/>
              <w:autoSpaceDE w:val="0"/>
              <w:autoSpaceDN w:val="0"/>
              <w:adjustRightInd w:val="0"/>
              <w:rPr>
                <w:rFonts w:eastAsiaTheme="minorEastAsia"/>
                <w:b/>
                <w:lang w:val="lt-LT" w:eastAsia="lt-LT"/>
              </w:rPr>
            </w:pPr>
          </w:p>
        </w:tc>
      </w:tr>
      <w:tr w:rsidR="0025304D" w:rsidRPr="0025304D" w:rsidTr="0025304D">
        <w:trPr>
          <w:trHeight w:hRule="exact" w:val="2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21.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Garantija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sz w:val="20"/>
                <w:szCs w:val="20"/>
                <w:lang w:val="lt-LT" w:eastAsia="lt-LT"/>
              </w:rPr>
            </w:pPr>
          </w:p>
        </w:tc>
      </w:tr>
      <w:tr w:rsidR="0025304D" w:rsidRPr="0025304D" w:rsidTr="0025304D">
        <w:trPr>
          <w:trHeight w:hRule="exact" w:val="15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21.1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302"/>
              <w:rPr>
                <w:rFonts w:eastAsiaTheme="minorEastAsia"/>
                <w:sz w:val="20"/>
                <w:szCs w:val="20"/>
                <w:lang w:val="lt-LT" w:eastAsia="lt-LT"/>
              </w:rPr>
            </w:pPr>
            <w:r w:rsidRPr="0025304D">
              <w:rPr>
                <w:rFonts w:eastAsiaTheme="minorEastAsia"/>
                <w:sz w:val="22"/>
                <w:szCs w:val="22"/>
                <w:lang w:val="lt-LT" w:eastAsia="lt-LT"/>
              </w:rPr>
              <w:t xml:space="preserve">Garantija baziniam automobiliui, </w:t>
            </w:r>
            <w:r w:rsidRPr="0025304D">
              <w:rPr>
                <w:rFonts w:eastAsiaTheme="minorEastAsia"/>
                <w:spacing w:val="-1"/>
                <w:sz w:val="22"/>
                <w:szCs w:val="22"/>
                <w:lang w:val="lt-LT" w:eastAsia="lt-LT"/>
              </w:rPr>
              <w:t xml:space="preserve">paciento skyriaus </w:t>
            </w:r>
            <w:r w:rsidRPr="0025304D">
              <w:rPr>
                <w:spacing w:val="-1"/>
                <w:sz w:val="22"/>
                <w:szCs w:val="22"/>
                <w:lang w:val="lt-LT" w:eastAsia="lt-LT"/>
              </w:rPr>
              <w:t xml:space="preserve">įrangai ir išoriniam </w:t>
            </w:r>
            <w:r w:rsidRPr="0025304D">
              <w:rPr>
                <w:sz w:val="22"/>
                <w:szCs w:val="22"/>
                <w:lang w:val="lt-LT" w:eastAsia="lt-LT"/>
              </w:rPr>
              <w:t>automobilio apklijavimui</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2 metai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lang w:val="lt-LT" w:eastAsia="lt-LT"/>
              </w:rPr>
              <w:t xml:space="preserve">2 metų garantija baziniam automobiliui (+1 metai papildomai) (žr. priedą Nr.6; 2 lapas), </w:t>
            </w:r>
            <w:r w:rsidRPr="0025304D">
              <w:rPr>
                <w:rFonts w:eastAsiaTheme="minorEastAsia"/>
                <w:b/>
                <w:spacing w:val="-1"/>
                <w:lang w:val="lt-LT" w:eastAsia="lt-LT"/>
              </w:rPr>
              <w:t xml:space="preserve">paciento skyriaus </w:t>
            </w:r>
            <w:r w:rsidRPr="0025304D">
              <w:rPr>
                <w:b/>
                <w:spacing w:val="-1"/>
                <w:lang w:val="lt-LT" w:eastAsia="lt-LT"/>
              </w:rPr>
              <w:t xml:space="preserve">įrangai ir išoriniam </w:t>
            </w:r>
            <w:r w:rsidRPr="0025304D">
              <w:rPr>
                <w:b/>
                <w:lang w:val="lt-LT" w:eastAsia="lt-LT"/>
              </w:rPr>
              <w:t>automobilio apklijavimui.</w:t>
            </w:r>
          </w:p>
        </w:tc>
      </w:tr>
      <w:tr w:rsidR="0025304D" w:rsidRPr="0025304D" w:rsidTr="0025304D">
        <w:trPr>
          <w:trHeight w:hRule="exact" w:val="1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t>21.2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38" w:lineRule="exact"/>
              <w:ind w:right="-40"/>
              <w:rPr>
                <w:rFonts w:eastAsiaTheme="minorEastAsia"/>
                <w:sz w:val="20"/>
                <w:szCs w:val="20"/>
                <w:lang w:val="lt-LT" w:eastAsia="lt-LT"/>
              </w:rPr>
            </w:pPr>
            <w:r w:rsidRPr="0025304D">
              <w:rPr>
                <w:rFonts w:eastAsiaTheme="minorEastAsia"/>
                <w:spacing w:val="-1"/>
                <w:sz w:val="22"/>
                <w:szCs w:val="22"/>
                <w:lang w:val="lt-LT" w:eastAsia="lt-LT"/>
              </w:rPr>
              <w:t xml:space="preserve">Garantija </w:t>
            </w:r>
            <w:r w:rsidRPr="0025304D">
              <w:rPr>
                <w:spacing w:val="-1"/>
                <w:sz w:val="22"/>
                <w:szCs w:val="22"/>
                <w:lang w:val="lt-LT" w:eastAsia="lt-LT"/>
              </w:rPr>
              <w:t xml:space="preserve">švyturėliams, įrengtiems ant </w:t>
            </w:r>
            <w:r w:rsidRPr="0025304D">
              <w:rPr>
                <w:sz w:val="22"/>
                <w:szCs w:val="22"/>
                <w:lang w:val="lt-LT" w:eastAsia="lt-LT"/>
              </w:rPr>
              <w:t>automobilio stogo</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5 metai</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widowControl w:val="0"/>
              <w:autoSpaceDE w:val="0"/>
              <w:autoSpaceDN w:val="0"/>
              <w:adjustRightInd w:val="0"/>
              <w:rPr>
                <w:rFonts w:eastAsiaTheme="minorEastAsia"/>
                <w:b/>
                <w:lang w:val="lt-LT" w:eastAsia="lt-LT"/>
              </w:rPr>
            </w:pPr>
            <w:r w:rsidRPr="0025304D">
              <w:rPr>
                <w:rFonts w:eastAsiaTheme="minorEastAsia"/>
                <w:b/>
                <w:lang w:val="lt-LT" w:eastAsia="lt-LT"/>
              </w:rPr>
              <w:t xml:space="preserve">5 metų garantija </w:t>
            </w:r>
            <w:r w:rsidRPr="0025304D">
              <w:rPr>
                <w:b/>
                <w:lang w:val="lt-LT" w:eastAsia="lt-LT"/>
              </w:rPr>
              <w:t xml:space="preserve">švyturėliams, įrengtiems ant automobilio stogo </w:t>
            </w:r>
            <w:r w:rsidRPr="0025304D">
              <w:rPr>
                <w:rFonts w:eastAsiaTheme="minorEastAsia"/>
                <w:b/>
                <w:lang w:val="lt-LT" w:eastAsia="lt-LT"/>
              </w:rPr>
              <w:t>(žr. priedą Nr.10; 1 lapas; priedą Nr.11; 3 lapas)</w:t>
            </w:r>
            <w:r w:rsidRPr="0025304D">
              <w:rPr>
                <w:b/>
                <w:lang w:val="lt-LT" w:eastAsia="lt-LT"/>
              </w:rPr>
              <w:t>.</w:t>
            </w:r>
            <w:r w:rsidRPr="0025304D">
              <w:rPr>
                <w:rFonts w:eastAsiaTheme="minorEastAsia"/>
                <w:b/>
                <w:lang w:val="lt-LT" w:eastAsia="lt-LT"/>
              </w:rPr>
              <w:t xml:space="preserve"> </w:t>
            </w:r>
            <w:r w:rsidRPr="0025304D">
              <w:rPr>
                <w:b/>
                <w:lang w:val="lt-LT" w:eastAsia="lt-LT"/>
              </w:rPr>
              <w:t xml:space="preserve"> </w:t>
            </w:r>
          </w:p>
        </w:tc>
      </w:tr>
      <w:tr w:rsidR="0025304D" w:rsidRPr="0025304D" w:rsidTr="0025304D">
        <w:trPr>
          <w:trHeight w:hRule="exact" w:val="9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jc w:val="center"/>
              <w:rPr>
                <w:rFonts w:eastAsiaTheme="minorEastAsia"/>
                <w:sz w:val="20"/>
                <w:szCs w:val="20"/>
                <w:lang w:val="lt-LT" w:eastAsia="lt-LT"/>
              </w:rPr>
            </w:pPr>
            <w:r w:rsidRPr="0025304D">
              <w:rPr>
                <w:rFonts w:eastAsiaTheme="minorEastAsia"/>
                <w:sz w:val="22"/>
                <w:szCs w:val="22"/>
                <w:lang w:val="lt-LT" w:eastAsia="lt-LT"/>
              </w:rPr>
              <w:lastRenderedPageBreak/>
              <w:t>21.3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spacing w:line="245" w:lineRule="exact"/>
              <w:ind w:right="490"/>
              <w:rPr>
                <w:rFonts w:eastAsiaTheme="minorEastAsia"/>
                <w:sz w:val="20"/>
                <w:szCs w:val="20"/>
                <w:lang w:val="lt-LT" w:eastAsia="lt-LT"/>
              </w:rPr>
            </w:pPr>
            <w:r w:rsidRPr="0025304D">
              <w:rPr>
                <w:rFonts w:eastAsiaTheme="minorEastAsia"/>
                <w:spacing w:val="-1"/>
                <w:sz w:val="22"/>
                <w:szCs w:val="22"/>
                <w:lang w:val="lt-LT" w:eastAsia="lt-LT"/>
              </w:rPr>
              <w:t>Garantija k</w:t>
            </w:r>
            <w:r w:rsidRPr="0025304D">
              <w:rPr>
                <w:spacing w:val="-1"/>
                <w:sz w:val="22"/>
                <w:szCs w:val="22"/>
                <w:lang w:val="lt-LT" w:eastAsia="lt-LT"/>
              </w:rPr>
              <w:t xml:space="preserve">ėbului (nuo kiauryminio </w:t>
            </w:r>
            <w:r w:rsidRPr="0025304D">
              <w:rPr>
                <w:sz w:val="22"/>
                <w:szCs w:val="22"/>
                <w:lang w:val="lt-LT" w:eastAsia="lt-LT"/>
              </w:rPr>
              <w:t>prarūdijimo)</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304D" w:rsidRPr="0025304D" w:rsidRDefault="0025304D" w:rsidP="0025304D">
            <w:pPr>
              <w:widowControl w:val="0"/>
              <w:shd w:val="clear" w:color="auto" w:fill="FFFFFF"/>
              <w:autoSpaceDE w:val="0"/>
              <w:autoSpaceDN w:val="0"/>
              <w:adjustRightInd w:val="0"/>
              <w:rPr>
                <w:rFonts w:eastAsiaTheme="minorEastAsia"/>
                <w:sz w:val="20"/>
                <w:szCs w:val="20"/>
                <w:lang w:val="lt-LT" w:eastAsia="lt-LT"/>
              </w:rPr>
            </w:pPr>
            <w:r w:rsidRPr="0025304D">
              <w:rPr>
                <w:rFonts w:eastAsiaTheme="minorEastAsia"/>
                <w:sz w:val="22"/>
                <w:szCs w:val="22"/>
                <w:lang w:val="lt-LT" w:eastAsia="lt-LT"/>
              </w:rPr>
              <w:t>Ne ma</w:t>
            </w:r>
            <w:r w:rsidRPr="0025304D">
              <w:rPr>
                <w:sz w:val="22"/>
                <w:szCs w:val="22"/>
                <w:lang w:val="lt-LT" w:eastAsia="lt-LT"/>
              </w:rPr>
              <w:t>žiau kaip 10 metų</w:t>
            </w:r>
          </w:p>
        </w:tc>
        <w:tc>
          <w:tcPr>
            <w:tcW w:w="4111" w:type="dxa"/>
            <w:tcBorders>
              <w:top w:val="single" w:sz="4" w:space="0" w:color="auto"/>
              <w:bottom w:val="single" w:sz="4" w:space="0" w:color="auto"/>
              <w:right w:val="single" w:sz="4" w:space="0" w:color="auto"/>
            </w:tcBorders>
            <w:shd w:val="clear" w:color="auto" w:fill="auto"/>
          </w:tcPr>
          <w:p w:rsidR="0025304D" w:rsidRPr="0025304D" w:rsidRDefault="0025304D" w:rsidP="0025304D">
            <w:pPr>
              <w:spacing w:after="160" w:line="259" w:lineRule="auto"/>
              <w:rPr>
                <w:rFonts w:eastAsiaTheme="minorEastAsia"/>
                <w:b/>
                <w:lang w:val="lt-LT" w:eastAsia="lt-LT"/>
              </w:rPr>
            </w:pPr>
            <w:r w:rsidRPr="0025304D">
              <w:rPr>
                <w:rFonts w:eastAsiaTheme="minorEastAsia"/>
                <w:b/>
                <w:spacing w:val="-1"/>
                <w:lang w:val="lt-LT" w:eastAsia="lt-LT"/>
              </w:rPr>
              <w:t>10 metų garantija k</w:t>
            </w:r>
            <w:r w:rsidRPr="0025304D">
              <w:rPr>
                <w:b/>
                <w:spacing w:val="-1"/>
                <w:lang w:val="lt-LT" w:eastAsia="lt-LT"/>
              </w:rPr>
              <w:t xml:space="preserve">ėbului nuo kiauryminio </w:t>
            </w:r>
            <w:r w:rsidRPr="0025304D">
              <w:rPr>
                <w:b/>
                <w:lang w:val="lt-LT" w:eastAsia="lt-LT"/>
              </w:rPr>
              <w:t xml:space="preserve">prarūdijimo </w:t>
            </w:r>
            <w:r w:rsidRPr="0025304D">
              <w:rPr>
                <w:rFonts w:eastAsiaTheme="minorEastAsia"/>
                <w:b/>
                <w:lang w:val="lt-LT" w:eastAsia="lt-LT"/>
              </w:rPr>
              <w:t>(žr. priedą Nr.6; 2 lapas)</w:t>
            </w:r>
            <w:r w:rsidRPr="0025304D">
              <w:rPr>
                <w:b/>
                <w:lang w:val="lt-LT" w:eastAsia="lt-LT"/>
              </w:rPr>
              <w:t>.</w:t>
            </w:r>
          </w:p>
        </w:tc>
      </w:tr>
    </w:tbl>
    <w:p w:rsidR="0025304D" w:rsidRPr="0025304D" w:rsidRDefault="0025304D" w:rsidP="0025304D">
      <w:pPr>
        <w:widowControl w:val="0"/>
        <w:autoSpaceDE w:val="0"/>
        <w:autoSpaceDN w:val="0"/>
        <w:adjustRightInd w:val="0"/>
        <w:rPr>
          <w:rFonts w:eastAsiaTheme="minorEastAsia"/>
          <w:sz w:val="20"/>
          <w:szCs w:val="20"/>
          <w:lang w:val="lt-LT" w:eastAsia="lt-LT"/>
        </w:rPr>
      </w:pPr>
    </w:p>
    <w:p w:rsidR="00160D51" w:rsidRPr="000414C6" w:rsidRDefault="00160D51" w:rsidP="00160D51">
      <w:pPr>
        <w:jc w:val="both"/>
        <w:rPr>
          <w:sz w:val="22"/>
          <w:szCs w:val="22"/>
          <w:lang w:val="lt-LT"/>
        </w:rPr>
      </w:pPr>
    </w:p>
    <w:p w:rsidR="00160D51" w:rsidRPr="009E665C" w:rsidRDefault="00160D51" w:rsidP="00160D51">
      <w:pPr>
        <w:jc w:val="both"/>
        <w:rPr>
          <w:sz w:val="22"/>
          <w:szCs w:val="22"/>
          <w:lang w:val="lt-LT"/>
        </w:rPr>
      </w:pPr>
      <w:r w:rsidRPr="009E665C">
        <w:rPr>
          <w:sz w:val="22"/>
          <w:szCs w:val="22"/>
          <w:lang w:val="lt-LT"/>
        </w:rPr>
        <w:t xml:space="preserve">Pastabos: </w:t>
      </w:r>
    </w:p>
    <w:p w:rsidR="00160D51" w:rsidRPr="009E665C" w:rsidRDefault="00160D51" w:rsidP="00160D51">
      <w:pPr>
        <w:numPr>
          <w:ilvl w:val="0"/>
          <w:numId w:val="2"/>
        </w:numPr>
        <w:jc w:val="both"/>
        <w:rPr>
          <w:sz w:val="22"/>
          <w:szCs w:val="22"/>
          <w:lang w:val="lt-LT"/>
        </w:rPr>
      </w:pPr>
      <w:r w:rsidRPr="009E665C">
        <w:rPr>
          <w:sz w:val="22"/>
          <w:szCs w:val="22"/>
          <w:lang w:val="lt-LT"/>
        </w:rPr>
        <w:t>Lentelės privalo būti pildomos pagal pirkimo dokumentuose nurodytus klausimus (specialieji reikalavimai) jų eilės tvarka.</w:t>
      </w:r>
    </w:p>
    <w:p w:rsidR="00160D51" w:rsidRPr="009E665C" w:rsidRDefault="00160D51" w:rsidP="00160D51">
      <w:pPr>
        <w:numPr>
          <w:ilvl w:val="0"/>
          <w:numId w:val="2"/>
        </w:numPr>
        <w:jc w:val="both"/>
        <w:rPr>
          <w:sz w:val="22"/>
          <w:szCs w:val="22"/>
          <w:lang w:val="lt-LT"/>
        </w:rPr>
      </w:pPr>
      <w:r w:rsidRPr="009E665C">
        <w:rPr>
          <w:sz w:val="22"/>
          <w:szCs w:val="22"/>
          <w:lang w:val="lt-LT"/>
        </w:rPr>
        <w:t>Grafoje “Siūloma parametro reikšmė” nurodomi konkretūs siūlomi parametrai (rašyti “Atitinka” arba “Taip” neleidžiama), taip pat pateikiamos nuorodos į konkrečius pasiūlymo puslapius, kaip tai rei</w:t>
      </w:r>
      <w:r>
        <w:rPr>
          <w:sz w:val="22"/>
          <w:szCs w:val="22"/>
          <w:lang w:val="lt-LT"/>
        </w:rPr>
        <w:t>kalaujama pirkimo dokumentų 23.3</w:t>
      </w:r>
      <w:r w:rsidRPr="009E665C">
        <w:rPr>
          <w:sz w:val="22"/>
          <w:szCs w:val="22"/>
          <w:lang w:val="lt-LT"/>
        </w:rPr>
        <w:t xml:space="preserve"> </w:t>
      </w:r>
      <w:r>
        <w:rPr>
          <w:sz w:val="22"/>
          <w:szCs w:val="22"/>
          <w:lang w:val="lt-LT"/>
        </w:rPr>
        <w:t>punkte</w:t>
      </w:r>
      <w:r w:rsidRPr="009E665C">
        <w:rPr>
          <w:sz w:val="22"/>
          <w:szCs w:val="22"/>
          <w:lang w:val="lt-LT"/>
        </w:rPr>
        <w:t>.</w:t>
      </w:r>
    </w:p>
    <w:p w:rsidR="00160D51" w:rsidRPr="009E665C" w:rsidRDefault="0025304D" w:rsidP="00160D51">
      <w:pPr>
        <w:ind w:firstLine="720"/>
        <w:jc w:val="both"/>
        <w:rPr>
          <w:sz w:val="22"/>
          <w:szCs w:val="22"/>
          <w:lang w:val="lt-LT"/>
        </w:rPr>
      </w:pPr>
      <w:r>
        <w:rPr>
          <w:sz w:val="22"/>
          <w:szCs w:val="22"/>
          <w:lang w:val="lt-LT"/>
        </w:rPr>
        <w:tab/>
      </w:r>
      <w:r w:rsidR="00160D51" w:rsidRPr="009E665C">
        <w:rPr>
          <w:sz w:val="22"/>
          <w:szCs w:val="22"/>
          <w:lang w:val="lt-LT"/>
        </w:rPr>
        <w:tab/>
      </w:r>
      <w:r w:rsidR="00160D51" w:rsidRPr="009E665C">
        <w:rPr>
          <w:sz w:val="22"/>
          <w:szCs w:val="22"/>
          <w:lang w:val="lt-LT"/>
        </w:rPr>
        <w:tab/>
      </w:r>
      <w:r w:rsidR="00160D51" w:rsidRPr="009E665C">
        <w:rPr>
          <w:sz w:val="22"/>
          <w:szCs w:val="22"/>
          <w:lang w:val="lt-LT"/>
        </w:rPr>
        <w:tab/>
      </w:r>
      <w:r w:rsidR="00160D51" w:rsidRPr="009E665C">
        <w:rPr>
          <w:sz w:val="22"/>
          <w:szCs w:val="22"/>
          <w:lang w:val="lt-LT"/>
        </w:rPr>
        <w:tab/>
      </w:r>
      <w:r w:rsidR="00160D51" w:rsidRPr="009E665C">
        <w:rPr>
          <w:sz w:val="22"/>
          <w:szCs w:val="22"/>
          <w:lang w:val="lt-LT"/>
        </w:rPr>
        <w:tab/>
      </w:r>
      <w:r w:rsidR="00160D51" w:rsidRPr="009E665C">
        <w:rPr>
          <w:sz w:val="22"/>
          <w:szCs w:val="22"/>
          <w:lang w:val="lt-LT"/>
        </w:rPr>
        <w:tab/>
      </w:r>
      <w:r w:rsidR="00160D51" w:rsidRPr="009E665C">
        <w:rPr>
          <w:sz w:val="22"/>
          <w:szCs w:val="22"/>
          <w:lang w:val="lt-LT"/>
        </w:rPr>
        <w:tab/>
      </w:r>
      <w:r w:rsidR="00160D51" w:rsidRPr="009E665C">
        <w:rPr>
          <w:sz w:val="22"/>
          <w:szCs w:val="22"/>
          <w:lang w:val="lt-LT"/>
        </w:rPr>
        <w:tab/>
      </w:r>
      <w:r w:rsidR="00160D51" w:rsidRPr="009E665C">
        <w:rPr>
          <w:sz w:val="22"/>
          <w:szCs w:val="22"/>
          <w:lang w:val="lt-LT"/>
        </w:rPr>
        <w:tab/>
      </w:r>
      <w:r w:rsidR="00A1173A">
        <w:rPr>
          <w:sz w:val="22"/>
          <w:szCs w:val="22"/>
          <w:lang w:val="lt-LT"/>
        </w:rPr>
        <w:tab/>
      </w:r>
      <w:r w:rsidR="00A1173A">
        <w:rPr>
          <w:sz w:val="22"/>
          <w:szCs w:val="22"/>
          <w:lang w:val="lt-LT"/>
        </w:rPr>
        <w:tab/>
      </w:r>
      <w:r w:rsidR="00A1173A">
        <w:rPr>
          <w:sz w:val="22"/>
          <w:szCs w:val="22"/>
          <w:lang w:val="lt-LT"/>
        </w:rPr>
        <w:tab/>
      </w:r>
      <w:r w:rsidR="00160D51" w:rsidRPr="009E665C">
        <w:rPr>
          <w:sz w:val="22"/>
          <w:szCs w:val="22"/>
          <w:lang w:val="lt-LT"/>
        </w:rPr>
        <w:t>5 lentelė</w:t>
      </w:r>
    </w:p>
    <w:p w:rsidR="00160D51" w:rsidRPr="009E665C" w:rsidRDefault="00160D51" w:rsidP="00160D51">
      <w:pPr>
        <w:jc w:val="center"/>
        <w:rPr>
          <w:b/>
          <w:sz w:val="22"/>
          <w:szCs w:val="22"/>
          <w:lang w:val="lt-LT"/>
        </w:rPr>
      </w:pPr>
      <w:r w:rsidRPr="009E665C">
        <w:rPr>
          <w:b/>
          <w:sz w:val="22"/>
          <w:szCs w:val="22"/>
          <w:lang w:val="lt-LT"/>
        </w:rPr>
        <w:t>PATEIKIAMŲ DOKUMENTŲ SĄRAŠAS</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567"/>
        <w:gridCol w:w="296"/>
        <w:gridCol w:w="604"/>
        <w:gridCol w:w="1494"/>
        <w:gridCol w:w="486"/>
        <w:gridCol w:w="701"/>
        <w:gridCol w:w="797"/>
        <w:gridCol w:w="1814"/>
        <w:gridCol w:w="648"/>
        <w:gridCol w:w="90"/>
      </w:tblGrid>
      <w:tr w:rsidR="00160D51" w:rsidRPr="009E665C" w:rsidTr="0025304D">
        <w:tc>
          <w:tcPr>
            <w:tcW w:w="852" w:type="dxa"/>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center"/>
              <w:rPr>
                <w:lang w:val="lt-LT"/>
              </w:rPr>
            </w:pPr>
            <w:r w:rsidRPr="009E665C">
              <w:rPr>
                <w:sz w:val="22"/>
                <w:szCs w:val="22"/>
                <w:lang w:val="lt-LT"/>
              </w:rPr>
              <w:t>Eil.Nr.</w:t>
            </w:r>
          </w:p>
        </w:tc>
        <w:tc>
          <w:tcPr>
            <w:tcW w:w="4961" w:type="dxa"/>
            <w:gridSpan w:val="4"/>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center"/>
              <w:rPr>
                <w:lang w:val="lt-LT"/>
              </w:rPr>
            </w:pPr>
            <w:r w:rsidRPr="009E665C">
              <w:rPr>
                <w:sz w:val="22"/>
                <w:szCs w:val="22"/>
                <w:lang w:val="lt-LT"/>
              </w:rPr>
              <w:t>Pateiktų dokumentų pavadinimas</w:t>
            </w:r>
          </w:p>
        </w:tc>
        <w:tc>
          <w:tcPr>
            <w:tcW w:w="1984" w:type="dxa"/>
            <w:gridSpan w:val="3"/>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center"/>
              <w:rPr>
                <w:lang w:val="lt-LT"/>
              </w:rPr>
            </w:pPr>
            <w:r w:rsidRPr="009E665C">
              <w:rPr>
                <w:sz w:val="22"/>
                <w:szCs w:val="22"/>
                <w:lang w:val="lt-LT"/>
              </w:rPr>
              <w:t>Dokumento puslapių skaičius</w:t>
            </w:r>
          </w:p>
        </w:tc>
        <w:tc>
          <w:tcPr>
            <w:tcW w:w="2552" w:type="dxa"/>
            <w:gridSpan w:val="3"/>
            <w:tcBorders>
              <w:top w:val="single" w:sz="4" w:space="0" w:color="auto"/>
              <w:left w:val="single" w:sz="4" w:space="0" w:color="auto"/>
              <w:bottom w:val="single" w:sz="4" w:space="0" w:color="auto"/>
              <w:right w:val="single" w:sz="4" w:space="0" w:color="auto"/>
            </w:tcBorders>
          </w:tcPr>
          <w:p w:rsidR="00160D51" w:rsidRPr="009E665C" w:rsidRDefault="00160D51" w:rsidP="0025304D">
            <w:pPr>
              <w:jc w:val="center"/>
              <w:rPr>
                <w:lang w:val="lt-LT"/>
              </w:rPr>
            </w:pPr>
            <w:r w:rsidRPr="009E665C">
              <w:rPr>
                <w:sz w:val="22"/>
                <w:szCs w:val="22"/>
                <w:lang w:val="lt-LT"/>
              </w:rPr>
              <w:t>Failo, kuriame yra dokumentas, pavadinimas</w:t>
            </w:r>
          </w:p>
        </w:tc>
      </w:tr>
      <w:tr w:rsidR="006961CA" w:rsidRPr="006961CA" w:rsidTr="0025304D">
        <w:tc>
          <w:tcPr>
            <w:tcW w:w="852" w:type="dxa"/>
            <w:tcBorders>
              <w:top w:val="single" w:sz="4" w:space="0" w:color="auto"/>
              <w:left w:val="single" w:sz="4" w:space="0" w:color="auto"/>
              <w:bottom w:val="single" w:sz="4" w:space="0" w:color="auto"/>
              <w:right w:val="single" w:sz="4" w:space="0" w:color="auto"/>
            </w:tcBorders>
          </w:tcPr>
          <w:p w:rsidR="006961CA" w:rsidRPr="006961CA" w:rsidRDefault="006961CA" w:rsidP="006961CA">
            <w:pPr>
              <w:jc w:val="center"/>
              <w:rPr>
                <w:lang w:val="lt-LT"/>
              </w:rPr>
            </w:pPr>
            <w:r>
              <w:rPr>
                <w:sz w:val="22"/>
                <w:szCs w:val="22"/>
                <w:lang w:val="lt-LT"/>
              </w:rPr>
              <w:t>1.</w:t>
            </w:r>
          </w:p>
        </w:tc>
        <w:tc>
          <w:tcPr>
            <w:tcW w:w="4961" w:type="dxa"/>
            <w:gridSpan w:val="4"/>
            <w:tcBorders>
              <w:top w:val="single" w:sz="4" w:space="0" w:color="auto"/>
              <w:left w:val="single" w:sz="4" w:space="0" w:color="auto"/>
              <w:bottom w:val="single" w:sz="4" w:space="0" w:color="auto"/>
              <w:right w:val="single" w:sz="4" w:space="0" w:color="auto"/>
            </w:tcBorders>
          </w:tcPr>
          <w:p w:rsidR="006961CA" w:rsidRPr="006961CA" w:rsidRDefault="006961CA" w:rsidP="006961CA">
            <w:pPr>
              <w:jc w:val="both"/>
              <w:rPr>
                <w:lang w:val="lt-LT"/>
              </w:rPr>
            </w:pPr>
            <w:r>
              <w:rPr>
                <w:sz w:val="22"/>
                <w:szCs w:val="22"/>
                <w:lang w:val="lt-LT"/>
              </w:rPr>
              <w:t>Kvalifikacijos dokumentai</w:t>
            </w:r>
          </w:p>
        </w:tc>
        <w:tc>
          <w:tcPr>
            <w:tcW w:w="1984" w:type="dxa"/>
            <w:gridSpan w:val="3"/>
            <w:tcBorders>
              <w:top w:val="single" w:sz="4" w:space="0" w:color="auto"/>
              <w:left w:val="single" w:sz="4" w:space="0" w:color="auto"/>
              <w:bottom w:val="single" w:sz="4" w:space="0" w:color="auto"/>
              <w:right w:val="single" w:sz="4" w:space="0" w:color="auto"/>
            </w:tcBorders>
          </w:tcPr>
          <w:p w:rsidR="006961CA" w:rsidRPr="006961CA" w:rsidRDefault="006961CA" w:rsidP="006961CA">
            <w:pPr>
              <w:jc w:val="center"/>
              <w:rPr>
                <w:lang w:val="lt-LT"/>
              </w:rPr>
            </w:pPr>
            <w:r>
              <w:rPr>
                <w:sz w:val="22"/>
                <w:szCs w:val="22"/>
                <w:lang w:val="lt-LT"/>
              </w:rPr>
              <w:t>27</w:t>
            </w:r>
          </w:p>
        </w:tc>
        <w:tc>
          <w:tcPr>
            <w:tcW w:w="2552" w:type="dxa"/>
            <w:gridSpan w:val="3"/>
            <w:tcBorders>
              <w:top w:val="single" w:sz="4" w:space="0" w:color="auto"/>
              <w:left w:val="single" w:sz="4" w:space="0" w:color="auto"/>
              <w:bottom w:val="single" w:sz="4" w:space="0" w:color="auto"/>
              <w:right w:val="single" w:sz="4" w:space="0" w:color="auto"/>
            </w:tcBorders>
          </w:tcPr>
          <w:p w:rsidR="006961CA" w:rsidRPr="006961CA" w:rsidRDefault="006961CA" w:rsidP="0025304D">
            <w:pPr>
              <w:jc w:val="both"/>
              <w:rPr>
                <w:lang w:val="lt-LT"/>
              </w:rPr>
            </w:pPr>
            <w:r>
              <w:rPr>
                <w:sz w:val="22"/>
                <w:szCs w:val="22"/>
                <w:lang w:val="lt-LT"/>
              </w:rPr>
              <w:t>Priedas Nr.1</w:t>
            </w:r>
          </w:p>
        </w:tc>
      </w:tr>
      <w:tr w:rsidR="00BF1511" w:rsidRPr="006961CA" w:rsidTr="0025304D">
        <w:tc>
          <w:tcPr>
            <w:tcW w:w="852" w:type="dxa"/>
            <w:tcBorders>
              <w:top w:val="single" w:sz="4" w:space="0" w:color="auto"/>
              <w:left w:val="single" w:sz="4" w:space="0" w:color="auto"/>
              <w:bottom w:val="single" w:sz="4" w:space="0" w:color="auto"/>
              <w:right w:val="single" w:sz="4" w:space="0" w:color="auto"/>
            </w:tcBorders>
          </w:tcPr>
          <w:p w:rsidR="00BF1511" w:rsidRPr="006961CA" w:rsidRDefault="00BF1511" w:rsidP="00BF1511">
            <w:pPr>
              <w:jc w:val="center"/>
              <w:rPr>
                <w:lang w:val="lt-LT"/>
              </w:rPr>
            </w:pPr>
            <w:r>
              <w:rPr>
                <w:sz w:val="22"/>
                <w:szCs w:val="22"/>
                <w:lang w:val="lt-LT"/>
              </w:rPr>
              <w:t>2.</w:t>
            </w:r>
          </w:p>
        </w:tc>
        <w:tc>
          <w:tcPr>
            <w:tcW w:w="4961" w:type="dxa"/>
            <w:gridSpan w:val="4"/>
            <w:tcBorders>
              <w:top w:val="single" w:sz="4" w:space="0" w:color="auto"/>
              <w:left w:val="single" w:sz="4" w:space="0" w:color="auto"/>
              <w:bottom w:val="single" w:sz="4" w:space="0" w:color="auto"/>
              <w:right w:val="single" w:sz="4" w:space="0" w:color="auto"/>
            </w:tcBorders>
          </w:tcPr>
          <w:p w:rsidR="00BF1511" w:rsidRPr="006961CA" w:rsidRDefault="00BF1511" w:rsidP="00BF1511">
            <w:pPr>
              <w:jc w:val="both"/>
              <w:rPr>
                <w:lang w:val="lt-LT"/>
              </w:rPr>
            </w:pPr>
            <w:r>
              <w:rPr>
                <w:sz w:val="22"/>
                <w:szCs w:val="22"/>
                <w:lang w:val="lt-LT"/>
              </w:rPr>
              <w:t>EB TP tipo patvirtinimo liudijimas</w:t>
            </w:r>
          </w:p>
        </w:tc>
        <w:tc>
          <w:tcPr>
            <w:tcW w:w="1984" w:type="dxa"/>
            <w:gridSpan w:val="3"/>
            <w:tcBorders>
              <w:top w:val="single" w:sz="4" w:space="0" w:color="auto"/>
              <w:left w:val="single" w:sz="4" w:space="0" w:color="auto"/>
              <w:bottom w:val="single" w:sz="4" w:space="0" w:color="auto"/>
              <w:right w:val="single" w:sz="4" w:space="0" w:color="auto"/>
            </w:tcBorders>
          </w:tcPr>
          <w:p w:rsidR="00BF1511" w:rsidRPr="006961CA" w:rsidRDefault="00BF1511" w:rsidP="00BF1511">
            <w:pPr>
              <w:jc w:val="center"/>
              <w:rPr>
                <w:lang w:val="lt-LT"/>
              </w:rPr>
            </w:pPr>
            <w:r>
              <w:rPr>
                <w:sz w:val="22"/>
                <w:szCs w:val="22"/>
                <w:lang w:val="lt-LT"/>
              </w:rPr>
              <w:t>5</w:t>
            </w:r>
          </w:p>
        </w:tc>
        <w:tc>
          <w:tcPr>
            <w:tcW w:w="2552" w:type="dxa"/>
            <w:gridSpan w:val="3"/>
            <w:tcBorders>
              <w:top w:val="single" w:sz="4" w:space="0" w:color="auto"/>
              <w:left w:val="single" w:sz="4" w:space="0" w:color="auto"/>
              <w:bottom w:val="single" w:sz="4" w:space="0" w:color="auto"/>
              <w:right w:val="single" w:sz="4" w:space="0" w:color="auto"/>
            </w:tcBorders>
          </w:tcPr>
          <w:p w:rsidR="00BF1511" w:rsidRPr="006961CA" w:rsidRDefault="00BF1511" w:rsidP="00BF1511">
            <w:pPr>
              <w:jc w:val="both"/>
              <w:rPr>
                <w:lang w:val="lt-LT"/>
              </w:rPr>
            </w:pPr>
            <w:r>
              <w:rPr>
                <w:sz w:val="22"/>
                <w:szCs w:val="22"/>
                <w:lang w:val="lt-LT"/>
              </w:rPr>
              <w:t>Priedas Nr.2</w:t>
            </w:r>
          </w:p>
        </w:tc>
      </w:tr>
      <w:tr w:rsidR="00BF1511" w:rsidRPr="006961CA" w:rsidTr="0025304D">
        <w:tc>
          <w:tcPr>
            <w:tcW w:w="852" w:type="dxa"/>
            <w:tcBorders>
              <w:top w:val="single" w:sz="4" w:space="0" w:color="auto"/>
              <w:left w:val="single" w:sz="4" w:space="0" w:color="auto"/>
              <w:bottom w:val="single" w:sz="4" w:space="0" w:color="auto"/>
              <w:right w:val="single" w:sz="4" w:space="0" w:color="auto"/>
            </w:tcBorders>
          </w:tcPr>
          <w:p w:rsidR="00BF1511" w:rsidRPr="006961CA" w:rsidRDefault="00BF1511" w:rsidP="00BF1511">
            <w:pPr>
              <w:jc w:val="center"/>
              <w:rPr>
                <w:lang w:val="lt-LT"/>
              </w:rPr>
            </w:pPr>
            <w:r>
              <w:rPr>
                <w:sz w:val="22"/>
                <w:szCs w:val="22"/>
                <w:lang w:val="lt-LT"/>
              </w:rPr>
              <w:t>3.</w:t>
            </w:r>
          </w:p>
        </w:tc>
        <w:tc>
          <w:tcPr>
            <w:tcW w:w="4961" w:type="dxa"/>
            <w:gridSpan w:val="4"/>
            <w:tcBorders>
              <w:top w:val="single" w:sz="4" w:space="0" w:color="auto"/>
              <w:left w:val="single" w:sz="4" w:space="0" w:color="auto"/>
              <w:bottom w:val="single" w:sz="4" w:space="0" w:color="auto"/>
              <w:right w:val="single" w:sz="4" w:space="0" w:color="auto"/>
            </w:tcBorders>
          </w:tcPr>
          <w:p w:rsidR="00BF1511" w:rsidRPr="006961CA" w:rsidRDefault="00BF1511" w:rsidP="00BF1511">
            <w:pPr>
              <w:jc w:val="both"/>
              <w:rPr>
                <w:lang w:val="lt-LT"/>
              </w:rPr>
            </w:pPr>
            <w:proofErr w:type="spellStart"/>
            <w:r>
              <w:rPr>
                <w:sz w:val="22"/>
                <w:szCs w:val="22"/>
                <w:lang w:val="lt-LT"/>
              </w:rPr>
              <w:t>Completed</w:t>
            </w:r>
            <w:proofErr w:type="spellEnd"/>
            <w:r>
              <w:rPr>
                <w:sz w:val="22"/>
                <w:szCs w:val="22"/>
                <w:lang w:val="lt-LT"/>
              </w:rPr>
              <w:t xml:space="preserve"> </w:t>
            </w:r>
            <w:proofErr w:type="spellStart"/>
            <w:r>
              <w:rPr>
                <w:sz w:val="22"/>
                <w:szCs w:val="22"/>
                <w:lang w:val="lt-LT"/>
              </w:rPr>
              <w:t>Vehicles</w:t>
            </w:r>
            <w:proofErr w:type="spellEnd"/>
            <w:r>
              <w:rPr>
                <w:sz w:val="22"/>
                <w:szCs w:val="22"/>
                <w:lang w:val="lt-LT"/>
              </w:rPr>
              <w:t xml:space="preserve"> EC </w:t>
            </w:r>
            <w:proofErr w:type="spellStart"/>
            <w:r>
              <w:rPr>
                <w:sz w:val="22"/>
                <w:szCs w:val="22"/>
                <w:lang w:val="lt-LT"/>
              </w:rPr>
              <w:t>Certificate</w:t>
            </w:r>
            <w:proofErr w:type="spellEnd"/>
            <w:r>
              <w:rPr>
                <w:sz w:val="22"/>
                <w:szCs w:val="22"/>
                <w:lang w:val="lt-LT"/>
              </w:rPr>
              <w:t xml:space="preserve"> </w:t>
            </w:r>
            <w:proofErr w:type="spellStart"/>
            <w:r>
              <w:rPr>
                <w:sz w:val="22"/>
                <w:szCs w:val="22"/>
                <w:lang w:val="lt-LT"/>
              </w:rPr>
              <w:t>of</w:t>
            </w:r>
            <w:proofErr w:type="spellEnd"/>
            <w:r>
              <w:rPr>
                <w:sz w:val="22"/>
                <w:szCs w:val="22"/>
                <w:lang w:val="lt-LT"/>
              </w:rPr>
              <w:t xml:space="preserve"> </w:t>
            </w:r>
            <w:proofErr w:type="spellStart"/>
            <w:r>
              <w:rPr>
                <w:sz w:val="22"/>
                <w:szCs w:val="22"/>
                <w:lang w:val="lt-LT"/>
              </w:rPr>
              <w:t>Conformity</w:t>
            </w:r>
            <w:proofErr w:type="spellEnd"/>
          </w:p>
        </w:tc>
        <w:tc>
          <w:tcPr>
            <w:tcW w:w="1984" w:type="dxa"/>
            <w:gridSpan w:val="3"/>
            <w:tcBorders>
              <w:top w:val="single" w:sz="4" w:space="0" w:color="auto"/>
              <w:left w:val="single" w:sz="4" w:space="0" w:color="auto"/>
              <w:bottom w:val="single" w:sz="4" w:space="0" w:color="auto"/>
              <w:right w:val="single" w:sz="4" w:space="0" w:color="auto"/>
            </w:tcBorders>
          </w:tcPr>
          <w:p w:rsidR="00BF1511" w:rsidRPr="006961CA" w:rsidRDefault="00BF1511" w:rsidP="00BF1511">
            <w:pPr>
              <w:jc w:val="center"/>
              <w:rPr>
                <w:lang w:val="lt-LT"/>
              </w:rPr>
            </w:pPr>
            <w:r>
              <w:rPr>
                <w:sz w:val="22"/>
                <w:szCs w:val="22"/>
                <w:lang w:val="lt-LT"/>
              </w:rPr>
              <w:t>2</w:t>
            </w:r>
          </w:p>
        </w:tc>
        <w:tc>
          <w:tcPr>
            <w:tcW w:w="2552" w:type="dxa"/>
            <w:gridSpan w:val="3"/>
            <w:tcBorders>
              <w:top w:val="single" w:sz="4" w:space="0" w:color="auto"/>
              <w:left w:val="single" w:sz="4" w:space="0" w:color="auto"/>
              <w:bottom w:val="single" w:sz="4" w:space="0" w:color="auto"/>
              <w:right w:val="single" w:sz="4" w:space="0" w:color="auto"/>
            </w:tcBorders>
          </w:tcPr>
          <w:p w:rsidR="00BF1511" w:rsidRPr="006961CA" w:rsidRDefault="00BF1511" w:rsidP="00BF1511">
            <w:pPr>
              <w:jc w:val="both"/>
              <w:rPr>
                <w:lang w:val="lt-LT"/>
              </w:rPr>
            </w:pPr>
            <w:r>
              <w:rPr>
                <w:sz w:val="22"/>
                <w:szCs w:val="22"/>
                <w:lang w:val="lt-LT"/>
              </w:rPr>
              <w:t>Priedas Nr.3</w:t>
            </w:r>
          </w:p>
        </w:tc>
      </w:tr>
      <w:tr w:rsidR="00A25986" w:rsidRPr="006961CA" w:rsidTr="0025304D">
        <w:tc>
          <w:tcPr>
            <w:tcW w:w="852" w:type="dxa"/>
            <w:tcBorders>
              <w:top w:val="single" w:sz="4" w:space="0" w:color="auto"/>
              <w:left w:val="single" w:sz="4" w:space="0" w:color="auto"/>
              <w:bottom w:val="single" w:sz="4" w:space="0" w:color="auto"/>
              <w:right w:val="single" w:sz="4" w:space="0" w:color="auto"/>
            </w:tcBorders>
          </w:tcPr>
          <w:p w:rsidR="00A25986" w:rsidRDefault="00A25986" w:rsidP="00BF1511">
            <w:pPr>
              <w:jc w:val="center"/>
              <w:rPr>
                <w:lang w:val="lt-LT"/>
              </w:rPr>
            </w:pPr>
            <w:r>
              <w:rPr>
                <w:sz w:val="22"/>
                <w:szCs w:val="22"/>
                <w:lang w:val="lt-LT"/>
              </w:rPr>
              <w:t>4.</w:t>
            </w:r>
          </w:p>
        </w:tc>
        <w:tc>
          <w:tcPr>
            <w:tcW w:w="4961" w:type="dxa"/>
            <w:gridSpan w:val="4"/>
            <w:tcBorders>
              <w:top w:val="single" w:sz="4" w:space="0" w:color="auto"/>
              <w:left w:val="single" w:sz="4" w:space="0" w:color="auto"/>
              <w:bottom w:val="single" w:sz="4" w:space="0" w:color="auto"/>
              <w:right w:val="single" w:sz="4" w:space="0" w:color="auto"/>
            </w:tcBorders>
          </w:tcPr>
          <w:p w:rsidR="00A25986" w:rsidRDefault="00A25986" w:rsidP="00BF1511">
            <w:pPr>
              <w:jc w:val="both"/>
              <w:rPr>
                <w:lang w:val="lt-LT"/>
              </w:rPr>
            </w:pPr>
            <w:r>
              <w:rPr>
                <w:sz w:val="22"/>
                <w:szCs w:val="22"/>
                <w:lang w:val="lt-LT"/>
              </w:rPr>
              <w:t xml:space="preserve">LST EN1789 punktų 4.5.9 ir 5.3 atitikimo sertifikatas ir 20G </w:t>
            </w:r>
            <w:r w:rsidR="000235AB">
              <w:rPr>
                <w:sz w:val="22"/>
                <w:szCs w:val="22"/>
                <w:lang w:val="lt-LT"/>
              </w:rPr>
              <w:t>pagreičio bandymų protokolas.</w:t>
            </w:r>
          </w:p>
        </w:tc>
        <w:tc>
          <w:tcPr>
            <w:tcW w:w="1984" w:type="dxa"/>
            <w:gridSpan w:val="3"/>
            <w:tcBorders>
              <w:top w:val="single" w:sz="4" w:space="0" w:color="auto"/>
              <w:left w:val="single" w:sz="4" w:space="0" w:color="auto"/>
              <w:bottom w:val="single" w:sz="4" w:space="0" w:color="auto"/>
              <w:right w:val="single" w:sz="4" w:space="0" w:color="auto"/>
            </w:tcBorders>
          </w:tcPr>
          <w:p w:rsidR="00A25986" w:rsidRDefault="000235AB" w:rsidP="00BF1511">
            <w:pPr>
              <w:jc w:val="center"/>
              <w:rPr>
                <w:lang w:val="lt-LT"/>
              </w:rPr>
            </w:pPr>
            <w:r>
              <w:rPr>
                <w:sz w:val="22"/>
                <w:szCs w:val="22"/>
                <w:lang w:val="lt-LT"/>
              </w:rPr>
              <w:t>20</w:t>
            </w:r>
          </w:p>
        </w:tc>
        <w:tc>
          <w:tcPr>
            <w:tcW w:w="2552" w:type="dxa"/>
            <w:gridSpan w:val="3"/>
            <w:tcBorders>
              <w:top w:val="single" w:sz="4" w:space="0" w:color="auto"/>
              <w:left w:val="single" w:sz="4" w:space="0" w:color="auto"/>
              <w:bottom w:val="single" w:sz="4" w:space="0" w:color="auto"/>
              <w:right w:val="single" w:sz="4" w:space="0" w:color="auto"/>
            </w:tcBorders>
          </w:tcPr>
          <w:p w:rsidR="00A25986" w:rsidRDefault="000235AB" w:rsidP="00BF1511">
            <w:pPr>
              <w:jc w:val="both"/>
              <w:rPr>
                <w:lang w:val="lt-LT"/>
              </w:rPr>
            </w:pPr>
            <w:r>
              <w:rPr>
                <w:sz w:val="22"/>
                <w:szCs w:val="22"/>
                <w:lang w:val="lt-LT"/>
              </w:rPr>
              <w:t>Priedas Nr.4</w:t>
            </w:r>
          </w:p>
        </w:tc>
      </w:tr>
      <w:tr w:rsidR="00BF1511" w:rsidRPr="006961CA" w:rsidTr="0025304D">
        <w:tc>
          <w:tcPr>
            <w:tcW w:w="852" w:type="dxa"/>
            <w:tcBorders>
              <w:top w:val="single" w:sz="4" w:space="0" w:color="auto"/>
              <w:left w:val="single" w:sz="4" w:space="0" w:color="auto"/>
              <w:bottom w:val="single" w:sz="4" w:space="0" w:color="auto"/>
              <w:right w:val="single" w:sz="4" w:space="0" w:color="auto"/>
            </w:tcBorders>
            <w:shd w:val="clear" w:color="auto" w:fill="auto"/>
          </w:tcPr>
          <w:p w:rsidR="00BF1511" w:rsidRPr="006F157D" w:rsidRDefault="00A25986" w:rsidP="00BF1511">
            <w:pPr>
              <w:jc w:val="center"/>
              <w:rPr>
                <w:lang w:val="lt-LT"/>
              </w:rPr>
            </w:pPr>
            <w:r w:rsidRPr="006F157D">
              <w:rPr>
                <w:sz w:val="22"/>
                <w:szCs w:val="22"/>
                <w:lang w:val="lt-LT"/>
              </w:rPr>
              <w:t>5</w:t>
            </w:r>
            <w:r w:rsidR="00BF1511" w:rsidRPr="006F157D">
              <w:rPr>
                <w:sz w:val="22"/>
                <w:szCs w:val="22"/>
                <w:lang w:val="lt-LT"/>
              </w:rPr>
              <w:t>.</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rsidR="00BF1511" w:rsidRPr="006F157D" w:rsidRDefault="00A25986" w:rsidP="00BF1511">
            <w:pPr>
              <w:jc w:val="both"/>
              <w:rPr>
                <w:lang w:val="lt-LT"/>
              </w:rPr>
            </w:pPr>
            <w:r w:rsidRPr="006F157D">
              <w:rPr>
                <w:sz w:val="22"/>
                <w:szCs w:val="22"/>
                <w:lang w:val="lt-LT"/>
              </w:rPr>
              <w:t>GMP automobilio brėžiniai</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BF1511" w:rsidRPr="006F157D" w:rsidRDefault="00A25986" w:rsidP="00BF1511">
            <w:pPr>
              <w:jc w:val="center"/>
              <w:rPr>
                <w:lang w:val="lt-LT"/>
              </w:rPr>
            </w:pPr>
            <w:r w:rsidRPr="006F157D">
              <w:rPr>
                <w:sz w:val="22"/>
                <w:szCs w:val="22"/>
                <w:lang w:val="lt-LT"/>
              </w:rPr>
              <w:t>4</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rsidR="00BF1511" w:rsidRPr="006961CA" w:rsidRDefault="000235AB" w:rsidP="00BF1511">
            <w:pPr>
              <w:jc w:val="both"/>
              <w:rPr>
                <w:lang w:val="lt-LT"/>
              </w:rPr>
            </w:pPr>
            <w:r w:rsidRPr="006F157D">
              <w:rPr>
                <w:sz w:val="22"/>
                <w:szCs w:val="22"/>
                <w:lang w:val="lt-LT"/>
              </w:rPr>
              <w:t>Priedas Nr.5</w:t>
            </w:r>
          </w:p>
        </w:tc>
      </w:tr>
      <w:tr w:rsidR="00E15748" w:rsidRPr="006961CA" w:rsidTr="0025304D">
        <w:tc>
          <w:tcPr>
            <w:tcW w:w="852" w:type="dxa"/>
            <w:tcBorders>
              <w:top w:val="single" w:sz="4" w:space="0" w:color="auto"/>
              <w:left w:val="single" w:sz="4" w:space="0" w:color="auto"/>
              <w:bottom w:val="single" w:sz="4" w:space="0" w:color="auto"/>
              <w:right w:val="single" w:sz="4" w:space="0" w:color="auto"/>
            </w:tcBorders>
          </w:tcPr>
          <w:p w:rsidR="00E15748" w:rsidRPr="006961CA" w:rsidRDefault="00E15748" w:rsidP="00E15748">
            <w:pPr>
              <w:jc w:val="center"/>
              <w:rPr>
                <w:lang w:val="lt-LT"/>
              </w:rPr>
            </w:pPr>
            <w:r>
              <w:rPr>
                <w:sz w:val="22"/>
                <w:szCs w:val="22"/>
                <w:lang w:val="lt-LT"/>
              </w:rPr>
              <w:t>6.</w:t>
            </w:r>
          </w:p>
        </w:tc>
        <w:tc>
          <w:tcPr>
            <w:tcW w:w="4961" w:type="dxa"/>
            <w:gridSpan w:val="4"/>
            <w:tcBorders>
              <w:top w:val="single" w:sz="4" w:space="0" w:color="auto"/>
              <w:left w:val="single" w:sz="4" w:space="0" w:color="auto"/>
              <w:bottom w:val="single" w:sz="4" w:space="0" w:color="auto"/>
              <w:right w:val="single" w:sz="4" w:space="0" w:color="auto"/>
            </w:tcBorders>
          </w:tcPr>
          <w:p w:rsidR="00E15748" w:rsidRPr="006961CA" w:rsidRDefault="00E15748" w:rsidP="00E15748">
            <w:pPr>
              <w:jc w:val="both"/>
              <w:rPr>
                <w:lang w:val="lt-LT"/>
              </w:rPr>
            </w:pPr>
            <w:r>
              <w:rPr>
                <w:sz w:val="22"/>
                <w:szCs w:val="22"/>
                <w:lang w:val="lt-LT"/>
              </w:rPr>
              <w:t xml:space="preserve">Bazinio automobilio Mercedes-Benz </w:t>
            </w:r>
            <w:proofErr w:type="spellStart"/>
            <w:r>
              <w:rPr>
                <w:sz w:val="22"/>
                <w:szCs w:val="22"/>
                <w:lang w:val="lt-LT"/>
              </w:rPr>
              <w:t>Sprinter</w:t>
            </w:r>
            <w:proofErr w:type="spellEnd"/>
            <w:r>
              <w:rPr>
                <w:sz w:val="22"/>
                <w:szCs w:val="22"/>
                <w:lang w:val="lt-LT"/>
              </w:rPr>
              <w:t xml:space="preserve"> 316CDI KA-3665 techninė dokumentacija</w:t>
            </w:r>
          </w:p>
        </w:tc>
        <w:tc>
          <w:tcPr>
            <w:tcW w:w="1984" w:type="dxa"/>
            <w:gridSpan w:val="3"/>
            <w:tcBorders>
              <w:top w:val="single" w:sz="4" w:space="0" w:color="auto"/>
              <w:left w:val="single" w:sz="4" w:space="0" w:color="auto"/>
              <w:bottom w:val="single" w:sz="4" w:space="0" w:color="auto"/>
              <w:right w:val="single" w:sz="4" w:space="0" w:color="auto"/>
            </w:tcBorders>
          </w:tcPr>
          <w:p w:rsidR="00E15748" w:rsidRPr="006961CA" w:rsidRDefault="00E15748" w:rsidP="00E15748">
            <w:pPr>
              <w:jc w:val="center"/>
              <w:rPr>
                <w:lang w:val="lt-LT"/>
              </w:rPr>
            </w:pPr>
            <w:r>
              <w:rPr>
                <w:sz w:val="22"/>
                <w:szCs w:val="22"/>
                <w:lang w:val="lt-LT"/>
              </w:rPr>
              <w:t>6</w:t>
            </w:r>
          </w:p>
        </w:tc>
        <w:tc>
          <w:tcPr>
            <w:tcW w:w="2552" w:type="dxa"/>
            <w:gridSpan w:val="3"/>
            <w:tcBorders>
              <w:top w:val="single" w:sz="4" w:space="0" w:color="auto"/>
              <w:left w:val="single" w:sz="4" w:space="0" w:color="auto"/>
              <w:bottom w:val="single" w:sz="4" w:space="0" w:color="auto"/>
              <w:right w:val="single" w:sz="4" w:space="0" w:color="auto"/>
            </w:tcBorders>
          </w:tcPr>
          <w:p w:rsidR="00E15748" w:rsidRDefault="00E15748" w:rsidP="00E15748">
            <w:pPr>
              <w:jc w:val="both"/>
              <w:rPr>
                <w:lang w:val="lt-LT"/>
              </w:rPr>
            </w:pPr>
            <w:r>
              <w:rPr>
                <w:sz w:val="22"/>
                <w:szCs w:val="22"/>
                <w:lang w:val="lt-LT"/>
              </w:rPr>
              <w:t>Priedas Nr.6</w:t>
            </w:r>
          </w:p>
        </w:tc>
      </w:tr>
      <w:tr w:rsidR="00E15748" w:rsidRPr="006961CA" w:rsidTr="0025304D">
        <w:tc>
          <w:tcPr>
            <w:tcW w:w="852" w:type="dxa"/>
            <w:tcBorders>
              <w:top w:val="single" w:sz="4" w:space="0" w:color="auto"/>
              <w:left w:val="single" w:sz="4" w:space="0" w:color="auto"/>
              <w:bottom w:val="single" w:sz="4" w:space="0" w:color="auto"/>
              <w:right w:val="single" w:sz="4" w:space="0" w:color="auto"/>
            </w:tcBorders>
          </w:tcPr>
          <w:p w:rsidR="00E15748" w:rsidRPr="006961CA" w:rsidRDefault="004C19AD" w:rsidP="00E15748">
            <w:pPr>
              <w:jc w:val="center"/>
              <w:rPr>
                <w:lang w:val="lt-LT"/>
              </w:rPr>
            </w:pPr>
            <w:r>
              <w:rPr>
                <w:sz w:val="22"/>
                <w:szCs w:val="22"/>
                <w:lang w:val="lt-LT"/>
              </w:rPr>
              <w:t>7.</w:t>
            </w:r>
          </w:p>
        </w:tc>
        <w:tc>
          <w:tcPr>
            <w:tcW w:w="4961" w:type="dxa"/>
            <w:gridSpan w:val="4"/>
            <w:tcBorders>
              <w:top w:val="single" w:sz="4" w:space="0" w:color="auto"/>
              <w:left w:val="single" w:sz="4" w:space="0" w:color="auto"/>
              <w:bottom w:val="single" w:sz="4" w:space="0" w:color="auto"/>
              <w:right w:val="single" w:sz="4" w:space="0" w:color="auto"/>
            </w:tcBorders>
          </w:tcPr>
          <w:p w:rsidR="00E15748" w:rsidRPr="006961CA" w:rsidRDefault="006F157D" w:rsidP="00E15748">
            <w:pPr>
              <w:jc w:val="both"/>
              <w:rPr>
                <w:lang w:val="lt-LT"/>
              </w:rPr>
            </w:pPr>
            <w:r>
              <w:rPr>
                <w:sz w:val="22"/>
                <w:szCs w:val="22"/>
                <w:lang w:val="lt-LT"/>
              </w:rPr>
              <w:t>GMP automobilio pergaminimo techninė informacija</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E15748" w:rsidRPr="006961CA" w:rsidRDefault="00084BB3" w:rsidP="00E15748">
            <w:pPr>
              <w:jc w:val="center"/>
              <w:rPr>
                <w:lang w:val="lt-LT"/>
              </w:rPr>
            </w:pPr>
            <w:r>
              <w:rPr>
                <w:sz w:val="22"/>
                <w:szCs w:val="22"/>
                <w:lang w:val="lt-LT"/>
              </w:rPr>
              <w:t>30</w:t>
            </w:r>
          </w:p>
        </w:tc>
        <w:tc>
          <w:tcPr>
            <w:tcW w:w="2552" w:type="dxa"/>
            <w:gridSpan w:val="3"/>
            <w:tcBorders>
              <w:top w:val="single" w:sz="4" w:space="0" w:color="auto"/>
              <w:left w:val="single" w:sz="4" w:space="0" w:color="auto"/>
              <w:bottom w:val="single" w:sz="4" w:space="0" w:color="auto"/>
              <w:right w:val="single" w:sz="4" w:space="0" w:color="auto"/>
            </w:tcBorders>
          </w:tcPr>
          <w:p w:rsidR="00E15748" w:rsidRDefault="006F157D" w:rsidP="00E15748">
            <w:pPr>
              <w:jc w:val="both"/>
              <w:rPr>
                <w:lang w:val="lt-LT"/>
              </w:rPr>
            </w:pPr>
            <w:r>
              <w:rPr>
                <w:sz w:val="22"/>
                <w:szCs w:val="22"/>
                <w:lang w:val="lt-LT"/>
              </w:rPr>
              <w:t>Priedas Nr.7</w:t>
            </w:r>
            <w:r w:rsidR="00C07981">
              <w:rPr>
                <w:sz w:val="22"/>
                <w:szCs w:val="22"/>
                <w:lang w:val="lt-LT"/>
              </w:rPr>
              <w:t xml:space="preserve"> 1-10lapo</w:t>
            </w:r>
            <w:r w:rsidR="000D0A0C">
              <w:rPr>
                <w:sz w:val="22"/>
                <w:szCs w:val="22"/>
                <w:lang w:val="lt-LT"/>
              </w:rPr>
              <w:t>;</w:t>
            </w:r>
          </w:p>
          <w:p w:rsidR="00C07981" w:rsidRDefault="00C07981" w:rsidP="00C07981">
            <w:pPr>
              <w:jc w:val="both"/>
              <w:rPr>
                <w:lang w:val="lt-LT"/>
              </w:rPr>
            </w:pPr>
            <w:r>
              <w:rPr>
                <w:sz w:val="22"/>
                <w:szCs w:val="22"/>
                <w:lang w:val="lt-LT"/>
              </w:rPr>
              <w:t>Priedas Nr.7 11-20lapo</w:t>
            </w:r>
            <w:r w:rsidR="000D0A0C">
              <w:rPr>
                <w:sz w:val="22"/>
                <w:szCs w:val="22"/>
                <w:lang w:val="lt-LT"/>
              </w:rPr>
              <w:t>;</w:t>
            </w:r>
          </w:p>
          <w:p w:rsidR="00C07981" w:rsidRPr="006961CA" w:rsidRDefault="00C07981" w:rsidP="00C07981">
            <w:pPr>
              <w:jc w:val="both"/>
              <w:rPr>
                <w:lang w:val="lt-LT"/>
              </w:rPr>
            </w:pPr>
            <w:r>
              <w:rPr>
                <w:sz w:val="22"/>
                <w:szCs w:val="22"/>
                <w:lang w:val="lt-LT"/>
              </w:rPr>
              <w:t>Priedas Nr.7 21-30lapo</w:t>
            </w:r>
            <w:r w:rsidR="000D0A0C">
              <w:rPr>
                <w:sz w:val="22"/>
                <w:szCs w:val="22"/>
                <w:lang w:val="lt-LT"/>
              </w:rPr>
              <w:t>.</w:t>
            </w:r>
          </w:p>
        </w:tc>
      </w:tr>
      <w:tr w:rsidR="00E15748" w:rsidRPr="006961CA" w:rsidTr="0025304D">
        <w:tc>
          <w:tcPr>
            <w:tcW w:w="852" w:type="dxa"/>
            <w:tcBorders>
              <w:top w:val="single" w:sz="4" w:space="0" w:color="auto"/>
              <w:left w:val="single" w:sz="4" w:space="0" w:color="auto"/>
              <w:bottom w:val="single" w:sz="4" w:space="0" w:color="auto"/>
              <w:right w:val="single" w:sz="4" w:space="0" w:color="auto"/>
            </w:tcBorders>
          </w:tcPr>
          <w:p w:rsidR="00E15748" w:rsidRPr="006961CA" w:rsidRDefault="006F157D" w:rsidP="00E15748">
            <w:pPr>
              <w:jc w:val="center"/>
              <w:rPr>
                <w:lang w:val="lt-LT"/>
              </w:rPr>
            </w:pPr>
            <w:r>
              <w:rPr>
                <w:sz w:val="22"/>
                <w:szCs w:val="22"/>
                <w:lang w:val="lt-LT"/>
              </w:rPr>
              <w:t>8.</w:t>
            </w:r>
          </w:p>
        </w:tc>
        <w:tc>
          <w:tcPr>
            <w:tcW w:w="4961" w:type="dxa"/>
            <w:gridSpan w:val="4"/>
            <w:tcBorders>
              <w:top w:val="single" w:sz="4" w:space="0" w:color="auto"/>
              <w:left w:val="single" w:sz="4" w:space="0" w:color="auto"/>
              <w:bottom w:val="single" w:sz="4" w:space="0" w:color="auto"/>
              <w:right w:val="single" w:sz="4" w:space="0" w:color="auto"/>
            </w:tcBorders>
          </w:tcPr>
          <w:p w:rsidR="00E15748" w:rsidRPr="006961CA" w:rsidRDefault="00C35EDF" w:rsidP="00C35EDF">
            <w:pPr>
              <w:jc w:val="both"/>
              <w:rPr>
                <w:lang w:val="lt-LT"/>
              </w:rPr>
            </w:pPr>
            <w:r>
              <w:rPr>
                <w:sz w:val="22"/>
                <w:szCs w:val="22"/>
                <w:lang w:val="lt-LT"/>
              </w:rPr>
              <w:t>LST EN1789 punkto 4.5.5 atitikimo sertifikatas ir šildymo/šaldymo sistemos bandymų protokolas.</w:t>
            </w:r>
          </w:p>
        </w:tc>
        <w:tc>
          <w:tcPr>
            <w:tcW w:w="1984" w:type="dxa"/>
            <w:gridSpan w:val="3"/>
            <w:tcBorders>
              <w:top w:val="single" w:sz="4" w:space="0" w:color="auto"/>
              <w:left w:val="single" w:sz="4" w:space="0" w:color="auto"/>
              <w:bottom w:val="single" w:sz="4" w:space="0" w:color="auto"/>
              <w:right w:val="single" w:sz="4" w:space="0" w:color="auto"/>
            </w:tcBorders>
          </w:tcPr>
          <w:p w:rsidR="00E15748" w:rsidRPr="006961CA" w:rsidRDefault="00C35EDF" w:rsidP="00E15748">
            <w:pPr>
              <w:jc w:val="center"/>
              <w:rPr>
                <w:lang w:val="lt-LT"/>
              </w:rPr>
            </w:pPr>
            <w:r>
              <w:rPr>
                <w:sz w:val="22"/>
                <w:szCs w:val="22"/>
                <w:lang w:val="lt-LT"/>
              </w:rPr>
              <w:t>20</w:t>
            </w:r>
          </w:p>
        </w:tc>
        <w:tc>
          <w:tcPr>
            <w:tcW w:w="2552" w:type="dxa"/>
            <w:gridSpan w:val="3"/>
            <w:tcBorders>
              <w:top w:val="single" w:sz="4" w:space="0" w:color="auto"/>
              <w:left w:val="single" w:sz="4" w:space="0" w:color="auto"/>
              <w:bottom w:val="single" w:sz="4" w:space="0" w:color="auto"/>
              <w:right w:val="single" w:sz="4" w:space="0" w:color="auto"/>
            </w:tcBorders>
          </w:tcPr>
          <w:p w:rsidR="00E15748" w:rsidRPr="006961CA" w:rsidRDefault="006F157D" w:rsidP="00E15748">
            <w:pPr>
              <w:jc w:val="both"/>
              <w:rPr>
                <w:lang w:val="lt-LT"/>
              </w:rPr>
            </w:pPr>
            <w:r>
              <w:rPr>
                <w:sz w:val="22"/>
                <w:szCs w:val="22"/>
                <w:lang w:val="lt-LT"/>
              </w:rPr>
              <w:t>Priedas Nr.8</w:t>
            </w:r>
          </w:p>
        </w:tc>
      </w:tr>
      <w:tr w:rsidR="00E15748" w:rsidRPr="006961CA" w:rsidTr="0025304D">
        <w:tc>
          <w:tcPr>
            <w:tcW w:w="852" w:type="dxa"/>
            <w:tcBorders>
              <w:top w:val="single" w:sz="4" w:space="0" w:color="auto"/>
              <w:left w:val="single" w:sz="4" w:space="0" w:color="auto"/>
              <w:bottom w:val="single" w:sz="4" w:space="0" w:color="auto"/>
              <w:right w:val="single" w:sz="4" w:space="0" w:color="auto"/>
            </w:tcBorders>
          </w:tcPr>
          <w:p w:rsidR="00E15748" w:rsidRPr="006961CA" w:rsidRDefault="00C35EDF" w:rsidP="00E15748">
            <w:pPr>
              <w:jc w:val="center"/>
              <w:rPr>
                <w:lang w:val="lt-LT"/>
              </w:rPr>
            </w:pPr>
            <w:r>
              <w:rPr>
                <w:sz w:val="22"/>
                <w:szCs w:val="22"/>
                <w:lang w:val="lt-LT"/>
              </w:rPr>
              <w:t>9.</w:t>
            </w:r>
          </w:p>
        </w:tc>
        <w:tc>
          <w:tcPr>
            <w:tcW w:w="4961" w:type="dxa"/>
            <w:gridSpan w:val="4"/>
            <w:tcBorders>
              <w:top w:val="single" w:sz="4" w:space="0" w:color="auto"/>
              <w:left w:val="single" w:sz="4" w:space="0" w:color="auto"/>
              <w:bottom w:val="single" w:sz="4" w:space="0" w:color="auto"/>
              <w:right w:val="single" w:sz="4" w:space="0" w:color="auto"/>
            </w:tcBorders>
          </w:tcPr>
          <w:p w:rsidR="00E15748" w:rsidRPr="006961CA" w:rsidRDefault="000C5F11" w:rsidP="00E15748">
            <w:pPr>
              <w:jc w:val="both"/>
              <w:rPr>
                <w:lang w:val="lt-LT"/>
              </w:rPr>
            </w:pPr>
            <w:proofErr w:type="spellStart"/>
            <w:r>
              <w:rPr>
                <w:sz w:val="22"/>
                <w:szCs w:val="22"/>
                <w:lang w:val="lt-LT"/>
              </w:rPr>
              <w:t>Webasto</w:t>
            </w:r>
            <w:proofErr w:type="spellEnd"/>
            <w:r>
              <w:rPr>
                <w:sz w:val="22"/>
                <w:szCs w:val="22"/>
                <w:lang w:val="lt-LT"/>
              </w:rPr>
              <w:t xml:space="preserve"> </w:t>
            </w:r>
            <w:proofErr w:type="spellStart"/>
            <w:r>
              <w:rPr>
                <w:sz w:val="22"/>
                <w:szCs w:val="22"/>
                <w:lang w:val="lt-LT"/>
              </w:rPr>
              <w:t>Air</w:t>
            </w:r>
            <w:proofErr w:type="spellEnd"/>
            <w:r>
              <w:rPr>
                <w:sz w:val="22"/>
                <w:szCs w:val="22"/>
                <w:lang w:val="lt-LT"/>
              </w:rPr>
              <w:t xml:space="preserve"> </w:t>
            </w:r>
            <w:proofErr w:type="spellStart"/>
            <w:r>
              <w:rPr>
                <w:sz w:val="22"/>
                <w:szCs w:val="22"/>
                <w:lang w:val="lt-LT"/>
              </w:rPr>
              <w:t>Top</w:t>
            </w:r>
            <w:proofErr w:type="spellEnd"/>
            <w:r>
              <w:rPr>
                <w:sz w:val="22"/>
                <w:szCs w:val="22"/>
                <w:lang w:val="lt-LT"/>
              </w:rPr>
              <w:t xml:space="preserve"> </w:t>
            </w:r>
            <w:proofErr w:type="spellStart"/>
            <w:r>
              <w:rPr>
                <w:sz w:val="22"/>
                <w:szCs w:val="22"/>
                <w:lang w:val="lt-LT"/>
              </w:rPr>
              <w:t>Evo</w:t>
            </w:r>
            <w:proofErr w:type="spellEnd"/>
            <w:r>
              <w:rPr>
                <w:sz w:val="22"/>
                <w:szCs w:val="22"/>
                <w:lang w:val="lt-LT"/>
              </w:rPr>
              <w:t xml:space="preserve"> 3900 techninė informacija</w:t>
            </w:r>
          </w:p>
        </w:tc>
        <w:tc>
          <w:tcPr>
            <w:tcW w:w="1984" w:type="dxa"/>
            <w:gridSpan w:val="3"/>
            <w:tcBorders>
              <w:top w:val="single" w:sz="4" w:space="0" w:color="auto"/>
              <w:left w:val="single" w:sz="4" w:space="0" w:color="auto"/>
              <w:bottom w:val="single" w:sz="4" w:space="0" w:color="auto"/>
              <w:right w:val="single" w:sz="4" w:space="0" w:color="auto"/>
            </w:tcBorders>
          </w:tcPr>
          <w:p w:rsidR="00E15748" w:rsidRPr="00681E34" w:rsidRDefault="000C5F11" w:rsidP="00E15748">
            <w:pPr>
              <w:jc w:val="center"/>
              <w:rPr>
                <w:lang w:val="en-US"/>
              </w:rPr>
            </w:pPr>
            <w:r>
              <w:rPr>
                <w:sz w:val="22"/>
                <w:szCs w:val="22"/>
                <w:lang w:val="lt-LT"/>
              </w:rPr>
              <w:t>8</w:t>
            </w:r>
          </w:p>
        </w:tc>
        <w:tc>
          <w:tcPr>
            <w:tcW w:w="2552" w:type="dxa"/>
            <w:gridSpan w:val="3"/>
            <w:tcBorders>
              <w:top w:val="single" w:sz="4" w:space="0" w:color="auto"/>
              <w:left w:val="single" w:sz="4" w:space="0" w:color="auto"/>
              <w:bottom w:val="single" w:sz="4" w:space="0" w:color="auto"/>
              <w:right w:val="single" w:sz="4" w:space="0" w:color="auto"/>
            </w:tcBorders>
          </w:tcPr>
          <w:p w:rsidR="00E15748" w:rsidRPr="006961CA" w:rsidRDefault="00C35EDF" w:rsidP="00E15748">
            <w:pPr>
              <w:jc w:val="both"/>
              <w:rPr>
                <w:lang w:val="lt-LT"/>
              </w:rPr>
            </w:pPr>
            <w:r>
              <w:rPr>
                <w:sz w:val="22"/>
                <w:szCs w:val="22"/>
                <w:lang w:val="lt-LT"/>
              </w:rPr>
              <w:t>Priedas Nr.9</w:t>
            </w:r>
          </w:p>
        </w:tc>
      </w:tr>
      <w:tr w:rsidR="00E15748" w:rsidRPr="006961CA" w:rsidTr="0025304D">
        <w:tc>
          <w:tcPr>
            <w:tcW w:w="852" w:type="dxa"/>
            <w:tcBorders>
              <w:top w:val="single" w:sz="4" w:space="0" w:color="auto"/>
              <w:left w:val="single" w:sz="4" w:space="0" w:color="auto"/>
              <w:bottom w:val="single" w:sz="4" w:space="0" w:color="auto"/>
              <w:right w:val="single" w:sz="4" w:space="0" w:color="auto"/>
            </w:tcBorders>
          </w:tcPr>
          <w:p w:rsidR="00E15748" w:rsidRPr="006961CA" w:rsidRDefault="00681E34" w:rsidP="00E15748">
            <w:pPr>
              <w:jc w:val="center"/>
              <w:rPr>
                <w:lang w:val="lt-LT"/>
              </w:rPr>
            </w:pPr>
            <w:r>
              <w:rPr>
                <w:sz w:val="22"/>
                <w:szCs w:val="22"/>
                <w:lang w:val="lt-LT"/>
              </w:rPr>
              <w:t>10.</w:t>
            </w:r>
          </w:p>
        </w:tc>
        <w:tc>
          <w:tcPr>
            <w:tcW w:w="4961" w:type="dxa"/>
            <w:gridSpan w:val="4"/>
            <w:tcBorders>
              <w:top w:val="single" w:sz="4" w:space="0" w:color="auto"/>
              <w:left w:val="single" w:sz="4" w:space="0" w:color="auto"/>
              <w:bottom w:val="single" w:sz="4" w:space="0" w:color="auto"/>
              <w:right w:val="single" w:sz="4" w:space="0" w:color="auto"/>
            </w:tcBorders>
          </w:tcPr>
          <w:p w:rsidR="00E15748" w:rsidRPr="006961CA" w:rsidRDefault="00681E34" w:rsidP="00E15748">
            <w:pPr>
              <w:jc w:val="both"/>
              <w:rPr>
                <w:lang w:val="lt-LT"/>
              </w:rPr>
            </w:pPr>
            <w:proofErr w:type="spellStart"/>
            <w:r>
              <w:rPr>
                <w:sz w:val="22"/>
                <w:szCs w:val="22"/>
                <w:lang w:val="lt-LT"/>
              </w:rPr>
              <w:t>Retronic</w:t>
            </w:r>
            <w:proofErr w:type="spellEnd"/>
            <w:r>
              <w:rPr>
                <w:sz w:val="22"/>
                <w:szCs w:val="22"/>
                <w:lang w:val="lt-LT"/>
              </w:rPr>
              <w:t xml:space="preserve"> švyturėlių aprašymas (originalas)</w:t>
            </w:r>
          </w:p>
        </w:tc>
        <w:tc>
          <w:tcPr>
            <w:tcW w:w="1984" w:type="dxa"/>
            <w:gridSpan w:val="3"/>
            <w:tcBorders>
              <w:top w:val="single" w:sz="4" w:space="0" w:color="auto"/>
              <w:left w:val="single" w:sz="4" w:space="0" w:color="auto"/>
              <w:bottom w:val="single" w:sz="4" w:space="0" w:color="auto"/>
              <w:right w:val="single" w:sz="4" w:space="0" w:color="auto"/>
            </w:tcBorders>
          </w:tcPr>
          <w:p w:rsidR="00E15748" w:rsidRPr="006961CA" w:rsidRDefault="00681E34" w:rsidP="00E15748">
            <w:pPr>
              <w:jc w:val="center"/>
              <w:rPr>
                <w:lang w:val="lt-LT"/>
              </w:rPr>
            </w:pPr>
            <w:r>
              <w:rPr>
                <w:sz w:val="22"/>
                <w:szCs w:val="22"/>
                <w:lang w:val="lt-LT"/>
              </w:rPr>
              <w:t>3</w:t>
            </w:r>
          </w:p>
        </w:tc>
        <w:tc>
          <w:tcPr>
            <w:tcW w:w="2552" w:type="dxa"/>
            <w:gridSpan w:val="3"/>
            <w:tcBorders>
              <w:top w:val="single" w:sz="4" w:space="0" w:color="auto"/>
              <w:left w:val="single" w:sz="4" w:space="0" w:color="auto"/>
              <w:bottom w:val="single" w:sz="4" w:space="0" w:color="auto"/>
              <w:right w:val="single" w:sz="4" w:space="0" w:color="auto"/>
            </w:tcBorders>
          </w:tcPr>
          <w:p w:rsidR="00E15748" w:rsidRPr="006961CA" w:rsidRDefault="00681E34" w:rsidP="00E15748">
            <w:pPr>
              <w:jc w:val="both"/>
              <w:rPr>
                <w:lang w:val="lt-LT"/>
              </w:rPr>
            </w:pPr>
            <w:r>
              <w:rPr>
                <w:sz w:val="22"/>
                <w:szCs w:val="22"/>
                <w:lang w:val="lt-LT"/>
              </w:rPr>
              <w:t>Priedas Nr.10</w:t>
            </w:r>
          </w:p>
        </w:tc>
      </w:tr>
      <w:tr w:rsidR="00E15748" w:rsidRPr="006961CA" w:rsidTr="0025304D">
        <w:tc>
          <w:tcPr>
            <w:tcW w:w="852" w:type="dxa"/>
            <w:tcBorders>
              <w:top w:val="single" w:sz="4" w:space="0" w:color="auto"/>
              <w:left w:val="single" w:sz="4" w:space="0" w:color="auto"/>
              <w:bottom w:val="single" w:sz="4" w:space="0" w:color="auto"/>
              <w:right w:val="single" w:sz="4" w:space="0" w:color="auto"/>
            </w:tcBorders>
          </w:tcPr>
          <w:p w:rsidR="00E15748" w:rsidRPr="006961CA" w:rsidRDefault="00681E34" w:rsidP="00E15748">
            <w:pPr>
              <w:jc w:val="center"/>
              <w:rPr>
                <w:lang w:val="lt-LT"/>
              </w:rPr>
            </w:pPr>
            <w:r>
              <w:rPr>
                <w:sz w:val="22"/>
                <w:szCs w:val="22"/>
                <w:lang w:val="lt-LT"/>
              </w:rPr>
              <w:t>11.</w:t>
            </w:r>
          </w:p>
        </w:tc>
        <w:tc>
          <w:tcPr>
            <w:tcW w:w="4961" w:type="dxa"/>
            <w:gridSpan w:val="4"/>
            <w:tcBorders>
              <w:top w:val="single" w:sz="4" w:space="0" w:color="auto"/>
              <w:left w:val="single" w:sz="4" w:space="0" w:color="auto"/>
              <w:bottom w:val="single" w:sz="4" w:space="0" w:color="auto"/>
              <w:right w:val="single" w:sz="4" w:space="0" w:color="auto"/>
            </w:tcBorders>
          </w:tcPr>
          <w:p w:rsidR="00E15748" w:rsidRPr="006961CA" w:rsidRDefault="00681E34" w:rsidP="00E15748">
            <w:pPr>
              <w:jc w:val="both"/>
              <w:rPr>
                <w:lang w:val="lt-LT"/>
              </w:rPr>
            </w:pPr>
            <w:proofErr w:type="spellStart"/>
            <w:r>
              <w:rPr>
                <w:sz w:val="22"/>
                <w:szCs w:val="22"/>
                <w:lang w:val="lt-LT"/>
              </w:rPr>
              <w:t>Retronic</w:t>
            </w:r>
            <w:proofErr w:type="spellEnd"/>
            <w:r>
              <w:rPr>
                <w:sz w:val="22"/>
                <w:szCs w:val="22"/>
                <w:lang w:val="lt-LT"/>
              </w:rPr>
              <w:t xml:space="preserve"> švyturėlių aprašymas (žymos)</w:t>
            </w:r>
          </w:p>
        </w:tc>
        <w:tc>
          <w:tcPr>
            <w:tcW w:w="1984" w:type="dxa"/>
            <w:gridSpan w:val="3"/>
            <w:tcBorders>
              <w:top w:val="single" w:sz="4" w:space="0" w:color="auto"/>
              <w:left w:val="single" w:sz="4" w:space="0" w:color="auto"/>
              <w:bottom w:val="single" w:sz="4" w:space="0" w:color="auto"/>
              <w:right w:val="single" w:sz="4" w:space="0" w:color="auto"/>
            </w:tcBorders>
          </w:tcPr>
          <w:p w:rsidR="00E15748" w:rsidRPr="006961CA" w:rsidRDefault="00681E34" w:rsidP="00E15748">
            <w:pPr>
              <w:jc w:val="center"/>
              <w:rPr>
                <w:lang w:val="lt-LT"/>
              </w:rPr>
            </w:pPr>
            <w:r>
              <w:rPr>
                <w:sz w:val="22"/>
                <w:szCs w:val="22"/>
                <w:lang w:val="lt-LT"/>
              </w:rPr>
              <w:t>3</w:t>
            </w:r>
          </w:p>
        </w:tc>
        <w:tc>
          <w:tcPr>
            <w:tcW w:w="2552" w:type="dxa"/>
            <w:gridSpan w:val="3"/>
            <w:tcBorders>
              <w:top w:val="single" w:sz="4" w:space="0" w:color="auto"/>
              <w:left w:val="single" w:sz="4" w:space="0" w:color="auto"/>
              <w:bottom w:val="single" w:sz="4" w:space="0" w:color="auto"/>
              <w:right w:val="single" w:sz="4" w:space="0" w:color="auto"/>
            </w:tcBorders>
          </w:tcPr>
          <w:p w:rsidR="00E15748" w:rsidRPr="006961CA" w:rsidRDefault="00681E34" w:rsidP="00E15748">
            <w:pPr>
              <w:jc w:val="both"/>
              <w:rPr>
                <w:lang w:val="lt-LT"/>
              </w:rPr>
            </w:pPr>
            <w:r>
              <w:rPr>
                <w:sz w:val="22"/>
                <w:szCs w:val="22"/>
                <w:lang w:val="lt-LT"/>
              </w:rPr>
              <w:t>Priedas Nr.11</w:t>
            </w:r>
          </w:p>
        </w:tc>
      </w:tr>
      <w:tr w:rsidR="00681E34" w:rsidRPr="006961CA" w:rsidTr="0025304D">
        <w:tc>
          <w:tcPr>
            <w:tcW w:w="852" w:type="dxa"/>
            <w:tcBorders>
              <w:top w:val="single" w:sz="4" w:space="0" w:color="auto"/>
              <w:left w:val="single" w:sz="4" w:space="0" w:color="auto"/>
              <w:bottom w:val="single" w:sz="4" w:space="0" w:color="auto"/>
              <w:right w:val="single" w:sz="4" w:space="0" w:color="auto"/>
            </w:tcBorders>
          </w:tcPr>
          <w:p w:rsidR="00681E34" w:rsidRPr="006961CA" w:rsidRDefault="00681E34" w:rsidP="00681E34">
            <w:pPr>
              <w:jc w:val="center"/>
              <w:rPr>
                <w:lang w:val="lt-LT"/>
              </w:rPr>
            </w:pPr>
            <w:r>
              <w:rPr>
                <w:sz w:val="22"/>
                <w:szCs w:val="22"/>
                <w:lang w:val="lt-LT"/>
              </w:rPr>
              <w:t>12.</w:t>
            </w:r>
          </w:p>
        </w:tc>
        <w:tc>
          <w:tcPr>
            <w:tcW w:w="4961" w:type="dxa"/>
            <w:gridSpan w:val="4"/>
            <w:tcBorders>
              <w:top w:val="single" w:sz="4" w:space="0" w:color="auto"/>
              <w:left w:val="single" w:sz="4" w:space="0" w:color="auto"/>
              <w:bottom w:val="single" w:sz="4" w:space="0" w:color="auto"/>
              <w:right w:val="single" w:sz="4" w:space="0" w:color="auto"/>
            </w:tcBorders>
          </w:tcPr>
          <w:p w:rsidR="00681E34" w:rsidRPr="006961CA" w:rsidRDefault="00681E34" w:rsidP="00681E34">
            <w:pPr>
              <w:jc w:val="both"/>
              <w:rPr>
                <w:lang w:val="lt-LT"/>
              </w:rPr>
            </w:pPr>
            <w:r>
              <w:rPr>
                <w:sz w:val="22"/>
                <w:szCs w:val="22"/>
                <w:lang w:val="lt-LT"/>
              </w:rPr>
              <w:t>GMP automobilio pergaminimo techninė informacija tęsinys</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681E34" w:rsidRPr="006961CA" w:rsidRDefault="00200E58" w:rsidP="00681E34">
            <w:pPr>
              <w:jc w:val="center"/>
              <w:rPr>
                <w:lang w:val="lt-LT"/>
              </w:rPr>
            </w:pPr>
            <w:r>
              <w:rPr>
                <w:sz w:val="22"/>
                <w:szCs w:val="22"/>
                <w:lang w:val="lt-LT"/>
              </w:rPr>
              <w:t>19</w:t>
            </w:r>
          </w:p>
        </w:tc>
        <w:tc>
          <w:tcPr>
            <w:tcW w:w="2552" w:type="dxa"/>
            <w:gridSpan w:val="3"/>
            <w:tcBorders>
              <w:top w:val="single" w:sz="4" w:space="0" w:color="auto"/>
              <w:left w:val="single" w:sz="4" w:space="0" w:color="auto"/>
              <w:bottom w:val="single" w:sz="4" w:space="0" w:color="auto"/>
              <w:right w:val="single" w:sz="4" w:space="0" w:color="auto"/>
            </w:tcBorders>
          </w:tcPr>
          <w:p w:rsidR="00200E58" w:rsidRDefault="00200E58" w:rsidP="00200E58">
            <w:pPr>
              <w:jc w:val="both"/>
              <w:rPr>
                <w:lang w:val="lt-LT"/>
              </w:rPr>
            </w:pPr>
            <w:r>
              <w:rPr>
                <w:sz w:val="22"/>
                <w:szCs w:val="22"/>
                <w:lang w:val="lt-LT"/>
              </w:rPr>
              <w:t>Priedas Nr.12 1-10lapo;</w:t>
            </w:r>
          </w:p>
          <w:p w:rsidR="00681E34" w:rsidRPr="006961CA" w:rsidRDefault="00200E58" w:rsidP="00200E58">
            <w:pPr>
              <w:jc w:val="both"/>
              <w:rPr>
                <w:lang w:val="lt-LT"/>
              </w:rPr>
            </w:pPr>
            <w:r>
              <w:rPr>
                <w:sz w:val="22"/>
                <w:szCs w:val="22"/>
                <w:lang w:val="lt-LT"/>
              </w:rPr>
              <w:t>Priedas Nr.12 11-19lapo</w:t>
            </w:r>
          </w:p>
        </w:tc>
      </w:tr>
      <w:tr w:rsidR="00681E34" w:rsidRPr="006961CA" w:rsidTr="0025304D">
        <w:tc>
          <w:tcPr>
            <w:tcW w:w="852" w:type="dxa"/>
            <w:tcBorders>
              <w:top w:val="single" w:sz="4" w:space="0" w:color="auto"/>
              <w:left w:val="single" w:sz="4" w:space="0" w:color="auto"/>
              <w:bottom w:val="single" w:sz="4" w:space="0" w:color="auto"/>
              <w:right w:val="single" w:sz="4" w:space="0" w:color="auto"/>
            </w:tcBorders>
          </w:tcPr>
          <w:p w:rsidR="00681E34" w:rsidRPr="006961CA" w:rsidRDefault="008C4E62" w:rsidP="00681E34">
            <w:pPr>
              <w:jc w:val="center"/>
              <w:rPr>
                <w:lang w:val="lt-LT"/>
              </w:rPr>
            </w:pPr>
            <w:r>
              <w:rPr>
                <w:sz w:val="22"/>
                <w:szCs w:val="22"/>
                <w:lang w:val="lt-LT"/>
              </w:rPr>
              <w:t>13.</w:t>
            </w:r>
          </w:p>
        </w:tc>
        <w:tc>
          <w:tcPr>
            <w:tcW w:w="4961" w:type="dxa"/>
            <w:gridSpan w:val="4"/>
            <w:tcBorders>
              <w:top w:val="single" w:sz="4" w:space="0" w:color="auto"/>
              <w:left w:val="single" w:sz="4" w:space="0" w:color="auto"/>
              <w:bottom w:val="single" w:sz="4" w:space="0" w:color="auto"/>
              <w:right w:val="single" w:sz="4" w:space="0" w:color="auto"/>
            </w:tcBorders>
          </w:tcPr>
          <w:p w:rsidR="00681E34" w:rsidRPr="006961CA" w:rsidRDefault="008C4E62" w:rsidP="00681E34">
            <w:pPr>
              <w:jc w:val="both"/>
              <w:rPr>
                <w:lang w:val="lt-LT"/>
              </w:rPr>
            </w:pPr>
            <w:r>
              <w:rPr>
                <w:sz w:val="22"/>
                <w:szCs w:val="22"/>
                <w:lang w:val="lt-LT"/>
              </w:rPr>
              <w:t xml:space="preserve">GMP automobilio Mercedes-Benz </w:t>
            </w:r>
            <w:proofErr w:type="spellStart"/>
            <w:r>
              <w:rPr>
                <w:sz w:val="22"/>
                <w:szCs w:val="22"/>
                <w:lang w:val="lt-LT"/>
              </w:rPr>
              <w:t>Sprinter</w:t>
            </w:r>
            <w:proofErr w:type="spellEnd"/>
            <w:r>
              <w:rPr>
                <w:sz w:val="22"/>
                <w:szCs w:val="22"/>
                <w:lang w:val="lt-LT"/>
              </w:rPr>
              <w:t xml:space="preserve"> bandymų protokolas LST EN1789 standarto reikalavimų atitikimui</w:t>
            </w:r>
          </w:p>
        </w:tc>
        <w:tc>
          <w:tcPr>
            <w:tcW w:w="1984" w:type="dxa"/>
            <w:gridSpan w:val="3"/>
            <w:tcBorders>
              <w:top w:val="single" w:sz="4" w:space="0" w:color="auto"/>
              <w:left w:val="single" w:sz="4" w:space="0" w:color="auto"/>
              <w:bottom w:val="single" w:sz="4" w:space="0" w:color="auto"/>
              <w:right w:val="single" w:sz="4" w:space="0" w:color="auto"/>
            </w:tcBorders>
          </w:tcPr>
          <w:p w:rsidR="00681E34" w:rsidRPr="006961CA" w:rsidRDefault="000C2065" w:rsidP="00681E34">
            <w:pPr>
              <w:jc w:val="center"/>
              <w:rPr>
                <w:lang w:val="lt-LT"/>
              </w:rPr>
            </w:pPr>
            <w:r>
              <w:rPr>
                <w:sz w:val="22"/>
                <w:szCs w:val="22"/>
                <w:lang w:val="lt-LT"/>
              </w:rPr>
              <w:t>16</w:t>
            </w:r>
          </w:p>
        </w:tc>
        <w:tc>
          <w:tcPr>
            <w:tcW w:w="2552" w:type="dxa"/>
            <w:gridSpan w:val="3"/>
            <w:tcBorders>
              <w:top w:val="single" w:sz="4" w:space="0" w:color="auto"/>
              <w:left w:val="single" w:sz="4" w:space="0" w:color="auto"/>
              <w:bottom w:val="single" w:sz="4" w:space="0" w:color="auto"/>
              <w:right w:val="single" w:sz="4" w:space="0" w:color="auto"/>
            </w:tcBorders>
          </w:tcPr>
          <w:p w:rsidR="00681E34" w:rsidRPr="006961CA" w:rsidRDefault="000C2065" w:rsidP="00681E34">
            <w:pPr>
              <w:jc w:val="both"/>
              <w:rPr>
                <w:lang w:val="lt-LT"/>
              </w:rPr>
            </w:pPr>
            <w:r>
              <w:rPr>
                <w:sz w:val="22"/>
                <w:szCs w:val="22"/>
                <w:lang w:val="lt-LT"/>
              </w:rPr>
              <w:t>Priedas Nr.13</w:t>
            </w:r>
          </w:p>
        </w:tc>
      </w:tr>
      <w:tr w:rsidR="00002BAD" w:rsidRPr="006961CA" w:rsidTr="0025304D">
        <w:tc>
          <w:tcPr>
            <w:tcW w:w="852" w:type="dxa"/>
            <w:tcBorders>
              <w:top w:val="single" w:sz="4" w:space="0" w:color="auto"/>
              <w:left w:val="single" w:sz="4" w:space="0" w:color="auto"/>
              <w:bottom w:val="single" w:sz="4" w:space="0" w:color="auto"/>
              <w:right w:val="single" w:sz="4" w:space="0" w:color="auto"/>
            </w:tcBorders>
          </w:tcPr>
          <w:p w:rsidR="00002BAD" w:rsidRPr="006961CA" w:rsidRDefault="00002BAD" w:rsidP="00002BAD">
            <w:pPr>
              <w:jc w:val="center"/>
              <w:rPr>
                <w:lang w:val="lt-LT"/>
              </w:rPr>
            </w:pPr>
            <w:r>
              <w:rPr>
                <w:sz w:val="22"/>
                <w:szCs w:val="22"/>
                <w:lang w:val="lt-LT"/>
              </w:rPr>
              <w:t>14.</w:t>
            </w:r>
          </w:p>
        </w:tc>
        <w:tc>
          <w:tcPr>
            <w:tcW w:w="4961" w:type="dxa"/>
            <w:gridSpan w:val="4"/>
            <w:tcBorders>
              <w:top w:val="single" w:sz="4" w:space="0" w:color="auto"/>
              <w:left w:val="single" w:sz="4" w:space="0" w:color="auto"/>
              <w:bottom w:val="single" w:sz="4" w:space="0" w:color="auto"/>
              <w:right w:val="single" w:sz="4" w:space="0" w:color="auto"/>
            </w:tcBorders>
          </w:tcPr>
          <w:p w:rsidR="00002BAD" w:rsidRPr="006961CA" w:rsidRDefault="00002BAD" w:rsidP="00002BAD">
            <w:pPr>
              <w:jc w:val="both"/>
              <w:rPr>
                <w:lang w:val="lt-LT"/>
              </w:rPr>
            </w:pPr>
            <w:r>
              <w:rPr>
                <w:sz w:val="22"/>
                <w:szCs w:val="22"/>
                <w:lang w:val="lt-LT"/>
              </w:rPr>
              <w:t>Oro kompresoriaus/</w:t>
            </w:r>
            <w:proofErr w:type="spellStart"/>
            <w:r>
              <w:rPr>
                <w:sz w:val="22"/>
                <w:szCs w:val="22"/>
                <w:lang w:val="lt-LT"/>
              </w:rPr>
              <w:t>resyverio</w:t>
            </w:r>
            <w:proofErr w:type="spellEnd"/>
            <w:r>
              <w:rPr>
                <w:sz w:val="22"/>
                <w:szCs w:val="22"/>
                <w:lang w:val="lt-LT"/>
              </w:rPr>
              <w:t xml:space="preserve"> </w:t>
            </w:r>
            <w:proofErr w:type="spellStart"/>
            <w:r>
              <w:rPr>
                <w:sz w:val="22"/>
                <w:szCs w:val="22"/>
                <w:lang w:val="lt-LT"/>
              </w:rPr>
              <w:t>Spencer</w:t>
            </w:r>
            <w:proofErr w:type="spellEnd"/>
            <w:r>
              <w:rPr>
                <w:sz w:val="22"/>
                <w:szCs w:val="22"/>
                <w:lang w:val="lt-LT"/>
              </w:rPr>
              <w:t xml:space="preserve"> OXX 200 techninis žinynas </w:t>
            </w:r>
          </w:p>
        </w:tc>
        <w:tc>
          <w:tcPr>
            <w:tcW w:w="1984" w:type="dxa"/>
            <w:gridSpan w:val="3"/>
            <w:tcBorders>
              <w:top w:val="single" w:sz="4" w:space="0" w:color="auto"/>
              <w:left w:val="single" w:sz="4" w:space="0" w:color="auto"/>
              <w:bottom w:val="single" w:sz="4" w:space="0" w:color="auto"/>
              <w:right w:val="single" w:sz="4" w:space="0" w:color="auto"/>
            </w:tcBorders>
          </w:tcPr>
          <w:p w:rsidR="00002BAD" w:rsidRPr="006961CA" w:rsidRDefault="00002BAD" w:rsidP="00002BAD">
            <w:pPr>
              <w:jc w:val="center"/>
              <w:rPr>
                <w:lang w:val="lt-LT"/>
              </w:rPr>
            </w:pPr>
            <w:r>
              <w:rPr>
                <w:sz w:val="22"/>
                <w:szCs w:val="22"/>
                <w:lang w:val="lt-LT"/>
              </w:rPr>
              <w:t>9</w:t>
            </w:r>
          </w:p>
        </w:tc>
        <w:tc>
          <w:tcPr>
            <w:tcW w:w="2552" w:type="dxa"/>
            <w:gridSpan w:val="3"/>
            <w:tcBorders>
              <w:top w:val="single" w:sz="4" w:space="0" w:color="auto"/>
              <w:left w:val="single" w:sz="4" w:space="0" w:color="auto"/>
              <w:bottom w:val="single" w:sz="4" w:space="0" w:color="auto"/>
              <w:right w:val="single" w:sz="4" w:space="0" w:color="auto"/>
            </w:tcBorders>
          </w:tcPr>
          <w:p w:rsidR="00002BAD" w:rsidRPr="006961CA" w:rsidRDefault="00002BAD" w:rsidP="00002BAD">
            <w:pPr>
              <w:jc w:val="both"/>
              <w:rPr>
                <w:lang w:val="lt-LT"/>
              </w:rPr>
            </w:pPr>
            <w:r>
              <w:rPr>
                <w:sz w:val="22"/>
                <w:szCs w:val="22"/>
                <w:lang w:val="lt-LT"/>
              </w:rPr>
              <w:t>Priedas Nr.14</w:t>
            </w:r>
          </w:p>
        </w:tc>
      </w:tr>
      <w:tr w:rsidR="00002BAD" w:rsidRPr="006961CA" w:rsidTr="0025304D">
        <w:tc>
          <w:tcPr>
            <w:tcW w:w="852" w:type="dxa"/>
            <w:tcBorders>
              <w:top w:val="single" w:sz="4" w:space="0" w:color="auto"/>
              <w:left w:val="single" w:sz="4" w:space="0" w:color="auto"/>
              <w:bottom w:val="single" w:sz="4" w:space="0" w:color="auto"/>
              <w:right w:val="single" w:sz="4" w:space="0" w:color="auto"/>
            </w:tcBorders>
          </w:tcPr>
          <w:p w:rsidR="00002BAD" w:rsidRPr="006961CA" w:rsidRDefault="00AE6646" w:rsidP="00002BAD">
            <w:pPr>
              <w:jc w:val="center"/>
              <w:rPr>
                <w:lang w:val="lt-LT"/>
              </w:rPr>
            </w:pPr>
            <w:r>
              <w:rPr>
                <w:sz w:val="22"/>
                <w:szCs w:val="22"/>
                <w:lang w:val="lt-LT"/>
              </w:rPr>
              <w:t>15.</w:t>
            </w:r>
          </w:p>
        </w:tc>
        <w:tc>
          <w:tcPr>
            <w:tcW w:w="4961" w:type="dxa"/>
            <w:gridSpan w:val="4"/>
            <w:tcBorders>
              <w:top w:val="single" w:sz="4" w:space="0" w:color="auto"/>
              <w:left w:val="single" w:sz="4" w:space="0" w:color="auto"/>
              <w:bottom w:val="single" w:sz="4" w:space="0" w:color="auto"/>
              <w:right w:val="single" w:sz="4" w:space="0" w:color="auto"/>
            </w:tcBorders>
          </w:tcPr>
          <w:p w:rsidR="00002BAD" w:rsidRPr="006961CA" w:rsidRDefault="00AE6646" w:rsidP="00002BAD">
            <w:pPr>
              <w:jc w:val="both"/>
              <w:rPr>
                <w:lang w:val="lt-LT"/>
              </w:rPr>
            </w:pPr>
            <w:r>
              <w:rPr>
                <w:sz w:val="22"/>
                <w:szCs w:val="22"/>
                <w:lang w:val="lt-LT"/>
              </w:rPr>
              <w:t>Pavyzdinė GMP automobilio naudotojo instrukcija</w:t>
            </w:r>
          </w:p>
        </w:tc>
        <w:tc>
          <w:tcPr>
            <w:tcW w:w="1984" w:type="dxa"/>
            <w:gridSpan w:val="3"/>
            <w:tcBorders>
              <w:top w:val="single" w:sz="4" w:space="0" w:color="auto"/>
              <w:left w:val="single" w:sz="4" w:space="0" w:color="auto"/>
              <w:bottom w:val="single" w:sz="4" w:space="0" w:color="auto"/>
              <w:right w:val="single" w:sz="4" w:space="0" w:color="auto"/>
            </w:tcBorders>
          </w:tcPr>
          <w:p w:rsidR="00002BAD" w:rsidRPr="006961CA" w:rsidRDefault="00B34A2E" w:rsidP="00002BAD">
            <w:pPr>
              <w:jc w:val="center"/>
              <w:rPr>
                <w:lang w:val="lt-LT"/>
              </w:rPr>
            </w:pPr>
            <w:r>
              <w:rPr>
                <w:sz w:val="22"/>
                <w:szCs w:val="22"/>
                <w:lang w:val="lt-LT"/>
              </w:rPr>
              <w:t>25</w:t>
            </w:r>
          </w:p>
        </w:tc>
        <w:tc>
          <w:tcPr>
            <w:tcW w:w="2552" w:type="dxa"/>
            <w:gridSpan w:val="3"/>
            <w:tcBorders>
              <w:top w:val="single" w:sz="4" w:space="0" w:color="auto"/>
              <w:left w:val="single" w:sz="4" w:space="0" w:color="auto"/>
              <w:bottom w:val="single" w:sz="4" w:space="0" w:color="auto"/>
              <w:right w:val="single" w:sz="4" w:space="0" w:color="auto"/>
            </w:tcBorders>
          </w:tcPr>
          <w:p w:rsidR="00002BAD" w:rsidRPr="006961CA" w:rsidRDefault="00B34A2E" w:rsidP="00002BAD">
            <w:pPr>
              <w:jc w:val="both"/>
              <w:rPr>
                <w:lang w:val="lt-LT"/>
              </w:rPr>
            </w:pPr>
            <w:r>
              <w:rPr>
                <w:sz w:val="22"/>
                <w:szCs w:val="22"/>
                <w:lang w:val="lt-LT"/>
              </w:rPr>
              <w:t>Priedas Nr.15</w:t>
            </w:r>
          </w:p>
        </w:tc>
      </w:tr>
      <w:tr w:rsidR="00002BAD" w:rsidRPr="006961CA" w:rsidTr="0025304D">
        <w:tc>
          <w:tcPr>
            <w:tcW w:w="852" w:type="dxa"/>
            <w:tcBorders>
              <w:top w:val="single" w:sz="4" w:space="0" w:color="auto"/>
              <w:left w:val="single" w:sz="4" w:space="0" w:color="auto"/>
              <w:bottom w:val="single" w:sz="4" w:space="0" w:color="auto"/>
              <w:right w:val="single" w:sz="4" w:space="0" w:color="auto"/>
            </w:tcBorders>
          </w:tcPr>
          <w:p w:rsidR="00002BAD" w:rsidRPr="006961CA" w:rsidRDefault="00B34A2E" w:rsidP="00002BAD">
            <w:pPr>
              <w:jc w:val="center"/>
              <w:rPr>
                <w:lang w:val="lt-LT"/>
              </w:rPr>
            </w:pPr>
            <w:r>
              <w:rPr>
                <w:sz w:val="22"/>
                <w:szCs w:val="22"/>
                <w:lang w:val="lt-LT"/>
              </w:rPr>
              <w:t>16.</w:t>
            </w:r>
          </w:p>
        </w:tc>
        <w:tc>
          <w:tcPr>
            <w:tcW w:w="4961" w:type="dxa"/>
            <w:gridSpan w:val="4"/>
            <w:tcBorders>
              <w:top w:val="single" w:sz="4" w:space="0" w:color="auto"/>
              <w:left w:val="single" w:sz="4" w:space="0" w:color="auto"/>
              <w:bottom w:val="single" w:sz="4" w:space="0" w:color="auto"/>
              <w:right w:val="single" w:sz="4" w:space="0" w:color="auto"/>
            </w:tcBorders>
          </w:tcPr>
          <w:p w:rsidR="00002BAD" w:rsidRPr="006961CA" w:rsidRDefault="00B109F3" w:rsidP="00B109F3">
            <w:pPr>
              <w:jc w:val="both"/>
              <w:rPr>
                <w:lang w:val="lt-LT"/>
              </w:rPr>
            </w:pPr>
            <w:proofErr w:type="spellStart"/>
            <w:r>
              <w:rPr>
                <w:sz w:val="22"/>
                <w:szCs w:val="22"/>
                <w:lang w:val="lt-LT"/>
              </w:rPr>
              <w:t>Medirol</w:t>
            </w:r>
            <w:proofErr w:type="spellEnd"/>
            <w:r>
              <w:rPr>
                <w:sz w:val="22"/>
                <w:szCs w:val="22"/>
                <w:lang w:val="lt-LT"/>
              </w:rPr>
              <w:t xml:space="preserve"> s</w:t>
            </w:r>
            <w:r w:rsidR="00B34A2E">
              <w:rPr>
                <w:sz w:val="22"/>
                <w:szCs w:val="22"/>
                <w:lang w:val="lt-LT"/>
              </w:rPr>
              <w:t>pecializuoto vežimėlio techninė dokumentacija ir sertifikatai</w:t>
            </w:r>
          </w:p>
        </w:tc>
        <w:tc>
          <w:tcPr>
            <w:tcW w:w="1984" w:type="dxa"/>
            <w:gridSpan w:val="3"/>
            <w:tcBorders>
              <w:top w:val="single" w:sz="4" w:space="0" w:color="auto"/>
              <w:left w:val="single" w:sz="4" w:space="0" w:color="auto"/>
              <w:bottom w:val="single" w:sz="4" w:space="0" w:color="auto"/>
              <w:right w:val="single" w:sz="4" w:space="0" w:color="auto"/>
            </w:tcBorders>
          </w:tcPr>
          <w:p w:rsidR="00002BAD" w:rsidRPr="006961CA" w:rsidRDefault="00B34A2E" w:rsidP="00002BAD">
            <w:pPr>
              <w:jc w:val="center"/>
              <w:rPr>
                <w:lang w:val="lt-LT"/>
              </w:rPr>
            </w:pPr>
            <w:r>
              <w:rPr>
                <w:sz w:val="22"/>
                <w:szCs w:val="22"/>
                <w:lang w:val="lt-LT"/>
              </w:rPr>
              <w:t>10</w:t>
            </w:r>
          </w:p>
        </w:tc>
        <w:tc>
          <w:tcPr>
            <w:tcW w:w="2552" w:type="dxa"/>
            <w:gridSpan w:val="3"/>
            <w:tcBorders>
              <w:top w:val="single" w:sz="4" w:space="0" w:color="auto"/>
              <w:left w:val="single" w:sz="4" w:space="0" w:color="auto"/>
              <w:bottom w:val="single" w:sz="4" w:space="0" w:color="auto"/>
              <w:right w:val="single" w:sz="4" w:space="0" w:color="auto"/>
            </w:tcBorders>
          </w:tcPr>
          <w:p w:rsidR="00002BAD" w:rsidRPr="006961CA" w:rsidRDefault="00B34A2E" w:rsidP="00002BAD">
            <w:pPr>
              <w:jc w:val="both"/>
              <w:rPr>
                <w:lang w:val="lt-LT"/>
              </w:rPr>
            </w:pPr>
            <w:r>
              <w:rPr>
                <w:sz w:val="22"/>
                <w:szCs w:val="22"/>
                <w:lang w:val="lt-LT"/>
              </w:rPr>
              <w:t>Priedas Nr.16</w:t>
            </w:r>
          </w:p>
        </w:tc>
      </w:tr>
      <w:tr w:rsidR="00002BAD" w:rsidRPr="006961CA" w:rsidTr="0025304D">
        <w:tc>
          <w:tcPr>
            <w:tcW w:w="852" w:type="dxa"/>
            <w:tcBorders>
              <w:top w:val="single" w:sz="4" w:space="0" w:color="auto"/>
              <w:left w:val="single" w:sz="4" w:space="0" w:color="auto"/>
              <w:bottom w:val="single" w:sz="4" w:space="0" w:color="auto"/>
              <w:right w:val="single" w:sz="4" w:space="0" w:color="auto"/>
            </w:tcBorders>
          </w:tcPr>
          <w:p w:rsidR="00002BAD" w:rsidRPr="006961CA" w:rsidRDefault="00145540" w:rsidP="00002BAD">
            <w:pPr>
              <w:jc w:val="center"/>
              <w:rPr>
                <w:lang w:val="lt-LT"/>
              </w:rPr>
            </w:pPr>
            <w:r>
              <w:rPr>
                <w:sz w:val="22"/>
                <w:szCs w:val="22"/>
                <w:lang w:val="lt-LT"/>
              </w:rPr>
              <w:t>17.</w:t>
            </w:r>
          </w:p>
        </w:tc>
        <w:tc>
          <w:tcPr>
            <w:tcW w:w="4961" w:type="dxa"/>
            <w:gridSpan w:val="4"/>
            <w:tcBorders>
              <w:top w:val="single" w:sz="4" w:space="0" w:color="auto"/>
              <w:left w:val="single" w:sz="4" w:space="0" w:color="auto"/>
              <w:bottom w:val="single" w:sz="4" w:space="0" w:color="auto"/>
              <w:right w:val="single" w:sz="4" w:space="0" w:color="auto"/>
            </w:tcBorders>
          </w:tcPr>
          <w:p w:rsidR="00002BAD" w:rsidRPr="006961CA" w:rsidRDefault="00145540" w:rsidP="00002BAD">
            <w:pPr>
              <w:jc w:val="both"/>
              <w:rPr>
                <w:lang w:val="lt-LT"/>
              </w:rPr>
            </w:pPr>
            <w:proofErr w:type="spellStart"/>
            <w:r>
              <w:rPr>
                <w:sz w:val="22"/>
                <w:szCs w:val="22"/>
                <w:lang w:val="lt-LT"/>
              </w:rPr>
              <w:t>Medirol</w:t>
            </w:r>
            <w:proofErr w:type="spellEnd"/>
            <w:r>
              <w:rPr>
                <w:sz w:val="22"/>
                <w:szCs w:val="22"/>
                <w:lang w:val="lt-LT"/>
              </w:rPr>
              <w:t xml:space="preserve"> specializuoto vežimėlio </w:t>
            </w:r>
            <w:proofErr w:type="spellStart"/>
            <w:r>
              <w:rPr>
                <w:sz w:val="22"/>
                <w:szCs w:val="22"/>
                <w:lang w:val="lt-LT"/>
              </w:rPr>
              <w:t>intrukcijos</w:t>
            </w:r>
            <w:proofErr w:type="spellEnd"/>
            <w:r>
              <w:rPr>
                <w:sz w:val="22"/>
                <w:szCs w:val="22"/>
                <w:lang w:val="lt-LT"/>
              </w:rPr>
              <w:t>, serviso dokumentacija</w:t>
            </w:r>
          </w:p>
        </w:tc>
        <w:tc>
          <w:tcPr>
            <w:tcW w:w="1984" w:type="dxa"/>
            <w:gridSpan w:val="3"/>
            <w:tcBorders>
              <w:top w:val="single" w:sz="4" w:space="0" w:color="auto"/>
              <w:left w:val="single" w:sz="4" w:space="0" w:color="auto"/>
              <w:bottom w:val="single" w:sz="4" w:space="0" w:color="auto"/>
              <w:right w:val="single" w:sz="4" w:space="0" w:color="auto"/>
            </w:tcBorders>
          </w:tcPr>
          <w:p w:rsidR="00002BAD" w:rsidRPr="006961CA" w:rsidRDefault="00145540" w:rsidP="00002BAD">
            <w:pPr>
              <w:jc w:val="center"/>
              <w:rPr>
                <w:lang w:val="lt-LT"/>
              </w:rPr>
            </w:pPr>
            <w:r>
              <w:rPr>
                <w:sz w:val="22"/>
                <w:szCs w:val="22"/>
                <w:lang w:val="lt-LT"/>
              </w:rPr>
              <w:t>21</w:t>
            </w:r>
          </w:p>
        </w:tc>
        <w:tc>
          <w:tcPr>
            <w:tcW w:w="2552" w:type="dxa"/>
            <w:gridSpan w:val="3"/>
            <w:tcBorders>
              <w:top w:val="single" w:sz="4" w:space="0" w:color="auto"/>
              <w:left w:val="single" w:sz="4" w:space="0" w:color="auto"/>
              <w:bottom w:val="single" w:sz="4" w:space="0" w:color="auto"/>
              <w:right w:val="single" w:sz="4" w:space="0" w:color="auto"/>
            </w:tcBorders>
          </w:tcPr>
          <w:p w:rsidR="00002BAD" w:rsidRPr="006961CA" w:rsidRDefault="00145540" w:rsidP="00002BAD">
            <w:pPr>
              <w:jc w:val="both"/>
              <w:rPr>
                <w:lang w:val="lt-LT"/>
              </w:rPr>
            </w:pPr>
            <w:r>
              <w:rPr>
                <w:sz w:val="22"/>
                <w:szCs w:val="22"/>
                <w:lang w:val="lt-LT"/>
              </w:rPr>
              <w:t>Priedas Nr.17</w:t>
            </w:r>
          </w:p>
        </w:tc>
      </w:tr>
      <w:tr w:rsidR="00145540" w:rsidRPr="006961CA" w:rsidTr="0025304D">
        <w:tc>
          <w:tcPr>
            <w:tcW w:w="852" w:type="dxa"/>
            <w:tcBorders>
              <w:top w:val="single" w:sz="4" w:space="0" w:color="auto"/>
              <w:left w:val="single" w:sz="4" w:space="0" w:color="auto"/>
              <w:bottom w:val="single" w:sz="4" w:space="0" w:color="auto"/>
              <w:right w:val="single" w:sz="4" w:space="0" w:color="auto"/>
            </w:tcBorders>
          </w:tcPr>
          <w:p w:rsidR="00145540" w:rsidRPr="006961CA" w:rsidRDefault="00B109F3" w:rsidP="00002BAD">
            <w:pPr>
              <w:jc w:val="center"/>
              <w:rPr>
                <w:lang w:val="lt-LT"/>
              </w:rPr>
            </w:pPr>
            <w:r>
              <w:rPr>
                <w:sz w:val="22"/>
                <w:szCs w:val="22"/>
                <w:lang w:val="lt-LT"/>
              </w:rPr>
              <w:t>18.</w:t>
            </w:r>
          </w:p>
        </w:tc>
        <w:tc>
          <w:tcPr>
            <w:tcW w:w="4961" w:type="dxa"/>
            <w:gridSpan w:val="4"/>
            <w:tcBorders>
              <w:top w:val="single" w:sz="4" w:space="0" w:color="auto"/>
              <w:left w:val="single" w:sz="4" w:space="0" w:color="auto"/>
              <w:bottom w:val="single" w:sz="4" w:space="0" w:color="auto"/>
              <w:right w:val="single" w:sz="4" w:space="0" w:color="auto"/>
            </w:tcBorders>
          </w:tcPr>
          <w:p w:rsidR="00145540" w:rsidRPr="006961CA" w:rsidRDefault="00B109F3" w:rsidP="00B109F3">
            <w:pPr>
              <w:pStyle w:val="Header"/>
              <w:widowControl/>
              <w:tabs>
                <w:tab w:val="left" w:pos="1296"/>
              </w:tabs>
              <w:spacing w:after="0"/>
              <w:rPr>
                <w:szCs w:val="22"/>
              </w:rPr>
            </w:pPr>
            <w:r>
              <w:rPr>
                <w:sz w:val="22"/>
                <w:szCs w:val="22"/>
              </w:rPr>
              <w:t xml:space="preserve">Specializuoto vežimėlio </w:t>
            </w:r>
            <w:proofErr w:type="spellStart"/>
            <w:r>
              <w:rPr>
                <w:sz w:val="22"/>
                <w:szCs w:val="22"/>
              </w:rPr>
              <w:t>pneumo</w:t>
            </w:r>
            <w:proofErr w:type="spellEnd"/>
            <w:r>
              <w:rPr>
                <w:sz w:val="22"/>
                <w:szCs w:val="22"/>
              </w:rPr>
              <w:t xml:space="preserve"> platformos </w:t>
            </w:r>
            <w:proofErr w:type="spellStart"/>
            <w:r>
              <w:rPr>
                <w:sz w:val="22"/>
                <w:szCs w:val="22"/>
              </w:rPr>
              <w:t>HoverBoard</w:t>
            </w:r>
            <w:proofErr w:type="spellEnd"/>
            <w:r>
              <w:rPr>
                <w:sz w:val="22"/>
                <w:szCs w:val="22"/>
              </w:rPr>
              <w:t xml:space="preserve"> techninė dokumentacija</w:t>
            </w:r>
          </w:p>
        </w:tc>
        <w:tc>
          <w:tcPr>
            <w:tcW w:w="1984" w:type="dxa"/>
            <w:gridSpan w:val="3"/>
            <w:tcBorders>
              <w:top w:val="single" w:sz="4" w:space="0" w:color="auto"/>
              <w:left w:val="single" w:sz="4" w:space="0" w:color="auto"/>
              <w:bottom w:val="single" w:sz="4" w:space="0" w:color="auto"/>
              <w:right w:val="single" w:sz="4" w:space="0" w:color="auto"/>
            </w:tcBorders>
          </w:tcPr>
          <w:p w:rsidR="00145540" w:rsidRPr="006961CA" w:rsidRDefault="00511CF1" w:rsidP="00002BAD">
            <w:pPr>
              <w:jc w:val="center"/>
              <w:rPr>
                <w:lang w:val="lt-LT"/>
              </w:rPr>
            </w:pPr>
            <w:r>
              <w:rPr>
                <w:sz w:val="22"/>
                <w:szCs w:val="22"/>
                <w:lang w:val="lt-LT"/>
              </w:rPr>
              <w:t>6</w:t>
            </w:r>
          </w:p>
        </w:tc>
        <w:tc>
          <w:tcPr>
            <w:tcW w:w="2552" w:type="dxa"/>
            <w:gridSpan w:val="3"/>
            <w:tcBorders>
              <w:top w:val="single" w:sz="4" w:space="0" w:color="auto"/>
              <w:left w:val="single" w:sz="4" w:space="0" w:color="auto"/>
              <w:bottom w:val="single" w:sz="4" w:space="0" w:color="auto"/>
              <w:right w:val="single" w:sz="4" w:space="0" w:color="auto"/>
            </w:tcBorders>
          </w:tcPr>
          <w:p w:rsidR="00145540" w:rsidRPr="006961CA" w:rsidRDefault="00B109F3" w:rsidP="00002BAD">
            <w:pPr>
              <w:jc w:val="both"/>
              <w:rPr>
                <w:lang w:val="lt-LT"/>
              </w:rPr>
            </w:pPr>
            <w:r>
              <w:rPr>
                <w:sz w:val="22"/>
                <w:szCs w:val="22"/>
                <w:lang w:val="lt-LT"/>
              </w:rPr>
              <w:t>Priedas Nr.18</w:t>
            </w:r>
          </w:p>
        </w:tc>
      </w:tr>
      <w:tr w:rsidR="00145540" w:rsidRPr="006961CA" w:rsidTr="0025304D">
        <w:tc>
          <w:tcPr>
            <w:tcW w:w="852" w:type="dxa"/>
            <w:tcBorders>
              <w:top w:val="single" w:sz="4" w:space="0" w:color="auto"/>
              <w:left w:val="single" w:sz="4" w:space="0" w:color="auto"/>
              <w:bottom w:val="single" w:sz="4" w:space="0" w:color="auto"/>
              <w:right w:val="single" w:sz="4" w:space="0" w:color="auto"/>
            </w:tcBorders>
          </w:tcPr>
          <w:p w:rsidR="00145540" w:rsidRPr="006961CA" w:rsidRDefault="00B109F3" w:rsidP="00002BAD">
            <w:pPr>
              <w:jc w:val="center"/>
              <w:rPr>
                <w:lang w:val="lt-LT"/>
              </w:rPr>
            </w:pPr>
            <w:r>
              <w:rPr>
                <w:sz w:val="22"/>
                <w:szCs w:val="22"/>
                <w:lang w:val="lt-LT"/>
              </w:rPr>
              <w:t>19.</w:t>
            </w:r>
          </w:p>
        </w:tc>
        <w:tc>
          <w:tcPr>
            <w:tcW w:w="4961" w:type="dxa"/>
            <w:gridSpan w:val="4"/>
            <w:tcBorders>
              <w:top w:val="single" w:sz="4" w:space="0" w:color="auto"/>
              <w:left w:val="single" w:sz="4" w:space="0" w:color="auto"/>
              <w:bottom w:val="single" w:sz="4" w:space="0" w:color="auto"/>
              <w:right w:val="single" w:sz="4" w:space="0" w:color="auto"/>
            </w:tcBorders>
          </w:tcPr>
          <w:p w:rsidR="00145540" w:rsidRPr="006961CA" w:rsidRDefault="00B109F3" w:rsidP="00002BAD">
            <w:pPr>
              <w:pStyle w:val="Header"/>
              <w:widowControl/>
              <w:tabs>
                <w:tab w:val="left" w:pos="1296"/>
              </w:tabs>
              <w:spacing w:after="0"/>
              <w:rPr>
                <w:szCs w:val="22"/>
              </w:rPr>
            </w:pPr>
            <w:r>
              <w:rPr>
                <w:sz w:val="22"/>
                <w:szCs w:val="22"/>
              </w:rPr>
              <w:t xml:space="preserve">Specializuoto vežimėlio </w:t>
            </w:r>
            <w:proofErr w:type="spellStart"/>
            <w:r>
              <w:rPr>
                <w:sz w:val="22"/>
                <w:szCs w:val="22"/>
              </w:rPr>
              <w:t>pneumo</w:t>
            </w:r>
            <w:proofErr w:type="spellEnd"/>
            <w:r>
              <w:rPr>
                <w:sz w:val="22"/>
                <w:szCs w:val="22"/>
              </w:rPr>
              <w:t xml:space="preserve"> platformos </w:t>
            </w:r>
            <w:proofErr w:type="spellStart"/>
            <w:r>
              <w:rPr>
                <w:sz w:val="22"/>
                <w:szCs w:val="22"/>
              </w:rPr>
              <w:t>HoverBoard</w:t>
            </w:r>
            <w:proofErr w:type="spellEnd"/>
            <w:r>
              <w:rPr>
                <w:sz w:val="22"/>
                <w:szCs w:val="22"/>
              </w:rPr>
              <w:t xml:space="preserve"> 20G pagreičio bandymo patikros protokolas</w:t>
            </w:r>
          </w:p>
        </w:tc>
        <w:tc>
          <w:tcPr>
            <w:tcW w:w="1984" w:type="dxa"/>
            <w:gridSpan w:val="3"/>
            <w:tcBorders>
              <w:top w:val="single" w:sz="4" w:space="0" w:color="auto"/>
              <w:left w:val="single" w:sz="4" w:space="0" w:color="auto"/>
              <w:bottom w:val="single" w:sz="4" w:space="0" w:color="auto"/>
              <w:right w:val="single" w:sz="4" w:space="0" w:color="auto"/>
            </w:tcBorders>
          </w:tcPr>
          <w:p w:rsidR="00145540" w:rsidRPr="006961CA" w:rsidRDefault="00511CF1" w:rsidP="00002BAD">
            <w:pPr>
              <w:jc w:val="center"/>
              <w:rPr>
                <w:lang w:val="lt-LT"/>
              </w:rPr>
            </w:pPr>
            <w:r>
              <w:rPr>
                <w:sz w:val="22"/>
                <w:szCs w:val="22"/>
                <w:lang w:val="lt-LT"/>
              </w:rPr>
              <w:t>19</w:t>
            </w:r>
          </w:p>
        </w:tc>
        <w:tc>
          <w:tcPr>
            <w:tcW w:w="2552" w:type="dxa"/>
            <w:gridSpan w:val="3"/>
            <w:tcBorders>
              <w:top w:val="single" w:sz="4" w:space="0" w:color="auto"/>
              <w:left w:val="single" w:sz="4" w:space="0" w:color="auto"/>
              <w:bottom w:val="single" w:sz="4" w:space="0" w:color="auto"/>
              <w:right w:val="single" w:sz="4" w:space="0" w:color="auto"/>
            </w:tcBorders>
          </w:tcPr>
          <w:p w:rsidR="00145540" w:rsidRPr="006961CA" w:rsidRDefault="00511CF1" w:rsidP="00002BAD">
            <w:pPr>
              <w:jc w:val="both"/>
              <w:rPr>
                <w:lang w:val="lt-LT"/>
              </w:rPr>
            </w:pPr>
            <w:r>
              <w:rPr>
                <w:sz w:val="22"/>
                <w:szCs w:val="22"/>
                <w:lang w:val="lt-LT"/>
              </w:rPr>
              <w:t>Priedas Nr.19</w:t>
            </w:r>
          </w:p>
        </w:tc>
      </w:tr>
      <w:tr w:rsidR="00145540" w:rsidRPr="006961CA" w:rsidTr="0025304D">
        <w:tc>
          <w:tcPr>
            <w:tcW w:w="852" w:type="dxa"/>
            <w:tcBorders>
              <w:top w:val="single" w:sz="4" w:space="0" w:color="auto"/>
              <w:left w:val="single" w:sz="4" w:space="0" w:color="auto"/>
              <w:bottom w:val="single" w:sz="4" w:space="0" w:color="auto"/>
              <w:right w:val="single" w:sz="4" w:space="0" w:color="auto"/>
            </w:tcBorders>
          </w:tcPr>
          <w:p w:rsidR="00145540" w:rsidRPr="00B109F3" w:rsidRDefault="00B109F3" w:rsidP="00002BAD">
            <w:pPr>
              <w:jc w:val="center"/>
            </w:pPr>
            <w:r>
              <w:rPr>
                <w:sz w:val="22"/>
                <w:szCs w:val="22"/>
              </w:rPr>
              <w:t>20.</w:t>
            </w:r>
          </w:p>
        </w:tc>
        <w:tc>
          <w:tcPr>
            <w:tcW w:w="4961" w:type="dxa"/>
            <w:gridSpan w:val="4"/>
            <w:tcBorders>
              <w:top w:val="single" w:sz="4" w:space="0" w:color="auto"/>
              <w:left w:val="single" w:sz="4" w:space="0" w:color="auto"/>
              <w:bottom w:val="single" w:sz="4" w:space="0" w:color="auto"/>
              <w:right w:val="single" w:sz="4" w:space="0" w:color="auto"/>
            </w:tcBorders>
          </w:tcPr>
          <w:p w:rsidR="00145540" w:rsidRPr="006961CA" w:rsidRDefault="00B109F3" w:rsidP="00002BAD">
            <w:pPr>
              <w:pStyle w:val="Header"/>
              <w:widowControl/>
              <w:tabs>
                <w:tab w:val="left" w:pos="1296"/>
              </w:tabs>
              <w:spacing w:after="0"/>
              <w:rPr>
                <w:szCs w:val="22"/>
              </w:rPr>
            </w:pPr>
            <w:r>
              <w:rPr>
                <w:sz w:val="22"/>
                <w:szCs w:val="22"/>
              </w:rPr>
              <w:t xml:space="preserve">Specializuoto vežimėlio </w:t>
            </w:r>
            <w:proofErr w:type="spellStart"/>
            <w:r>
              <w:rPr>
                <w:sz w:val="22"/>
                <w:szCs w:val="22"/>
              </w:rPr>
              <w:t>pneumo</w:t>
            </w:r>
            <w:proofErr w:type="spellEnd"/>
            <w:r>
              <w:rPr>
                <w:sz w:val="22"/>
                <w:szCs w:val="22"/>
              </w:rPr>
              <w:t xml:space="preserve"> platformos </w:t>
            </w:r>
            <w:proofErr w:type="spellStart"/>
            <w:r>
              <w:rPr>
                <w:sz w:val="22"/>
                <w:szCs w:val="22"/>
              </w:rPr>
              <w:t>HoverBoard</w:t>
            </w:r>
            <w:proofErr w:type="spellEnd"/>
            <w:r w:rsidR="00511CF1">
              <w:rPr>
                <w:sz w:val="22"/>
                <w:szCs w:val="22"/>
              </w:rPr>
              <w:t xml:space="preserve"> EB atitikties deklaracijos kopija</w:t>
            </w:r>
          </w:p>
        </w:tc>
        <w:tc>
          <w:tcPr>
            <w:tcW w:w="1984" w:type="dxa"/>
            <w:gridSpan w:val="3"/>
            <w:tcBorders>
              <w:top w:val="single" w:sz="4" w:space="0" w:color="auto"/>
              <w:left w:val="single" w:sz="4" w:space="0" w:color="auto"/>
              <w:bottom w:val="single" w:sz="4" w:space="0" w:color="auto"/>
              <w:right w:val="single" w:sz="4" w:space="0" w:color="auto"/>
            </w:tcBorders>
          </w:tcPr>
          <w:p w:rsidR="00145540" w:rsidRPr="006961CA" w:rsidRDefault="00511CF1" w:rsidP="00002BAD">
            <w:pPr>
              <w:jc w:val="center"/>
              <w:rPr>
                <w:lang w:val="lt-LT"/>
              </w:rPr>
            </w:pPr>
            <w:r>
              <w:rPr>
                <w:sz w:val="22"/>
                <w:szCs w:val="22"/>
                <w:lang w:val="lt-LT"/>
              </w:rPr>
              <w:t>3</w:t>
            </w:r>
          </w:p>
        </w:tc>
        <w:tc>
          <w:tcPr>
            <w:tcW w:w="2552" w:type="dxa"/>
            <w:gridSpan w:val="3"/>
            <w:tcBorders>
              <w:top w:val="single" w:sz="4" w:space="0" w:color="auto"/>
              <w:left w:val="single" w:sz="4" w:space="0" w:color="auto"/>
              <w:bottom w:val="single" w:sz="4" w:space="0" w:color="auto"/>
              <w:right w:val="single" w:sz="4" w:space="0" w:color="auto"/>
            </w:tcBorders>
          </w:tcPr>
          <w:p w:rsidR="00145540" w:rsidRPr="006961CA" w:rsidRDefault="00511CF1" w:rsidP="00002BAD">
            <w:pPr>
              <w:jc w:val="both"/>
              <w:rPr>
                <w:lang w:val="lt-LT"/>
              </w:rPr>
            </w:pPr>
            <w:r>
              <w:rPr>
                <w:sz w:val="22"/>
                <w:szCs w:val="22"/>
                <w:lang w:val="lt-LT"/>
              </w:rPr>
              <w:t>Priedas Nr.20</w:t>
            </w:r>
          </w:p>
        </w:tc>
      </w:tr>
      <w:tr w:rsidR="00145540" w:rsidRPr="006961CA" w:rsidTr="0025304D">
        <w:tc>
          <w:tcPr>
            <w:tcW w:w="852" w:type="dxa"/>
            <w:tcBorders>
              <w:top w:val="single" w:sz="4" w:space="0" w:color="auto"/>
              <w:left w:val="single" w:sz="4" w:space="0" w:color="auto"/>
              <w:bottom w:val="single" w:sz="4" w:space="0" w:color="auto"/>
              <w:right w:val="single" w:sz="4" w:space="0" w:color="auto"/>
            </w:tcBorders>
          </w:tcPr>
          <w:p w:rsidR="00145540" w:rsidRPr="006961CA" w:rsidRDefault="007F4639" w:rsidP="00002BAD">
            <w:pPr>
              <w:jc w:val="center"/>
              <w:rPr>
                <w:lang w:val="lt-LT"/>
              </w:rPr>
            </w:pPr>
            <w:r>
              <w:rPr>
                <w:sz w:val="22"/>
                <w:szCs w:val="22"/>
                <w:lang w:val="lt-LT"/>
              </w:rPr>
              <w:t>21.</w:t>
            </w:r>
          </w:p>
        </w:tc>
        <w:tc>
          <w:tcPr>
            <w:tcW w:w="4961" w:type="dxa"/>
            <w:gridSpan w:val="4"/>
            <w:tcBorders>
              <w:top w:val="single" w:sz="4" w:space="0" w:color="auto"/>
              <w:left w:val="single" w:sz="4" w:space="0" w:color="auto"/>
              <w:bottom w:val="single" w:sz="4" w:space="0" w:color="auto"/>
              <w:right w:val="single" w:sz="4" w:space="0" w:color="auto"/>
            </w:tcBorders>
          </w:tcPr>
          <w:p w:rsidR="00145540" w:rsidRPr="006961CA" w:rsidRDefault="007F4639" w:rsidP="00002BAD">
            <w:pPr>
              <w:pStyle w:val="Header"/>
              <w:widowControl/>
              <w:tabs>
                <w:tab w:val="left" w:pos="1296"/>
              </w:tabs>
              <w:spacing w:after="0"/>
              <w:rPr>
                <w:szCs w:val="22"/>
              </w:rPr>
            </w:pPr>
            <w:r>
              <w:rPr>
                <w:sz w:val="22"/>
                <w:szCs w:val="22"/>
              </w:rPr>
              <w:t xml:space="preserve">Naujagimių gaivinimo sistemos </w:t>
            </w:r>
            <w:proofErr w:type="spellStart"/>
            <w:r>
              <w:rPr>
                <w:sz w:val="22"/>
                <w:szCs w:val="22"/>
              </w:rPr>
              <w:t>Giraffe</w:t>
            </w:r>
            <w:proofErr w:type="spellEnd"/>
            <w:r>
              <w:rPr>
                <w:sz w:val="22"/>
                <w:szCs w:val="22"/>
              </w:rPr>
              <w:t xml:space="preserve"> techninė dokumentacija</w:t>
            </w:r>
          </w:p>
        </w:tc>
        <w:tc>
          <w:tcPr>
            <w:tcW w:w="1984" w:type="dxa"/>
            <w:gridSpan w:val="3"/>
            <w:tcBorders>
              <w:top w:val="single" w:sz="4" w:space="0" w:color="auto"/>
              <w:left w:val="single" w:sz="4" w:space="0" w:color="auto"/>
              <w:bottom w:val="single" w:sz="4" w:space="0" w:color="auto"/>
              <w:right w:val="single" w:sz="4" w:space="0" w:color="auto"/>
            </w:tcBorders>
          </w:tcPr>
          <w:p w:rsidR="00145540" w:rsidRPr="006961CA" w:rsidRDefault="00FC3F76" w:rsidP="00002BAD">
            <w:pPr>
              <w:jc w:val="center"/>
              <w:rPr>
                <w:lang w:val="lt-LT"/>
              </w:rPr>
            </w:pPr>
            <w:r>
              <w:rPr>
                <w:sz w:val="22"/>
                <w:szCs w:val="22"/>
                <w:lang w:val="lt-LT"/>
              </w:rPr>
              <w:t>7</w:t>
            </w:r>
          </w:p>
        </w:tc>
        <w:tc>
          <w:tcPr>
            <w:tcW w:w="2552" w:type="dxa"/>
            <w:gridSpan w:val="3"/>
            <w:tcBorders>
              <w:top w:val="single" w:sz="4" w:space="0" w:color="auto"/>
              <w:left w:val="single" w:sz="4" w:space="0" w:color="auto"/>
              <w:bottom w:val="single" w:sz="4" w:space="0" w:color="auto"/>
              <w:right w:val="single" w:sz="4" w:space="0" w:color="auto"/>
            </w:tcBorders>
          </w:tcPr>
          <w:p w:rsidR="00145540" w:rsidRPr="006961CA" w:rsidRDefault="007F4639" w:rsidP="00002BAD">
            <w:pPr>
              <w:jc w:val="both"/>
              <w:rPr>
                <w:lang w:val="lt-LT"/>
              </w:rPr>
            </w:pPr>
            <w:r>
              <w:rPr>
                <w:sz w:val="22"/>
                <w:szCs w:val="22"/>
                <w:lang w:val="lt-LT"/>
              </w:rPr>
              <w:t>Priedas Nr.21</w:t>
            </w:r>
          </w:p>
        </w:tc>
      </w:tr>
      <w:tr w:rsidR="00145540" w:rsidRPr="006961CA" w:rsidTr="0025304D">
        <w:tc>
          <w:tcPr>
            <w:tcW w:w="852" w:type="dxa"/>
            <w:tcBorders>
              <w:top w:val="single" w:sz="4" w:space="0" w:color="auto"/>
              <w:left w:val="single" w:sz="4" w:space="0" w:color="auto"/>
              <w:bottom w:val="single" w:sz="4" w:space="0" w:color="auto"/>
              <w:right w:val="single" w:sz="4" w:space="0" w:color="auto"/>
            </w:tcBorders>
          </w:tcPr>
          <w:p w:rsidR="00145540" w:rsidRPr="006961CA" w:rsidRDefault="007F4639" w:rsidP="00002BAD">
            <w:pPr>
              <w:jc w:val="center"/>
              <w:rPr>
                <w:lang w:val="lt-LT"/>
              </w:rPr>
            </w:pPr>
            <w:r>
              <w:rPr>
                <w:sz w:val="22"/>
                <w:szCs w:val="22"/>
                <w:lang w:val="lt-LT"/>
              </w:rPr>
              <w:lastRenderedPageBreak/>
              <w:t>22.</w:t>
            </w:r>
          </w:p>
        </w:tc>
        <w:tc>
          <w:tcPr>
            <w:tcW w:w="4961" w:type="dxa"/>
            <w:gridSpan w:val="4"/>
            <w:tcBorders>
              <w:top w:val="single" w:sz="4" w:space="0" w:color="auto"/>
              <w:left w:val="single" w:sz="4" w:space="0" w:color="auto"/>
              <w:bottom w:val="single" w:sz="4" w:space="0" w:color="auto"/>
              <w:right w:val="single" w:sz="4" w:space="0" w:color="auto"/>
            </w:tcBorders>
          </w:tcPr>
          <w:p w:rsidR="00145540" w:rsidRPr="006961CA" w:rsidRDefault="00A51F42" w:rsidP="00002BAD">
            <w:pPr>
              <w:pStyle w:val="Header"/>
              <w:widowControl/>
              <w:tabs>
                <w:tab w:val="left" w:pos="1296"/>
              </w:tabs>
              <w:spacing w:after="0"/>
              <w:rPr>
                <w:szCs w:val="22"/>
              </w:rPr>
            </w:pPr>
            <w:r>
              <w:rPr>
                <w:sz w:val="22"/>
                <w:szCs w:val="22"/>
              </w:rPr>
              <w:t>Naujagimių gaivinimo sistemos EB atitikties deklaracijos kopija</w:t>
            </w:r>
          </w:p>
        </w:tc>
        <w:tc>
          <w:tcPr>
            <w:tcW w:w="1984" w:type="dxa"/>
            <w:gridSpan w:val="3"/>
            <w:tcBorders>
              <w:top w:val="single" w:sz="4" w:space="0" w:color="auto"/>
              <w:left w:val="single" w:sz="4" w:space="0" w:color="auto"/>
              <w:bottom w:val="single" w:sz="4" w:space="0" w:color="auto"/>
              <w:right w:val="single" w:sz="4" w:space="0" w:color="auto"/>
            </w:tcBorders>
          </w:tcPr>
          <w:p w:rsidR="00145540" w:rsidRPr="006961CA" w:rsidRDefault="00FC3F76" w:rsidP="00002BAD">
            <w:pPr>
              <w:jc w:val="center"/>
              <w:rPr>
                <w:lang w:val="lt-LT"/>
              </w:rPr>
            </w:pPr>
            <w:r>
              <w:rPr>
                <w:sz w:val="22"/>
                <w:szCs w:val="22"/>
                <w:lang w:val="lt-LT"/>
              </w:rPr>
              <w:t>3</w:t>
            </w:r>
          </w:p>
        </w:tc>
        <w:tc>
          <w:tcPr>
            <w:tcW w:w="2552" w:type="dxa"/>
            <w:gridSpan w:val="3"/>
            <w:tcBorders>
              <w:top w:val="single" w:sz="4" w:space="0" w:color="auto"/>
              <w:left w:val="single" w:sz="4" w:space="0" w:color="auto"/>
              <w:bottom w:val="single" w:sz="4" w:space="0" w:color="auto"/>
              <w:right w:val="single" w:sz="4" w:space="0" w:color="auto"/>
            </w:tcBorders>
          </w:tcPr>
          <w:p w:rsidR="00145540" w:rsidRPr="006961CA" w:rsidRDefault="00FC3F76" w:rsidP="00002BAD">
            <w:pPr>
              <w:jc w:val="both"/>
              <w:rPr>
                <w:lang w:val="lt-LT"/>
              </w:rPr>
            </w:pPr>
            <w:r>
              <w:rPr>
                <w:sz w:val="22"/>
                <w:szCs w:val="22"/>
                <w:lang w:val="lt-LT"/>
              </w:rPr>
              <w:t>Priedas Nr.22</w:t>
            </w:r>
          </w:p>
        </w:tc>
      </w:tr>
      <w:tr w:rsidR="00145540" w:rsidRPr="006961CA" w:rsidTr="0025304D">
        <w:tc>
          <w:tcPr>
            <w:tcW w:w="852" w:type="dxa"/>
            <w:tcBorders>
              <w:top w:val="single" w:sz="4" w:space="0" w:color="auto"/>
              <w:left w:val="single" w:sz="4" w:space="0" w:color="auto"/>
              <w:bottom w:val="single" w:sz="4" w:space="0" w:color="auto"/>
              <w:right w:val="single" w:sz="4" w:space="0" w:color="auto"/>
            </w:tcBorders>
          </w:tcPr>
          <w:p w:rsidR="00145540" w:rsidRPr="006961CA" w:rsidRDefault="007F4639" w:rsidP="00002BAD">
            <w:pPr>
              <w:jc w:val="center"/>
              <w:rPr>
                <w:lang w:val="lt-LT"/>
              </w:rPr>
            </w:pPr>
            <w:r>
              <w:rPr>
                <w:sz w:val="22"/>
                <w:szCs w:val="22"/>
                <w:lang w:val="lt-LT"/>
              </w:rPr>
              <w:t>23.</w:t>
            </w:r>
          </w:p>
        </w:tc>
        <w:tc>
          <w:tcPr>
            <w:tcW w:w="4961" w:type="dxa"/>
            <w:gridSpan w:val="4"/>
            <w:tcBorders>
              <w:top w:val="single" w:sz="4" w:space="0" w:color="auto"/>
              <w:left w:val="single" w:sz="4" w:space="0" w:color="auto"/>
              <w:bottom w:val="single" w:sz="4" w:space="0" w:color="auto"/>
              <w:right w:val="single" w:sz="4" w:space="0" w:color="auto"/>
            </w:tcBorders>
          </w:tcPr>
          <w:p w:rsidR="00145540" w:rsidRPr="006961CA" w:rsidRDefault="00A51F42" w:rsidP="00002BAD">
            <w:pPr>
              <w:pStyle w:val="Header"/>
              <w:widowControl/>
              <w:tabs>
                <w:tab w:val="left" w:pos="1296"/>
              </w:tabs>
              <w:spacing w:after="0"/>
              <w:rPr>
                <w:szCs w:val="22"/>
              </w:rPr>
            </w:pPr>
            <w:r>
              <w:rPr>
                <w:sz w:val="22"/>
                <w:szCs w:val="22"/>
              </w:rPr>
              <w:t>Naujagimių gaivinimo sistemos serviso dokumentacija</w:t>
            </w:r>
          </w:p>
        </w:tc>
        <w:tc>
          <w:tcPr>
            <w:tcW w:w="1984" w:type="dxa"/>
            <w:gridSpan w:val="3"/>
            <w:tcBorders>
              <w:top w:val="single" w:sz="4" w:space="0" w:color="auto"/>
              <w:left w:val="single" w:sz="4" w:space="0" w:color="auto"/>
              <w:bottom w:val="single" w:sz="4" w:space="0" w:color="auto"/>
              <w:right w:val="single" w:sz="4" w:space="0" w:color="auto"/>
            </w:tcBorders>
          </w:tcPr>
          <w:p w:rsidR="00145540" w:rsidRPr="006961CA" w:rsidRDefault="00FC3F76" w:rsidP="00002BAD">
            <w:pPr>
              <w:jc w:val="center"/>
              <w:rPr>
                <w:lang w:val="lt-LT"/>
              </w:rPr>
            </w:pPr>
            <w:r>
              <w:rPr>
                <w:sz w:val="22"/>
                <w:szCs w:val="22"/>
                <w:lang w:val="lt-LT"/>
              </w:rPr>
              <w:t>76</w:t>
            </w:r>
          </w:p>
        </w:tc>
        <w:tc>
          <w:tcPr>
            <w:tcW w:w="2552" w:type="dxa"/>
            <w:gridSpan w:val="3"/>
            <w:tcBorders>
              <w:top w:val="single" w:sz="4" w:space="0" w:color="auto"/>
              <w:left w:val="single" w:sz="4" w:space="0" w:color="auto"/>
              <w:bottom w:val="single" w:sz="4" w:space="0" w:color="auto"/>
              <w:right w:val="single" w:sz="4" w:space="0" w:color="auto"/>
            </w:tcBorders>
          </w:tcPr>
          <w:p w:rsidR="00145540" w:rsidRPr="006961CA" w:rsidRDefault="00FC3F76" w:rsidP="00002BAD">
            <w:pPr>
              <w:jc w:val="both"/>
              <w:rPr>
                <w:lang w:val="lt-LT"/>
              </w:rPr>
            </w:pPr>
            <w:r>
              <w:rPr>
                <w:sz w:val="22"/>
                <w:szCs w:val="22"/>
                <w:lang w:val="lt-LT"/>
              </w:rPr>
              <w:t>Priedas Nr.23</w:t>
            </w:r>
          </w:p>
        </w:tc>
      </w:tr>
      <w:tr w:rsidR="00145540" w:rsidRPr="006961CA" w:rsidTr="0025304D">
        <w:tc>
          <w:tcPr>
            <w:tcW w:w="852" w:type="dxa"/>
            <w:tcBorders>
              <w:top w:val="single" w:sz="4" w:space="0" w:color="auto"/>
              <w:left w:val="single" w:sz="4" w:space="0" w:color="auto"/>
              <w:bottom w:val="single" w:sz="4" w:space="0" w:color="auto"/>
              <w:right w:val="single" w:sz="4" w:space="0" w:color="auto"/>
            </w:tcBorders>
          </w:tcPr>
          <w:p w:rsidR="00145540" w:rsidRPr="006961CA" w:rsidRDefault="00145540" w:rsidP="00002BAD">
            <w:pPr>
              <w:jc w:val="center"/>
              <w:rPr>
                <w:lang w:val="lt-LT"/>
              </w:rPr>
            </w:pPr>
          </w:p>
        </w:tc>
        <w:tc>
          <w:tcPr>
            <w:tcW w:w="4961" w:type="dxa"/>
            <w:gridSpan w:val="4"/>
            <w:tcBorders>
              <w:top w:val="single" w:sz="4" w:space="0" w:color="auto"/>
              <w:left w:val="single" w:sz="4" w:space="0" w:color="auto"/>
              <w:bottom w:val="single" w:sz="4" w:space="0" w:color="auto"/>
              <w:right w:val="single" w:sz="4" w:space="0" w:color="auto"/>
            </w:tcBorders>
          </w:tcPr>
          <w:p w:rsidR="00145540" w:rsidRPr="006961CA" w:rsidRDefault="00145540" w:rsidP="00002BAD">
            <w:pPr>
              <w:pStyle w:val="Header"/>
              <w:widowControl/>
              <w:tabs>
                <w:tab w:val="left" w:pos="1296"/>
              </w:tabs>
              <w:spacing w:after="0"/>
              <w:rPr>
                <w:szCs w:val="22"/>
              </w:rPr>
            </w:pPr>
          </w:p>
        </w:tc>
        <w:tc>
          <w:tcPr>
            <w:tcW w:w="1984" w:type="dxa"/>
            <w:gridSpan w:val="3"/>
            <w:tcBorders>
              <w:top w:val="single" w:sz="4" w:space="0" w:color="auto"/>
              <w:left w:val="single" w:sz="4" w:space="0" w:color="auto"/>
              <w:bottom w:val="single" w:sz="4" w:space="0" w:color="auto"/>
              <w:right w:val="single" w:sz="4" w:space="0" w:color="auto"/>
            </w:tcBorders>
          </w:tcPr>
          <w:p w:rsidR="00145540" w:rsidRPr="006961CA" w:rsidRDefault="00145540" w:rsidP="00002BAD">
            <w:pPr>
              <w:jc w:val="center"/>
              <w:rPr>
                <w:lang w:val="lt-LT"/>
              </w:rPr>
            </w:pPr>
          </w:p>
        </w:tc>
        <w:tc>
          <w:tcPr>
            <w:tcW w:w="2552" w:type="dxa"/>
            <w:gridSpan w:val="3"/>
            <w:tcBorders>
              <w:top w:val="single" w:sz="4" w:space="0" w:color="auto"/>
              <w:left w:val="single" w:sz="4" w:space="0" w:color="auto"/>
              <w:bottom w:val="single" w:sz="4" w:space="0" w:color="auto"/>
              <w:right w:val="single" w:sz="4" w:space="0" w:color="auto"/>
            </w:tcBorders>
          </w:tcPr>
          <w:p w:rsidR="00145540" w:rsidRPr="006961CA" w:rsidRDefault="00145540" w:rsidP="00002BAD">
            <w:pPr>
              <w:jc w:val="both"/>
              <w:rPr>
                <w:lang w:val="lt-LT"/>
              </w:rPr>
            </w:pPr>
          </w:p>
        </w:tc>
      </w:tr>
      <w:tr w:rsidR="00145540" w:rsidRPr="006961CA" w:rsidTr="0025304D">
        <w:tc>
          <w:tcPr>
            <w:tcW w:w="852" w:type="dxa"/>
            <w:tcBorders>
              <w:top w:val="single" w:sz="4" w:space="0" w:color="auto"/>
              <w:left w:val="single" w:sz="4" w:space="0" w:color="auto"/>
              <w:bottom w:val="single" w:sz="4" w:space="0" w:color="auto"/>
              <w:right w:val="single" w:sz="4" w:space="0" w:color="auto"/>
            </w:tcBorders>
          </w:tcPr>
          <w:p w:rsidR="00145540" w:rsidRPr="006961CA" w:rsidRDefault="00145540" w:rsidP="00002BAD">
            <w:pPr>
              <w:jc w:val="center"/>
              <w:rPr>
                <w:lang w:val="lt-LT"/>
              </w:rPr>
            </w:pPr>
          </w:p>
        </w:tc>
        <w:tc>
          <w:tcPr>
            <w:tcW w:w="4961" w:type="dxa"/>
            <w:gridSpan w:val="4"/>
            <w:tcBorders>
              <w:top w:val="single" w:sz="4" w:space="0" w:color="auto"/>
              <w:left w:val="single" w:sz="4" w:space="0" w:color="auto"/>
              <w:bottom w:val="single" w:sz="4" w:space="0" w:color="auto"/>
              <w:right w:val="single" w:sz="4" w:space="0" w:color="auto"/>
            </w:tcBorders>
          </w:tcPr>
          <w:p w:rsidR="00145540" w:rsidRPr="006961CA" w:rsidRDefault="00145540" w:rsidP="00002BAD">
            <w:pPr>
              <w:pStyle w:val="Header"/>
              <w:widowControl/>
              <w:tabs>
                <w:tab w:val="left" w:pos="1296"/>
              </w:tabs>
              <w:spacing w:after="0"/>
              <w:rPr>
                <w:szCs w:val="22"/>
              </w:rPr>
            </w:pPr>
          </w:p>
        </w:tc>
        <w:tc>
          <w:tcPr>
            <w:tcW w:w="1984" w:type="dxa"/>
            <w:gridSpan w:val="3"/>
            <w:tcBorders>
              <w:top w:val="single" w:sz="4" w:space="0" w:color="auto"/>
              <w:left w:val="single" w:sz="4" w:space="0" w:color="auto"/>
              <w:bottom w:val="single" w:sz="4" w:space="0" w:color="auto"/>
              <w:right w:val="single" w:sz="4" w:space="0" w:color="auto"/>
            </w:tcBorders>
          </w:tcPr>
          <w:p w:rsidR="00145540" w:rsidRPr="006961CA" w:rsidRDefault="00145540" w:rsidP="00002BAD">
            <w:pPr>
              <w:jc w:val="center"/>
              <w:rPr>
                <w:lang w:val="lt-LT"/>
              </w:rPr>
            </w:pPr>
          </w:p>
        </w:tc>
        <w:tc>
          <w:tcPr>
            <w:tcW w:w="2552" w:type="dxa"/>
            <w:gridSpan w:val="3"/>
            <w:tcBorders>
              <w:top w:val="single" w:sz="4" w:space="0" w:color="auto"/>
              <w:left w:val="single" w:sz="4" w:space="0" w:color="auto"/>
              <w:bottom w:val="single" w:sz="4" w:space="0" w:color="auto"/>
              <w:right w:val="single" w:sz="4" w:space="0" w:color="auto"/>
            </w:tcBorders>
          </w:tcPr>
          <w:p w:rsidR="00145540" w:rsidRPr="006961CA" w:rsidRDefault="00145540" w:rsidP="00002BAD">
            <w:pPr>
              <w:jc w:val="both"/>
              <w:rPr>
                <w:lang w:val="lt-LT"/>
              </w:rPr>
            </w:pPr>
          </w:p>
        </w:tc>
      </w:tr>
      <w:tr w:rsidR="00002BAD" w:rsidRPr="006961CA" w:rsidTr="0025304D">
        <w:tc>
          <w:tcPr>
            <w:tcW w:w="852" w:type="dxa"/>
            <w:tcBorders>
              <w:top w:val="single" w:sz="4" w:space="0" w:color="auto"/>
              <w:left w:val="single" w:sz="4" w:space="0" w:color="auto"/>
              <w:bottom w:val="single" w:sz="4" w:space="0" w:color="auto"/>
              <w:right w:val="single" w:sz="4" w:space="0" w:color="auto"/>
            </w:tcBorders>
          </w:tcPr>
          <w:p w:rsidR="00002BAD" w:rsidRPr="006961CA" w:rsidRDefault="00002BAD" w:rsidP="00002BAD">
            <w:pPr>
              <w:jc w:val="center"/>
              <w:rPr>
                <w:lang w:val="lt-LT"/>
              </w:rPr>
            </w:pPr>
          </w:p>
        </w:tc>
        <w:tc>
          <w:tcPr>
            <w:tcW w:w="4961" w:type="dxa"/>
            <w:gridSpan w:val="4"/>
            <w:tcBorders>
              <w:top w:val="single" w:sz="4" w:space="0" w:color="auto"/>
              <w:left w:val="single" w:sz="4" w:space="0" w:color="auto"/>
              <w:bottom w:val="single" w:sz="4" w:space="0" w:color="auto"/>
              <w:right w:val="single" w:sz="4" w:space="0" w:color="auto"/>
            </w:tcBorders>
          </w:tcPr>
          <w:p w:rsidR="00002BAD" w:rsidRPr="006961CA" w:rsidRDefault="00002BAD" w:rsidP="00002BAD">
            <w:pPr>
              <w:pStyle w:val="Header"/>
              <w:widowControl/>
              <w:tabs>
                <w:tab w:val="left" w:pos="1296"/>
              </w:tabs>
              <w:spacing w:after="0"/>
              <w:rPr>
                <w:szCs w:val="22"/>
              </w:rPr>
            </w:pPr>
          </w:p>
        </w:tc>
        <w:tc>
          <w:tcPr>
            <w:tcW w:w="1984" w:type="dxa"/>
            <w:gridSpan w:val="3"/>
            <w:tcBorders>
              <w:top w:val="single" w:sz="4" w:space="0" w:color="auto"/>
              <w:left w:val="single" w:sz="4" w:space="0" w:color="auto"/>
              <w:bottom w:val="single" w:sz="4" w:space="0" w:color="auto"/>
              <w:right w:val="single" w:sz="4" w:space="0" w:color="auto"/>
            </w:tcBorders>
          </w:tcPr>
          <w:p w:rsidR="00002BAD" w:rsidRPr="006961CA" w:rsidRDefault="00002BAD" w:rsidP="00002BAD">
            <w:pPr>
              <w:jc w:val="center"/>
              <w:rPr>
                <w:lang w:val="lt-LT"/>
              </w:rPr>
            </w:pPr>
          </w:p>
        </w:tc>
        <w:tc>
          <w:tcPr>
            <w:tcW w:w="2552" w:type="dxa"/>
            <w:gridSpan w:val="3"/>
            <w:tcBorders>
              <w:top w:val="single" w:sz="4" w:space="0" w:color="auto"/>
              <w:left w:val="single" w:sz="4" w:space="0" w:color="auto"/>
              <w:bottom w:val="single" w:sz="4" w:space="0" w:color="auto"/>
              <w:right w:val="single" w:sz="4" w:space="0" w:color="auto"/>
            </w:tcBorders>
          </w:tcPr>
          <w:p w:rsidR="00002BAD" w:rsidRPr="006961CA" w:rsidRDefault="00002BAD" w:rsidP="00002BAD">
            <w:pPr>
              <w:jc w:val="both"/>
              <w:rPr>
                <w:lang w:val="lt-LT"/>
              </w:rPr>
            </w:pPr>
          </w:p>
        </w:tc>
      </w:tr>
      <w:tr w:rsidR="00002BAD" w:rsidRPr="006961CA" w:rsidTr="0025304D">
        <w:tc>
          <w:tcPr>
            <w:tcW w:w="852" w:type="dxa"/>
            <w:tcBorders>
              <w:top w:val="single" w:sz="4" w:space="0" w:color="auto"/>
              <w:left w:val="single" w:sz="4" w:space="0" w:color="auto"/>
              <w:bottom w:val="single" w:sz="4" w:space="0" w:color="auto"/>
              <w:right w:val="single" w:sz="4" w:space="0" w:color="auto"/>
            </w:tcBorders>
          </w:tcPr>
          <w:p w:rsidR="00002BAD" w:rsidRPr="006961CA" w:rsidRDefault="00002BAD" w:rsidP="00002BAD">
            <w:pPr>
              <w:jc w:val="center"/>
              <w:rPr>
                <w:lang w:val="lt-LT"/>
              </w:rPr>
            </w:pPr>
          </w:p>
        </w:tc>
        <w:tc>
          <w:tcPr>
            <w:tcW w:w="4961" w:type="dxa"/>
            <w:gridSpan w:val="4"/>
            <w:tcBorders>
              <w:top w:val="single" w:sz="4" w:space="0" w:color="auto"/>
              <w:left w:val="single" w:sz="4" w:space="0" w:color="auto"/>
              <w:bottom w:val="single" w:sz="4" w:space="0" w:color="auto"/>
              <w:right w:val="single" w:sz="4" w:space="0" w:color="auto"/>
            </w:tcBorders>
          </w:tcPr>
          <w:p w:rsidR="00002BAD" w:rsidRPr="006961CA" w:rsidRDefault="00002BAD" w:rsidP="00002BAD">
            <w:pPr>
              <w:jc w:val="both"/>
              <w:rPr>
                <w:lang w:val="lt-LT"/>
              </w:rPr>
            </w:pPr>
          </w:p>
        </w:tc>
        <w:tc>
          <w:tcPr>
            <w:tcW w:w="1984" w:type="dxa"/>
            <w:gridSpan w:val="3"/>
            <w:tcBorders>
              <w:top w:val="single" w:sz="4" w:space="0" w:color="auto"/>
              <w:left w:val="single" w:sz="4" w:space="0" w:color="auto"/>
              <w:bottom w:val="single" w:sz="4" w:space="0" w:color="auto"/>
              <w:right w:val="single" w:sz="4" w:space="0" w:color="auto"/>
            </w:tcBorders>
          </w:tcPr>
          <w:p w:rsidR="00002BAD" w:rsidRPr="006961CA" w:rsidRDefault="00002BAD" w:rsidP="00002BAD">
            <w:pPr>
              <w:jc w:val="center"/>
              <w:rPr>
                <w:lang w:val="lt-LT"/>
              </w:rPr>
            </w:pPr>
          </w:p>
        </w:tc>
        <w:tc>
          <w:tcPr>
            <w:tcW w:w="2552" w:type="dxa"/>
            <w:gridSpan w:val="3"/>
            <w:tcBorders>
              <w:top w:val="single" w:sz="4" w:space="0" w:color="auto"/>
              <w:left w:val="single" w:sz="4" w:space="0" w:color="auto"/>
              <w:bottom w:val="single" w:sz="4" w:space="0" w:color="auto"/>
              <w:right w:val="single" w:sz="4" w:space="0" w:color="auto"/>
            </w:tcBorders>
          </w:tcPr>
          <w:p w:rsidR="00002BAD" w:rsidRPr="006961CA" w:rsidRDefault="00002BAD" w:rsidP="00002BAD">
            <w:pPr>
              <w:jc w:val="both"/>
              <w:rPr>
                <w:lang w:val="lt-LT"/>
              </w:rPr>
            </w:pPr>
          </w:p>
        </w:tc>
      </w:tr>
      <w:tr w:rsidR="00002BAD" w:rsidRPr="009E665C" w:rsidTr="00253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90" w:type="dxa"/>
          <w:trHeight w:val="324"/>
        </w:trPr>
        <w:tc>
          <w:tcPr>
            <w:tcW w:w="10259" w:type="dxa"/>
            <w:gridSpan w:val="10"/>
          </w:tcPr>
          <w:p w:rsidR="00002BAD" w:rsidRPr="009E665C" w:rsidRDefault="00002BAD" w:rsidP="00002BAD">
            <w:pPr>
              <w:ind w:right="-108" w:firstLine="720"/>
              <w:jc w:val="both"/>
              <w:rPr>
                <w:lang w:val="lt-LT"/>
              </w:rPr>
            </w:pPr>
          </w:p>
          <w:p w:rsidR="00002BAD" w:rsidRPr="009E665C" w:rsidRDefault="00002BAD" w:rsidP="00002BAD">
            <w:pPr>
              <w:ind w:right="-108" w:firstLine="720"/>
              <w:jc w:val="both"/>
              <w:rPr>
                <w:lang w:val="lt-LT"/>
              </w:rPr>
            </w:pPr>
            <w:r w:rsidRPr="009E665C">
              <w:rPr>
                <w:sz w:val="22"/>
                <w:szCs w:val="22"/>
                <w:lang w:val="lt-LT"/>
              </w:rPr>
              <w:t>Pasiūlymas galioja iki termino, nustatyto pirkimo dokumentuose.</w:t>
            </w:r>
          </w:p>
          <w:p w:rsidR="00002BAD" w:rsidRPr="009E665C" w:rsidRDefault="00002BAD" w:rsidP="00002BAD">
            <w:pPr>
              <w:ind w:right="-108" w:firstLine="720"/>
              <w:jc w:val="both"/>
              <w:rPr>
                <w:lang w:val="lt-LT"/>
              </w:rPr>
            </w:pPr>
          </w:p>
          <w:p w:rsidR="00002BAD" w:rsidRPr="009E665C" w:rsidRDefault="00002BAD" w:rsidP="00002BAD">
            <w:pPr>
              <w:ind w:right="-108" w:firstLine="720"/>
              <w:jc w:val="both"/>
              <w:rPr>
                <w:lang w:val="lt-LT"/>
              </w:rPr>
            </w:pPr>
            <w:r w:rsidRPr="009E665C">
              <w:rPr>
                <w:lang w:val="lt-LT"/>
              </w:rPr>
              <w:t>Pasiūlymo konfidencialią informaciją sudaro (tiekėjai turi nurodyti, kokia pasiūlyme pateikta informacija yra konfidenciali):</w:t>
            </w:r>
            <w:r w:rsidR="0025304D">
              <w:rPr>
                <w:lang w:val="lt-LT"/>
              </w:rPr>
              <w:t xml:space="preserve">  nėra</w:t>
            </w:r>
          </w:p>
          <w:p w:rsidR="00002BAD" w:rsidRPr="009E665C" w:rsidRDefault="00002BAD" w:rsidP="00002BAD">
            <w:pPr>
              <w:ind w:right="-108"/>
              <w:jc w:val="both"/>
              <w:rPr>
                <w:lang w:val="lt-LT"/>
              </w:rPr>
            </w:pPr>
            <w:r w:rsidRPr="009E665C">
              <w:rPr>
                <w:lang w:val="lt-LT"/>
              </w:rPr>
              <w:t>_________________________________________________________________________________________________________________________________________________________________</w:t>
            </w:r>
          </w:p>
          <w:p w:rsidR="00002BAD" w:rsidRPr="009E665C" w:rsidRDefault="00002BAD" w:rsidP="00002BAD">
            <w:pPr>
              <w:ind w:right="-108" w:firstLine="720"/>
              <w:jc w:val="both"/>
              <w:rPr>
                <w:lang w:val="lt-LT"/>
              </w:rPr>
            </w:pPr>
          </w:p>
        </w:tc>
      </w:tr>
      <w:tr w:rsidR="00002BAD" w:rsidRPr="009E665C" w:rsidTr="00253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90" w:type="dxa"/>
        </w:trPr>
        <w:tc>
          <w:tcPr>
            <w:tcW w:w="3419" w:type="dxa"/>
            <w:gridSpan w:val="2"/>
          </w:tcPr>
          <w:p w:rsidR="00840B2D" w:rsidRDefault="0025304D" w:rsidP="00002BAD">
            <w:pPr>
              <w:jc w:val="both"/>
              <w:rPr>
                <w:lang w:val="lt-LT"/>
              </w:rPr>
            </w:pPr>
            <w:r>
              <w:rPr>
                <w:sz w:val="22"/>
                <w:szCs w:val="22"/>
                <w:lang w:val="lt-LT"/>
              </w:rPr>
              <w:t>Projektų vadovas</w:t>
            </w:r>
            <w:r w:rsidR="00840B2D">
              <w:rPr>
                <w:sz w:val="22"/>
                <w:szCs w:val="22"/>
                <w:lang w:val="lt-LT"/>
              </w:rPr>
              <w:t xml:space="preserve"> </w:t>
            </w:r>
          </w:p>
          <w:p w:rsidR="00002BAD" w:rsidRPr="009E665C" w:rsidRDefault="00840B2D" w:rsidP="00002BAD">
            <w:pPr>
              <w:jc w:val="both"/>
              <w:rPr>
                <w:lang w:val="lt-LT"/>
              </w:rPr>
            </w:pPr>
            <w:r>
              <w:rPr>
                <w:sz w:val="22"/>
                <w:szCs w:val="22"/>
                <w:lang w:val="lt-LT"/>
              </w:rPr>
              <w:t>Vytautas Staškevičius</w:t>
            </w:r>
          </w:p>
        </w:tc>
        <w:tc>
          <w:tcPr>
            <w:tcW w:w="6840" w:type="dxa"/>
            <w:gridSpan w:val="8"/>
          </w:tcPr>
          <w:p w:rsidR="00002BAD" w:rsidRPr="009E665C" w:rsidRDefault="00002BAD" w:rsidP="00002BAD">
            <w:pPr>
              <w:jc w:val="both"/>
              <w:rPr>
                <w:i/>
                <w:lang w:val="lt-LT"/>
              </w:rPr>
            </w:pPr>
          </w:p>
        </w:tc>
      </w:tr>
      <w:tr w:rsidR="00002BAD" w:rsidRPr="009E665C" w:rsidTr="00253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285"/>
        </w:trPr>
        <w:tc>
          <w:tcPr>
            <w:tcW w:w="3715" w:type="dxa"/>
            <w:gridSpan w:val="3"/>
            <w:tcBorders>
              <w:top w:val="nil"/>
              <w:left w:val="nil"/>
              <w:bottom w:val="single" w:sz="4" w:space="0" w:color="auto"/>
              <w:right w:val="nil"/>
            </w:tcBorders>
          </w:tcPr>
          <w:p w:rsidR="00002BAD" w:rsidRPr="009E665C" w:rsidRDefault="00002BAD" w:rsidP="00002BAD">
            <w:pPr>
              <w:ind w:right="-1"/>
              <w:rPr>
                <w:lang w:val="lt-LT"/>
              </w:rPr>
            </w:pPr>
          </w:p>
        </w:tc>
        <w:tc>
          <w:tcPr>
            <w:tcW w:w="604" w:type="dxa"/>
          </w:tcPr>
          <w:p w:rsidR="00002BAD" w:rsidRPr="009E665C" w:rsidRDefault="00002BAD" w:rsidP="00002BAD">
            <w:pPr>
              <w:ind w:right="-1"/>
              <w:jc w:val="center"/>
              <w:rPr>
                <w:lang w:val="lt-LT"/>
              </w:rPr>
            </w:pPr>
          </w:p>
        </w:tc>
        <w:tc>
          <w:tcPr>
            <w:tcW w:w="1980" w:type="dxa"/>
            <w:gridSpan w:val="2"/>
            <w:tcBorders>
              <w:top w:val="nil"/>
              <w:left w:val="nil"/>
              <w:bottom w:val="single" w:sz="4" w:space="0" w:color="auto"/>
              <w:right w:val="nil"/>
            </w:tcBorders>
          </w:tcPr>
          <w:p w:rsidR="00002BAD" w:rsidRPr="009E665C" w:rsidRDefault="00002BAD" w:rsidP="00002BAD">
            <w:pPr>
              <w:ind w:right="-1"/>
              <w:jc w:val="center"/>
              <w:rPr>
                <w:lang w:val="lt-LT"/>
              </w:rPr>
            </w:pPr>
          </w:p>
        </w:tc>
        <w:tc>
          <w:tcPr>
            <w:tcW w:w="701" w:type="dxa"/>
          </w:tcPr>
          <w:p w:rsidR="00002BAD" w:rsidRPr="009E665C" w:rsidRDefault="00002BAD" w:rsidP="00002BAD">
            <w:pPr>
              <w:ind w:right="-1"/>
              <w:jc w:val="center"/>
              <w:rPr>
                <w:lang w:val="lt-LT"/>
              </w:rPr>
            </w:pPr>
          </w:p>
        </w:tc>
        <w:tc>
          <w:tcPr>
            <w:tcW w:w="2611" w:type="dxa"/>
            <w:gridSpan w:val="2"/>
            <w:tcBorders>
              <w:top w:val="nil"/>
              <w:left w:val="nil"/>
              <w:bottom w:val="single" w:sz="4" w:space="0" w:color="auto"/>
              <w:right w:val="nil"/>
            </w:tcBorders>
          </w:tcPr>
          <w:p w:rsidR="00002BAD" w:rsidRPr="009E665C" w:rsidRDefault="00002BAD" w:rsidP="00002BAD">
            <w:pPr>
              <w:ind w:right="-1"/>
              <w:jc w:val="right"/>
              <w:rPr>
                <w:lang w:val="lt-LT"/>
              </w:rPr>
            </w:pPr>
          </w:p>
        </w:tc>
        <w:tc>
          <w:tcPr>
            <w:tcW w:w="648" w:type="dxa"/>
          </w:tcPr>
          <w:p w:rsidR="00002BAD" w:rsidRPr="009E665C" w:rsidRDefault="00002BAD" w:rsidP="00002BAD">
            <w:pPr>
              <w:ind w:right="-1"/>
              <w:jc w:val="right"/>
              <w:rPr>
                <w:lang w:val="lt-LT"/>
              </w:rPr>
            </w:pPr>
          </w:p>
        </w:tc>
      </w:tr>
      <w:tr w:rsidR="00002BAD" w:rsidRPr="009E665C" w:rsidTr="00253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86"/>
        </w:trPr>
        <w:tc>
          <w:tcPr>
            <w:tcW w:w="3715" w:type="dxa"/>
            <w:gridSpan w:val="3"/>
            <w:tcBorders>
              <w:top w:val="single" w:sz="4" w:space="0" w:color="auto"/>
              <w:left w:val="nil"/>
              <w:bottom w:val="nil"/>
              <w:right w:val="nil"/>
            </w:tcBorders>
          </w:tcPr>
          <w:p w:rsidR="00002BAD" w:rsidRPr="009E665C" w:rsidRDefault="00002BAD" w:rsidP="00002BAD">
            <w:pPr>
              <w:pStyle w:val="BodyText1"/>
              <w:ind w:firstLine="0"/>
              <w:rPr>
                <w:rFonts w:ascii="Times New Roman" w:hAnsi="Times New Roman"/>
                <w:position w:val="6"/>
                <w:sz w:val="22"/>
                <w:szCs w:val="22"/>
                <w:lang w:val="lt-LT"/>
              </w:rPr>
            </w:pPr>
          </w:p>
        </w:tc>
        <w:tc>
          <w:tcPr>
            <w:tcW w:w="604" w:type="dxa"/>
          </w:tcPr>
          <w:p w:rsidR="00002BAD" w:rsidRPr="009E665C" w:rsidRDefault="00002BAD" w:rsidP="00002BAD">
            <w:pPr>
              <w:ind w:right="-1"/>
              <w:jc w:val="center"/>
              <w:rPr>
                <w:lang w:val="lt-LT"/>
              </w:rPr>
            </w:pPr>
          </w:p>
        </w:tc>
        <w:tc>
          <w:tcPr>
            <w:tcW w:w="1980" w:type="dxa"/>
            <w:gridSpan w:val="2"/>
            <w:tcBorders>
              <w:top w:val="single" w:sz="4" w:space="0" w:color="auto"/>
              <w:left w:val="nil"/>
              <w:bottom w:val="nil"/>
              <w:right w:val="nil"/>
            </w:tcBorders>
          </w:tcPr>
          <w:p w:rsidR="00002BAD" w:rsidRPr="009E665C" w:rsidRDefault="00002BAD" w:rsidP="00002BAD">
            <w:pPr>
              <w:ind w:right="-1"/>
              <w:jc w:val="center"/>
              <w:rPr>
                <w:lang w:val="lt-LT"/>
              </w:rPr>
            </w:pPr>
          </w:p>
        </w:tc>
        <w:tc>
          <w:tcPr>
            <w:tcW w:w="701" w:type="dxa"/>
          </w:tcPr>
          <w:p w:rsidR="00002BAD" w:rsidRPr="009E665C" w:rsidRDefault="00002BAD" w:rsidP="00002BAD">
            <w:pPr>
              <w:ind w:right="-1"/>
              <w:jc w:val="center"/>
              <w:rPr>
                <w:lang w:val="lt-LT"/>
              </w:rPr>
            </w:pPr>
          </w:p>
        </w:tc>
        <w:tc>
          <w:tcPr>
            <w:tcW w:w="2611" w:type="dxa"/>
            <w:gridSpan w:val="2"/>
            <w:tcBorders>
              <w:top w:val="single" w:sz="4" w:space="0" w:color="auto"/>
              <w:left w:val="nil"/>
              <w:bottom w:val="nil"/>
              <w:right w:val="nil"/>
            </w:tcBorders>
          </w:tcPr>
          <w:p w:rsidR="00002BAD" w:rsidRPr="009E665C" w:rsidRDefault="00002BAD" w:rsidP="00002BAD">
            <w:pPr>
              <w:ind w:right="-1"/>
              <w:jc w:val="center"/>
              <w:rPr>
                <w:lang w:val="lt-LT"/>
              </w:rPr>
            </w:pPr>
          </w:p>
        </w:tc>
        <w:tc>
          <w:tcPr>
            <w:tcW w:w="648" w:type="dxa"/>
          </w:tcPr>
          <w:p w:rsidR="00002BAD" w:rsidRPr="009E665C" w:rsidRDefault="00002BAD" w:rsidP="00002BAD">
            <w:pPr>
              <w:ind w:right="-1"/>
              <w:jc w:val="center"/>
              <w:rPr>
                <w:lang w:val="lt-LT"/>
              </w:rPr>
            </w:pPr>
          </w:p>
        </w:tc>
      </w:tr>
    </w:tbl>
    <w:p w:rsidR="00F24927" w:rsidRDefault="00F24927"/>
    <w:sectPr w:rsidR="00F24927" w:rsidSect="00236FAF">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561C"/>
    <w:multiLevelType w:val="hybridMultilevel"/>
    <w:tmpl w:val="284678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6752CE0"/>
    <w:multiLevelType w:val="hybridMultilevel"/>
    <w:tmpl w:val="C1264D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CDF26C3"/>
    <w:multiLevelType w:val="hybridMultilevel"/>
    <w:tmpl w:val="D69482E4"/>
    <w:lvl w:ilvl="0" w:tplc="908E33F0">
      <w:start w:val="1"/>
      <w:numFmt w:val="decimal"/>
      <w:lvlText w:val="%1."/>
      <w:lvlJc w:val="left"/>
      <w:pPr>
        <w:ind w:left="750" w:hanging="39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4A6D0BF3"/>
    <w:multiLevelType w:val="hybridMultilevel"/>
    <w:tmpl w:val="BA5AB8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8852776"/>
    <w:multiLevelType w:val="hybridMultilevel"/>
    <w:tmpl w:val="2B361EA8"/>
    <w:lvl w:ilvl="0" w:tplc="813C47BA">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9991CC4"/>
    <w:multiLevelType w:val="hybridMultilevel"/>
    <w:tmpl w:val="0450CE90"/>
    <w:lvl w:ilvl="0" w:tplc="E5A4631A">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A4A0D79"/>
    <w:multiLevelType w:val="hybridMultilevel"/>
    <w:tmpl w:val="24CAC386"/>
    <w:lvl w:ilvl="0" w:tplc="8AE029CE">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7991507"/>
    <w:multiLevelType w:val="hybridMultilevel"/>
    <w:tmpl w:val="5D5CF0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A645109"/>
    <w:multiLevelType w:val="hybridMultilevel"/>
    <w:tmpl w:val="C41E42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BAD12EC"/>
    <w:multiLevelType w:val="hybridMultilevel"/>
    <w:tmpl w:val="8C668E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B5D690A"/>
    <w:multiLevelType w:val="hybridMultilevel"/>
    <w:tmpl w:val="82C8D5EA"/>
    <w:lvl w:ilvl="0" w:tplc="9C1EC3D6">
      <w:start w:val="1"/>
      <w:numFmt w:val="lowerLetter"/>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
  </w:num>
  <w:num w:numId="5">
    <w:abstractNumId w:val="10"/>
  </w:num>
  <w:num w:numId="6">
    <w:abstractNumId w:val="4"/>
  </w:num>
  <w:num w:numId="7">
    <w:abstractNumId w:val="9"/>
  </w:num>
  <w:num w:numId="8">
    <w:abstractNumId w:val="5"/>
  </w:num>
  <w:num w:numId="9">
    <w:abstractNumId w:val="2"/>
  </w:num>
  <w:num w:numId="10">
    <w:abstractNumId w:val="11"/>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296"/>
  <w:hyphenationZone w:val="396"/>
  <w:characterSpacingControl w:val="doNotCompress"/>
  <w:compat/>
  <w:rsids>
    <w:rsidRoot w:val="00160D51"/>
    <w:rsid w:val="00002BAD"/>
    <w:rsid w:val="000235AB"/>
    <w:rsid w:val="00073B9B"/>
    <w:rsid w:val="00083ED2"/>
    <w:rsid w:val="00084BB3"/>
    <w:rsid w:val="000C2065"/>
    <w:rsid w:val="000C5F11"/>
    <w:rsid w:val="000D0A0C"/>
    <w:rsid w:val="00145540"/>
    <w:rsid w:val="00160D51"/>
    <w:rsid w:val="00200E58"/>
    <w:rsid w:val="00236FAF"/>
    <w:rsid w:val="0025304D"/>
    <w:rsid w:val="003877EA"/>
    <w:rsid w:val="0049711E"/>
    <w:rsid w:val="004C19AD"/>
    <w:rsid w:val="00511CF1"/>
    <w:rsid w:val="006370B8"/>
    <w:rsid w:val="00681E34"/>
    <w:rsid w:val="006961CA"/>
    <w:rsid w:val="006F157D"/>
    <w:rsid w:val="007F4639"/>
    <w:rsid w:val="00840B2D"/>
    <w:rsid w:val="008C4E62"/>
    <w:rsid w:val="009E379A"/>
    <w:rsid w:val="00A1173A"/>
    <w:rsid w:val="00A25986"/>
    <w:rsid w:val="00A51F42"/>
    <w:rsid w:val="00AE6646"/>
    <w:rsid w:val="00B109F3"/>
    <w:rsid w:val="00B24C18"/>
    <w:rsid w:val="00B34A2E"/>
    <w:rsid w:val="00BF1511"/>
    <w:rsid w:val="00C07981"/>
    <w:rsid w:val="00C35EDF"/>
    <w:rsid w:val="00D85637"/>
    <w:rsid w:val="00E15748"/>
    <w:rsid w:val="00F24927"/>
    <w:rsid w:val="00FC3F7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5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2,Diagrama2"/>
    <w:basedOn w:val="Normal"/>
    <w:link w:val="HeaderChar"/>
    <w:rsid w:val="00160D51"/>
    <w:pPr>
      <w:widowControl w:val="0"/>
      <w:tabs>
        <w:tab w:val="center" w:pos="4153"/>
        <w:tab w:val="right" w:pos="8306"/>
      </w:tabs>
      <w:spacing w:after="20"/>
      <w:jc w:val="both"/>
    </w:pPr>
    <w:rPr>
      <w:szCs w:val="20"/>
      <w:lang w:val="lt-LT" w:eastAsia="lt-LT"/>
    </w:rPr>
  </w:style>
  <w:style w:type="character" w:customStyle="1" w:styleId="HeaderChar">
    <w:name w:val="Header Char"/>
    <w:aliases w:val=" Diagrama2 Char,Diagrama2 Char"/>
    <w:basedOn w:val="DefaultParagraphFont"/>
    <w:link w:val="Header"/>
    <w:rsid w:val="00160D51"/>
    <w:rPr>
      <w:rFonts w:ascii="Times New Roman" w:eastAsia="Times New Roman" w:hAnsi="Times New Roman" w:cs="Times New Roman"/>
      <w:sz w:val="24"/>
      <w:szCs w:val="20"/>
      <w:lang w:eastAsia="lt-LT"/>
    </w:rPr>
  </w:style>
  <w:style w:type="paragraph" w:customStyle="1" w:styleId="BodyText1">
    <w:name w:val="Body Text1"/>
    <w:rsid w:val="00160D51"/>
    <w:pPr>
      <w:snapToGrid w:val="0"/>
      <w:spacing w:after="0" w:line="240" w:lineRule="auto"/>
      <w:ind w:firstLine="312"/>
      <w:jc w:val="both"/>
    </w:pPr>
    <w:rPr>
      <w:rFonts w:ascii="TimesLT" w:eastAsia="Times New Roman" w:hAnsi="TimesLT" w:cs="Times New Roman"/>
      <w:sz w:val="20"/>
      <w:szCs w:val="20"/>
      <w:lang w:val="en-US"/>
    </w:rPr>
  </w:style>
  <w:style w:type="character" w:styleId="Hyperlink">
    <w:name w:val="Hyperlink"/>
    <w:basedOn w:val="DefaultParagraphFont"/>
    <w:uiPriority w:val="99"/>
    <w:unhideWhenUsed/>
    <w:rsid w:val="003877EA"/>
    <w:rPr>
      <w:color w:val="0563C1" w:themeColor="hyperlink"/>
      <w:u w:val="single"/>
    </w:rPr>
  </w:style>
  <w:style w:type="numbering" w:customStyle="1" w:styleId="NoList1">
    <w:name w:val="No List1"/>
    <w:next w:val="NoList"/>
    <w:uiPriority w:val="99"/>
    <w:semiHidden/>
    <w:unhideWhenUsed/>
    <w:rsid w:val="0025304D"/>
  </w:style>
  <w:style w:type="paragraph" w:styleId="NoSpacing">
    <w:name w:val="No Spacing"/>
    <w:uiPriority w:val="1"/>
    <w:qFormat/>
    <w:rsid w:val="0025304D"/>
    <w:pPr>
      <w:widowControl w:val="0"/>
      <w:autoSpaceDE w:val="0"/>
      <w:autoSpaceDN w:val="0"/>
      <w:adjustRightInd w:val="0"/>
      <w:spacing w:after="0" w:line="240" w:lineRule="auto"/>
    </w:pPr>
    <w:rPr>
      <w:rFonts w:ascii="Times New Roman" w:eastAsiaTheme="minorEastAsia" w:hAnsi="Times New Roman" w:cs="Times New Roman"/>
      <w:sz w:val="20"/>
      <w:szCs w:val="20"/>
      <w:lang w:eastAsia="lt-LT"/>
    </w:rPr>
  </w:style>
  <w:style w:type="paragraph" w:styleId="ListParagraph">
    <w:name w:val="List Paragraph"/>
    <w:basedOn w:val="Normal"/>
    <w:uiPriority w:val="34"/>
    <w:qFormat/>
    <w:rsid w:val="0025304D"/>
    <w:pPr>
      <w:widowControl w:val="0"/>
      <w:autoSpaceDE w:val="0"/>
      <w:autoSpaceDN w:val="0"/>
      <w:adjustRightInd w:val="0"/>
      <w:ind w:left="720"/>
      <w:contextualSpacing/>
    </w:pPr>
    <w:rPr>
      <w:rFonts w:eastAsiaTheme="minorEastAsia"/>
      <w:sz w:val="20"/>
      <w:szCs w:val="20"/>
      <w:lang w:val="lt-LT" w:eastAsia="lt-LT"/>
    </w:rPr>
  </w:style>
  <w:style w:type="paragraph" w:styleId="BalloonText">
    <w:name w:val="Balloon Text"/>
    <w:basedOn w:val="Normal"/>
    <w:link w:val="BalloonTextChar"/>
    <w:uiPriority w:val="99"/>
    <w:semiHidden/>
    <w:unhideWhenUsed/>
    <w:rsid w:val="00083ED2"/>
    <w:rPr>
      <w:rFonts w:ascii="Tahoma" w:hAnsi="Tahoma" w:cs="Tahoma"/>
      <w:sz w:val="16"/>
      <w:szCs w:val="16"/>
    </w:rPr>
  </w:style>
  <w:style w:type="character" w:customStyle="1" w:styleId="BalloonTextChar">
    <w:name w:val="Balloon Text Char"/>
    <w:basedOn w:val="DefaultParagraphFont"/>
    <w:link w:val="BalloonText"/>
    <w:uiPriority w:val="99"/>
    <w:semiHidden/>
    <w:rsid w:val="00083ED2"/>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s-auto.lt" TargetMode="External"/><Relationship Id="rId3" Type="http://schemas.openxmlformats.org/officeDocument/2006/relationships/styles" Target="styles.xml"/><Relationship Id="rId7" Type="http://schemas.openxmlformats.org/officeDocument/2006/relationships/hyperlink" Target="mailto:vytautas.staskevicius@altas-auto.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B608-F18D-4C4B-9965-9418E36A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29601</Words>
  <Characters>16873</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dc:creator>
  <cp:lastModifiedBy>darbuotojas</cp:lastModifiedBy>
  <cp:revision>2</cp:revision>
  <dcterms:created xsi:type="dcterms:W3CDTF">2015-02-27T08:54:00Z</dcterms:created>
  <dcterms:modified xsi:type="dcterms:W3CDTF">2015-02-27T08:54:00Z</dcterms:modified>
</cp:coreProperties>
</file>